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F145" w14:textId="77777777" w:rsidR="006B12B7" w:rsidRPr="0019402C" w:rsidRDefault="006B12B7" w:rsidP="006B12B7">
      <w:pPr>
        <w:jc w:val="center"/>
        <w:rPr>
          <w:sz w:val="28"/>
          <w:szCs w:val="28"/>
          <w:lang w:val="en-US"/>
        </w:rPr>
      </w:pPr>
      <w:r w:rsidRPr="0019402C">
        <w:rPr>
          <w:sz w:val="28"/>
          <w:szCs w:val="28"/>
          <w:lang w:val="en-US"/>
        </w:rPr>
        <w:t>K. R. G.</w:t>
      </w:r>
    </w:p>
    <w:p w14:paraId="329D9BD0" w14:textId="77777777" w:rsidR="006B12B7" w:rsidRPr="0019402C" w:rsidRDefault="006B12B7" w:rsidP="006B12B7">
      <w:pPr>
        <w:jc w:val="center"/>
        <w:rPr>
          <w:sz w:val="28"/>
          <w:szCs w:val="28"/>
          <w:lang w:val="en-US"/>
        </w:rPr>
      </w:pPr>
      <w:r w:rsidRPr="0019402C">
        <w:rPr>
          <w:sz w:val="28"/>
          <w:szCs w:val="28"/>
          <w:lang w:val="en-US"/>
        </w:rPr>
        <w:t>LEBANESE FRENCH UNIVERSITY</w:t>
      </w:r>
    </w:p>
    <w:p w14:paraId="636F59CB" w14:textId="34AD68A1" w:rsidR="006B12B7" w:rsidRPr="0019402C" w:rsidRDefault="006B12B7" w:rsidP="006B12B7">
      <w:pPr>
        <w:jc w:val="center"/>
        <w:rPr>
          <w:sz w:val="28"/>
          <w:szCs w:val="28"/>
          <w:u w:val="single"/>
          <w:lang w:val="en-US"/>
        </w:rPr>
      </w:pPr>
      <w:r w:rsidRPr="0019402C">
        <w:rPr>
          <w:sz w:val="28"/>
          <w:szCs w:val="28"/>
          <w:lang w:val="en-US"/>
        </w:rPr>
        <w:t>COLAGE OF H</w:t>
      </w:r>
      <w:r w:rsidR="006C551E">
        <w:rPr>
          <w:sz w:val="28"/>
          <w:szCs w:val="28"/>
          <w:lang w:val="en-US"/>
        </w:rPr>
        <w:t>EALTH</w:t>
      </w:r>
      <w:r w:rsidRPr="0019402C">
        <w:rPr>
          <w:sz w:val="28"/>
          <w:szCs w:val="28"/>
          <w:lang w:val="en-US"/>
        </w:rPr>
        <w:t xml:space="preserve"> SCIENCE</w:t>
      </w:r>
    </w:p>
    <w:p w14:paraId="41D4BBC7" w14:textId="77777777" w:rsidR="006B12B7" w:rsidRPr="0019402C" w:rsidRDefault="00C829DC" w:rsidP="00C829DC">
      <w:pPr>
        <w:jc w:val="center"/>
        <w:rPr>
          <w:sz w:val="28"/>
          <w:szCs w:val="28"/>
          <w:lang w:val="en-US"/>
        </w:rPr>
      </w:pPr>
      <w:r>
        <w:rPr>
          <w:sz w:val="28"/>
          <w:szCs w:val="28"/>
          <w:lang w:val="en-US"/>
        </w:rPr>
        <w:t xml:space="preserve">DEPARTMENT OF MEDICAL LABORATORY SCIENCE </w:t>
      </w:r>
    </w:p>
    <w:p w14:paraId="1934A4E0" w14:textId="77777777" w:rsidR="006B12B7" w:rsidRPr="00025DF4" w:rsidRDefault="006B12B7" w:rsidP="00C829DC">
      <w:pPr>
        <w:spacing w:line="240" w:lineRule="auto"/>
        <w:jc w:val="center"/>
        <w:rPr>
          <w:lang w:val="en-US"/>
        </w:rPr>
      </w:pPr>
    </w:p>
    <w:p w14:paraId="13A5E837" w14:textId="77777777" w:rsidR="006B12B7" w:rsidRPr="00025DF4" w:rsidRDefault="006B12B7" w:rsidP="00C829DC">
      <w:pPr>
        <w:spacing w:line="240" w:lineRule="auto"/>
        <w:jc w:val="center"/>
        <w:rPr>
          <w:lang w:val="en-US"/>
        </w:rPr>
      </w:pPr>
    </w:p>
    <w:p w14:paraId="5ECA3A5B" w14:textId="77777777" w:rsidR="006B12B7" w:rsidRPr="00025DF4" w:rsidRDefault="006B12B7" w:rsidP="00C829DC">
      <w:pPr>
        <w:spacing w:line="240" w:lineRule="auto"/>
        <w:jc w:val="center"/>
        <w:rPr>
          <w:lang w:val="en-US"/>
        </w:rPr>
      </w:pPr>
    </w:p>
    <w:p w14:paraId="0F2D8DA1" w14:textId="77777777" w:rsidR="006B12B7" w:rsidRPr="00025DF4" w:rsidRDefault="006B12B7" w:rsidP="00C829DC">
      <w:pPr>
        <w:spacing w:line="240" w:lineRule="auto"/>
        <w:rPr>
          <w:lang w:val="en-US"/>
        </w:rPr>
      </w:pPr>
    </w:p>
    <w:p w14:paraId="113562A6" w14:textId="4F6F415F" w:rsidR="006B12B7" w:rsidRPr="00025DF4" w:rsidRDefault="006C551E" w:rsidP="006C551E">
      <w:pPr>
        <w:spacing w:line="240" w:lineRule="auto"/>
        <w:jc w:val="center"/>
        <w:rPr>
          <w:lang w:val="en-US"/>
        </w:rPr>
      </w:pPr>
      <w:r w:rsidRPr="006C551E">
        <w:rPr>
          <w:b/>
          <w:sz w:val="28"/>
          <w:szCs w:val="28"/>
        </w:rPr>
        <w:t xml:space="preserve">Evaluating the Impact of Smoking on Blood </w:t>
      </w:r>
      <w:r>
        <w:rPr>
          <w:b/>
          <w:sz w:val="28"/>
          <w:szCs w:val="28"/>
        </w:rPr>
        <w:t xml:space="preserve">Incidence </w:t>
      </w:r>
      <w:r w:rsidRPr="006C551E">
        <w:rPr>
          <w:b/>
          <w:sz w:val="28"/>
          <w:szCs w:val="28"/>
        </w:rPr>
        <w:t xml:space="preserve"> and Hypertension Risk in </w:t>
      </w:r>
      <w:r>
        <w:rPr>
          <w:b/>
          <w:sz w:val="28"/>
          <w:szCs w:val="28"/>
        </w:rPr>
        <w:t xml:space="preserve">Erbil </w:t>
      </w:r>
      <w:r w:rsidRPr="006C551E">
        <w:rPr>
          <w:b/>
          <w:sz w:val="28"/>
          <w:szCs w:val="28"/>
        </w:rPr>
        <w:t>City"</w:t>
      </w:r>
    </w:p>
    <w:p w14:paraId="48163533" w14:textId="77777777" w:rsidR="006B12B7" w:rsidRPr="00025DF4" w:rsidRDefault="006B12B7" w:rsidP="007064F1">
      <w:pPr>
        <w:spacing w:line="240" w:lineRule="auto"/>
        <w:rPr>
          <w:lang w:val="en-US"/>
        </w:rPr>
      </w:pPr>
    </w:p>
    <w:p w14:paraId="1703B687" w14:textId="77777777" w:rsidR="006B12B7" w:rsidRPr="00025DF4" w:rsidRDefault="006B12B7" w:rsidP="00C829DC">
      <w:pPr>
        <w:spacing w:line="240" w:lineRule="auto"/>
        <w:jc w:val="center"/>
        <w:rPr>
          <w:lang w:val="en-US"/>
        </w:rPr>
      </w:pPr>
    </w:p>
    <w:p w14:paraId="047E1A16" w14:textId="77777777" w:rsidR="006B12B7" w:rsidRPr="0019402C" w:rsidRDefault="006B12B7" w:rsidP="006B12B7">
      <w:pPr>
        <w:jc w:val="center"/>
        <w:rPr>
          <w:sz w:val="28"/>
          <w:szCs w:val="28"/>
          <w:lang w:val="en-US"/>
        </w:rPr>
      </w:pPr>
      <w:r w:rsidRPr="0019402C">
        <w:rPr>
          <w:sz w:val="28"/>
          <w:szCs w:val="28"/>
          <w:lang w:val="en-US"/>
        </w:rPr>
        <w:t>A Graduation Project Submitted to Department of Medical laboratory science /College of Health science. In Partial Fulfillment of the Requirements for the Degree of Bachelor of Science in Medical laboratory science</w:t>
      </w:r>
    </w:p>
    <w:p w14:paraId="74BB6494" w14:textId="77777777" w:rsidR="006B12B7" w:rsidRPr="00025DF4" w:rsidRDefault="006B12B7" w:rsidP="007064F1">
      <w:pPr>
        <w:spacing w:line="240" w:lineRule="auto"/>
        <w:jc w:val="center"/>
        <w:rPr>
          <w:lang w:val="en-US"/>
        </w:rPr>
      </w:pPr>
    </w:p>
    <w:p w14:paraId="540E7082" w14:textId="77777777" w:rsidR="006B12B7" w:rsidRPr="0019402C" w:rsidRDefault="006B12B7" w:rsidP="007064F1">
      <w:pPr>
        <w:spacing w:line="240" w:lineRule="auto"/>
        <w:rPr>
          <w:sz w:val="28"/>
          <w:szCs w:val="28"/>
          <w:lang w:val="en-US"/>
        </w:rPr>
      </w:pPr>
    </w:p>
    <w:p w14:paraId="48FF170C" w14:textId="77777777" w:rsidR="001207ED" w:rsidRPr="00E622FA" w:rsidRDefault="001207ED" w:rsidP="006B12B7">
      <w:pPr>
        <w:jc w:val="center"/>
        <w:rPr>
          <w:sz w:val="28"/>
          <w:szCs w:val="28"/>
          <w:lang w:val="en-US"/>
        </w:rPr>
      </w:pPr>
      <w:r w:rsidRPr="00E622FA">
        <w:rPr>
          <w:sz w:val="28"/>
          <w:szCs w:val="28"/>
          <w:lang w:val="en-US"/>
        </w:rPr>
        <w:t xml:space="preserve">PREPARED BY </w:t>
      </w:r>
    </w:p>
    <w:p w14:paraId="7D240FCE" w14:textId="77777777" w:rsidR="001207ED" w:rsidRPr="00E622FA" w:rsidRDefault="001207ED" w:rsidP="006B12B7">
      <w:pPr>
        <w:jc w:val="center"/>
        <w:rPr>
          <w:sz w:val="28"/>
          <w:szCs w:val="28"/>
          <w:lang w:val="en-US"/>
        </w:rPr>
      </w:pPr>
      <w:r w:rsidRPr="00E622FA">
        <w:rPr>
          <w:sz w:val="28"/>
          <w:szCs w:val="28"/>
          <w:lang w:val="en-US"/>
        </w:rPr>
        <w:t xml:space="preserve">Yosif Arif </w:t>
      </w:r>
      <w:r w:rsidR="00FA22C0" w:rsidRPr="00E622FA">
        <w:rPr>
          <w:sz w:val="28"/>
          <w:szCs w:val="28"/>
          <w:lang w:val="en-US"/>
        </w:rPr>
        <w:t>Muhammed</w:t>
      </w:r>
    </w:p>
    <w:p w14:paraId="6B7F59FA" w14:textId="77777777" w:rsidR="001207ED" w:rsidRPr="00E622FA" w:rsidRDefault="001207ED" w:rsidP="006B12B7">
      <w:pPr>
        <w:jc w:val="center"/>
        <w:rPr>
          <w:sz w:val="28"/>
          <w:szCs w:val="28"/>
          <w:lang w:val="en-US"/>
        </w:rPr>
      </w:pPr>
      <w:r w:rsidRPr="00E622FA">
        <w:rPr>
          <w:sz w:val="28"/>
          <w:szCs w:val="28"/>
          <w:lang w:val="en-US"/>
        </w:rPr>
        <w:t xml:space="preserve"> </w:t>
      </w:r>
      <w:proofErr w:type="spellStart"/>
      <w:r w:rsidRPr="00E622FA">
        <w:rPr>
          <w:sz w:val="28"/>
          <w:szCs w:val="28"/>
          <w:lang w:val="en-US"/>
        </w:rPr>
        <w:t>Zhina</w:t>
      </w:r>
      <w:proofErr w:type="spellEnd"/>
      <w:r w:rsidRPr="00E622FA">
        <w:rPr>
          <w:sz w:val="28"/>
          <w:szCs w:val="28"/>
          <w:lang w:val="en-US"/>
        </w:rPr>
        <w:t xml:space="preserve"> Muhammed </w:t>
      </w:r>
      <w:r w:rsidR="00FA22C0" w:rsidRPr="00E622FA">
        <w:rPr>
          <w:sz w:val="28"/>
          <w:szCs w:val="28"/>
          <w:lang w:val="en-US"/>
        </w:rPr>
        <w:t>Tahir</w:t>
      </w:r>
    </w:p>
    <w:p w14:paraId="0FABCDAD" w14:textId="77777777" w:rsidR="001207ED" w:rsidRPr="00E622FA" w:rsidRDefault="001207ED" w:rsidP="006B12B7">
      <w:pPr>
        <w:jc w:val="center"/>
        <w:rPr>
          <w:sz w:val="28"/>
          <w:szCs w:val="28"/>
          <w:lang w:val="en-US"/>
        </w:rPr>
      </w:pPr>
      <w:r w:rsidRPr="00E622FA">
        <w:rPr>
          <w:sz w:val="28"/>
          <w:szCs w:val="28"/>
          <w:lang w:val="en-US"/>
        </w:rPr>
        <w:t xml:space="preserve"> Nazan Ghanim </w:t>
      </w:r>
      <w:r w:rsidR="00FA22C0" w:rsidRPr="00E622FA">
        <w:rPr>
          <w:sz w:val="28"/>
          <w:szCs w:val="28"/>
          <w:lang w:val="en-US"/>
        </w:rPr>
        <w:t>Darweesh</w:t>
      </w:r>
    </w:p>
    <w:p w14:paraId="4CFE1115" w14:textId="77777777" w:rsidR="006B12B7" w:rsidRPr="00E622FA" w:rsidRDefault="001207ED" w:rsidP="006B12B7">
      <w:pPr>
        <w:jc w:val="center"/>
        <w:rPr>
          <w:sz w:val="28"/>
          <w:szCs w:val="28"/>
          <w:lang w:val="en-US"/>
        </w:rPr>
      </w:pPr>
      <w:r w:rsidRPr="00E622FA">
        <w:rPr>
          <w:sz w:val="28"/>
          <w:szCs w:val="28"/>
          <w:lang w:val="en-US"/>
        </w:rPr>
        <w:t xml:space="preserve"> Nabila Ahmad</w:t>
      </w:r>
      <w:r w:rsidR="00E622FA">
        <w:rPr>
          <w:sz w:val="28"/>
          <w:szCs w:val="28"/>
          <w:lang w:val="en-US"/>
        </w:rPr>
        <w:t xml:space="preserve"> Omar </w:t>
      </w:r>
    </w:p>
    <w:p w14:paraId="49E2250D" w14:textId="77777777" w:rsidR="007064F1" w:rsidRPr="00E622FA" w:rsidRDefault="007064F1" w:rsidP="006B12B7">
      <w:pPr>
        <w:jc w:val="center"/>
        <w:rPr>
          <w:sz w:val="28"/>
          <w:szCs w:val="28"/>
          <w:lang w:val="en-US"/>
        </w:rPr>
      </w:pPr>
      <w:r w:rsidRPr="00E622FA">
        <w:rPr>
          <w:sz w:val="28"/>
          <w:szCs w:val="28"/>
          <w:lang w:val="en-US"/>
        </w:rPr>
        <w:t xml:space="preserve">Helin Ary </w:t>
      </w:r>
      <w:proofErr w:type="spellStart"/>
      <w:r w:rsidR="00E622FA">
        <w:rPr>
          <w:sz w:val="28"/>
          <w:szCs w:val="28"/>
          <w:lang w:val="en-US"/>
        </w:rPr>
        <w:t>Xurshed</w:t>
      </w:r>
      <w:proofErr w:type="spellEnd"/>
    </w:p>
    <w:p w14:paraId="03B43613" w14:textId="77777777" w:rsidR="001207ED" w:rsidRPr="00E622FA" w:rsidRDefault="001207ED" w:rsidP="00C829DC">
      <w:pPr>
        <w:jc w:val="center"/>
        <w:rPr>
          <w:sz w:val="28"/>
          <w:szCs w:val="28"/>
          <w:lang w:val="en-US"/>
        </w:rPr>
      </w:pPr>
      <w:r w:rsidRPr="00E622FA">
        <w:rPr>
          <w:sz w:val="28"/>
          <w:szCs w:val="28"/>
          <w:lang w:val="en-US"/>
        </w:rPr>
        <w:t xml:space="preserve">SUPERVISOR   </w:t>
      </w:r>
    </w:p>
    <w:p w14:paraId="338B1BEB" w14:textId="77777777" w:rsidR="006B12B7" w:rsidRPr="00BF3FCD" w:rsidRDefault="00157F98" w:rsidP="001207ED">
      <w:pPr>
        <w:jc w:val="center"/>
        <w:rPr>
          <w:sz w:val="28"/>
          <w:szCs w:val="28"/>
          <w:lang w:val="fr-FR"/>
        </w:rPr>
      </w:pPr>
      <w:proofErr w:type="spellStart"/>
      <w:r>
        <w:rPr>
          <w:sz w:val="28"/>
          <w:szCs w:val="28"/>
          <w:lang w:val="fr-FR"/>
        </w:rPr>
        <w:t>Asst.lec.Muzha</w:t>
      </w:r>
      <w:proofErr w:type="spellEnd"/>
      <w:r>
        <w:rPr>
          <w:sz w:val="28"/>
          <w:szCs w:val="28"/>
          <w:lang w:val="fr-FR"/>
        </w:rPr>
        <w:t xml:space="preserve"> </w:t>
      </w:r>
      <w:proofErr w:type="spellStart"/>
      <w:r>
        <w:rPr>
          <w:sz w:val="28"/>
          <w:szCs w:val="28"/>
          <w:lang w:val="fr-FR"/>
        </w:rPr>
        <w:t>Hay</w:t>
      </w:r>
      <w:r w:rsidR="001207ED" w:rsidRPr="00BF3FCD">
        <w:rPr>
          <w:sz w:val="28"/>
          <w:szCs w:val="28"/>
          <w:lang w:val="fr-FR"/>
        </w:rPr>
        <w:t>der</w:t>
      </w:r>
      <w:proofErr w:type="spellEnd"/>
      <w:r w:rsidR="002313A4" w:rsidRPr="00BF3FCD">
        <w:rPr>
          <w:sz w:val="28"/>
          <w:szCs w:val="28"/>
          <w:lang w:val="fr-FR"/>
        </w:rPr>
        <w:t xml:space="preserve"> </w:t>
      </w:r>
      <w:proofErr w:type="spellStart"/>
      <w:r w:rsidR="002313A4" w:rsidRPr="00BF3FCD">
        <w:rPr>
          <w:sz w:val="28"/>
          <w:szCs w:val="28"/>
          <w:lang w:val="fr-FR"/>
        </w:rPr>
        <w:t>Saber</w:t>
      </w:r>
      <w:proofErr w:type="spellEnd"/>
    </w:p>
    <w:p w14:paraId="7ABAD5DE" w14:textId="77777777" w:rsidR="006B12B7" w:rsidRPr="00BF3FCD" w:rsidRDefault="006B12B7" w:rsidP="001207ED">
      <w:pPr>
        <w:rPr>
          <w:lang w:val="fr-FR"/>
        </w:rPr>
      </w:pPr>
    </w:p>
    <w:p w14:paraId="6CAB9B22" w14:textId="77777777" w:rsidR="006B12B7" w:rsidRPr="00BF3FCD" w:rsidRDefault="006B12B7" w:rsidP="001207ED">
      <w:pPr>
        <w:rPr>
          <w:lang w:val="fr-FR"/>
        </w:rPr>
      </w:pPr>
    </w:p>
    <w:p w14:paraId="0E6B605D" w14:textId="77777777" w:rsidR="006B12B7" w:rsidRPr="00BF3FCD" w:rsidRDefault="000A3417" w:rsidP="006B12B7">
      <w:pPr>
        <w:jc w:val="center"/>
        <w:rPr>
          <w:sz w:val="28"/>
          <w:szCs w:val="28"/>
          <w:lang w:val="fr-FR"/>
        </w:rPr>
      </w:pPr>
      <w:r>
        <w:rPr>
          <w:sz w:val="28"/>
          <w:szCs w:val="28"/>
          <w:lang w:val="fr-FR"/>
        </w:rPr>
        <w:t>HAWLER</w:t>
      </w:r>
      <w:r w:rsidR="00E622FA" w:rsidRPr="00BF3FCD">
        <w:rPr>
          <w:sz w:val="28"/>
          <w:szCs w:val="28"/>
          <w:lang w:val="fr-FR"/>
        </w:rPr>
        <w:t>-2025</w:t>
      </w:r>
    </w:p>
    <w:p w14:paraId="485C90BF" w14:textId="77777777" w:rsidR="006B12B7" w:rsidRPr="00BF3FCD" w:rsidRDefault="006B12B7" w:rsidP="001207ED">
      <w:pPr>
        <w:rPr>
          <w:lang w:val="fr-FR"/>
        </w:rPr>
      </w:pPr>
      <w:r w:rsidRPr="00BF3FCD">
        <w:rPr>
          <w:lang w:val="fr-FR"/>
        </w:rPr>
        <w:br w:type="page"/>
      </w:r>
    </w:p>
    <w:p w14:paraId="2229DBBC" w14:textId="77777777" w:rsidR="006B12B7" w:rsidRPr="00025DF4" w:rsidRDefault="006B12B7" w:rsidP="00192EED">
      <w:pPr>
        <w:jc w:val="center"/>
      </w:pPr>
      <w:r w:rsidRPr="00025DF4">
        <w:lastRenderedPageBreak/>
        <w:t>ACCEPTANCE and APPROVAL PAGE</w:t>
      </w:r>
    </w:p>
    <w:p w14:paraId="3ADF87CD" w14:textId="77777777" w:rsidR="006B12B7" w:rsidRPr="00025DF4" w:rsidRDefault="006B12B7" w:rsidP="006B12B7">
      <w:pPr>
        <w:jc w:val="center"/>
        <w:rPr>
          <w:lang w:val="en-US"/>
        </w:rPr>
      </w:pPr>
    </w:p>
    <w:p w14:paraId="2C698869" w14:textId="77777777" w:rsidR="006B12B7" w:rsidRPr="00025DF4" w:rsidRDefault="006B12B7" w:rsidP="002D2E2E">
      <w:pPr>
        <w:rPr>
          <w:lang w:val="en-US"/>
        </w:rPr>
      </w:pPr>
    </w:p>
    <w:p w14:paraId="67A2DBD0" w14:textId="77777777" w:rsidR="006B12B7" w:rsidRPr="00025DF4" w:rsidRDefault="006B12B7" w:rsidP="002313A4">
      <w:pPr>
        <w:rPr>
          <w:lang w:val="en-US"/>
        </w:rPr>
      </w:pPr>
      <w:r w:rsidRPr="00025DF4">
        <w:rPr>
          <w:lang w:val="en-US"/>
        </w:rPr>
        <w:t xml:space="preserve">This thesis entitled </w:t>
      </w:r>
      <w:r w:rsidR="00E622FA" w:rsidRPr="00E622FA">
        <w:rPr>
          <w:lang w:val="en-US"/>
        </w:rPr>
        <w:t xml:space="preserve">assessing the effects of smoking on blood parameters and hypertension risk in </w:t>
      </w:r>
      <w:proofErr w:type="spellStart"/>
      <w:r w:rsidR="00E622FA" w:rsidRPr="00E622FA">
        <w:rPr>
          <w:lang w:val="en-US"/>
        </w:rPr>
        <w:t>hawler</w:t>
      </w:r>
      <w:proofErr w:type="spellEnd"/>
      <w:r w:rsidR="00E622FA" w:rsidRPr="00E622FA">
        <w:rPr>
          <w:lang w:val="en-US"/>
        </w:rPr>
        <w:t xml:space="preserve"> city</w:t>
      </w:r>
      <w:r w:rsidR="000A3417">
        <w:rPr>
          <w:lang w:val="en-US"/>
        </w:rPr>
        <w:t xml:space="preserve"> </w:t>
      </w:r>
      <w:r w:rsidRPr="00025DF4">
        <w:rPr>
          <w:lang w:val="en-US"/>
        </w:rPr>
        <w:t xml:space="preserve">presented by </w:t>
      </w:r>
      <w:r w:rsidR="00E622FA">
        <w:rPr>
          <w:lang w:val="en-US"/>
        </w:rPr>
        <w:t xml:space="preserve">Yousif Arif Muhammed, </w:t>
      </w:r>
      <w:proofErr w:type="spellStart"/>
      <w:r w:rsidR="00E622FA">
        <w:rPr>
          <w:lang w:val="en-US"/>
        </w:rPr>
        <w:t>Zhina</w:t>
      </w:r>
      <w:proofErr w:type="spellEnd"/>
      <w:r w:rsidR="00E622FA">
        <w:rPr>
          <w:lang w:val="en-US"/>
        </w:rPr>
        <w:t xml:space="preserve"> Muhammed Tahir, Nazan Ghanim Darwesh, </w:t>
      </w:r>
      <w:r w:rsidR="002313A4">
        <w:rPr>
          <w:lang w:val="en-US"/>
        </w:rPr>
        <w:t xml:space="preserve">Nabila Ahmad Omar, Helin Ary </w:t>
      </w:r>
      <w:proofErr w:type="spellStart"/>
      <w:r w:rsidR="002313A4">
        <w:rPr>
          <w:lang w:val="en-US"/>
        </w:rPr>
        <w:t>Xurshed</w:t>
      </w:r>
      <w:proofErr w:type="spellEnd"/>
      <w:r w:rsidRPr="00025DF4">
        <w:rPr>
          <w:lang w:val="en-US"/>
        </w:rPr>
        <w:t xml:space="preserve"> under </w:t>
      </w:r>
      <w:r w:rsidR="002313A4">
        <w:rPr>
          <w:lang w:val="en-US"/>
        </w:rPr>
        <w:t>s</w:t>
      </w:r>
      <w:r w:rsidR="00157F98">
        <w:rPr>
          <w:lang w:val="en-US"/>
        </w:rPr>
        <w:t xml:space="preserve">upervision of </w:t>
      </w:r>
      <w:proofErr w:type="spellStart"/>
      <w:r w:rsidR="00157F98">
        <w:rPr>
          <w:lang w:val="en-US"/>
        </w:rPr>
        <w:t>Ass.lec.Muzhda</w:t>
      </w:r>
      <w:proofErr w:type="spellEnd"/>
      <w:r w:rsidR="00157F98">
        <w:rPr>
          <w:lang w:val="en-US"/>
        </w:rPr>
        <w:t xml:space="preserve"> Hay</w:t>
      </w:r>
      <w:r w:rsidR="002313A4">
        <w:rPr>
          <w:lang w:val="en-US"/>
        </w:rPr>
        <w:t xml:space="preserve">der Saber </w:t>
      </w:r>
      <w:r w:rsidRPr="00025DF4">
        <w:rPr>
          <w:lang w:val="en-US"/>
        </w:rPr>
        <w:t>in the department</w:t>
      </w:r>
      <w:r w:rsidR="002313A4">
        <w:rPr>
          <w:lang w:val="en-US"/>
        </w:rPr>
        <w:t xml:space="preserve"> of Medical Laboratory </w:t>
      </w:r>
      <w:proofErr w:type="gramStart"/>
      <w:r w:rsidR="002313A4">
        <w:rPr>
          <w:lang w:val="en-US"/>
        </w:rPr>
        <w:t xml:space="preserve">Science </w:t>
      </w:r>
      <w:r w:rsidRPr="00025DF4">
        <w:rPr>
          <w:lang w:val="en-US"/>
        </w:rPr>
        <w:t xml:space="preserve"> has</w:t>
      </w:r>
      <w:proofErr w:type="gramEnd"/>
      <w:r w:rsidRPr="00025DF4">
        <w:rPr>
          <w:lang w:val="en-US"/>
        </w:rPr>
        <w:t xml:space="preserve"> been accepted as a </w:t>
      </w:r>
      <w:r>
        <w:rPr>
          <w:lang w:val="en-US"/>
        </w:rPr>
        <w:t>B</w:t>
      </w:r>
      <w:r w:rsidRPr="00025DF4">
        <w:rPr>
          <w:lang w:val="en-US"/>
        </w:rPr>
        <w:t xml:space="preserve">. Sc. </w:t>
      </w:r>
      <w:r>
        <w:rPr>
          <w:lang w:val="en-US"/>
        </w:rPr>
        <w:t xml:space="preserve">Research project </w:t>
      </w:r>
      <w:r w:rsidRPr="00025DF4">
        <w:rPr>
          <w:lang w:val="en-US"/>
        </w:rPr>
        <w:t>according to Legislations of Graduate Higher Education on …</w:t>
      </w:r>
      <w:proofErr w:type="gramStart"/>
      <w:r w:rsidRPr="00025DF4">
        <w:rPr>
          <w:lang w:val="en-US"/>
        </w:rPr>
        <w:t>..../</w:t>
      </w:r>
      <w:proofErr w:type="gramEnd"/>
      <w:r w:rsidRPr="00025DF4">
        <w:rPr>
          <w:lang w:val="en-US"/>
        </w:rPr>
        <w:t>......./.......... with unanimity / majority of votes members of jury.</w:t>
      </w:r>
    </w:p>
    <w:p w14:paraId="6DD7B930" w14:textId="77777777" w:rsidR="006B12B7" w:rsidRPr="00025DF4" w:rsidRDefault="006B12B7" w:rsidP="006B12B7">
      <w:pPr>
        <w:jc w:val="center"/>
        <w:rPr>
          <w:lang w:val="en-US"/>
        </w:rPr>
      </w:pPr>
    </w:p>
    <w:p w14:paraId="07E86598" w14:textId="77777777" w:rsidR="006B12B7" w:rsidRPr="00025DF4" w:rsidRDefault="006B12B7" w:rsidP="002D2E2E">
      <w:pPr>
        <w:rPr>
          <w:lang w:val="en-US"/>
        </w:rPr>
      </w:pPr>
    </w:p>
    <w:p w14:paraId="798E3522" w14:textId="77777777" w:rsidR="006B12B7" w:rsidRPr="00025DF4" w:rsidRDefault="006B12B7" w:rsidP="006B12B7">
      <w:pPr>
        <w:jc w:val="center"/>
        <w:rPr>
          <w:lang w:val="en-US"/>
        </w:rPr>
      </w:pPr>
    </w:p>
    <w:tbl>
      <w:tblPr>
        <w:tblW w:w="0" w:type="auto"/>
        <w:tblLayout w:type="fixed"/>
        <w:tblCellMar>
          <w:left w:w="70" w:type="dxa"/>
          <w:right w:w="70" w:type="dxa"/>
        </w:tblCellMar>
        <w:tblLook w:val="0000" w:firstRow="0" w:lastRow="0" w:firstColumn="0" w:lastColumn="0" w:noHBand="0" w:noVBand="0"/>
      </w:tblPr>
      <w:tblGrid>
        <w:gridCol w:w="3402"/>
        <w:gridCol w:w="3402"/>
      </w:tblGrid>
      <w:tr w:rsidR="006B12B7" w:rsidRPr="00025DF4" w14:paraId="435C9FA0" w14:textId="77777777" w:rsidTr="006B12B7">
        <w:tc>
          <w:tcPr>
            <w:tcW w:w="3402" w:type="dxa"/>
          </w:tcPr>
          <w:p w14:paraId="5F994D0A" w14:textId="77777777" w:rsidR="006B12B7" w:rsidRPr="00025DF4" w:rsidRDefault="006B12B7" w:rsidP="006B12B7">
            <w:pPr>
              <w:spacing w:line="240" w:lineRule="atLeast"/>
              <w:jc w:val="both"/>
              <w:rPr>
                <w:lang w:val="en-US"/>
              </w:rPr>
            </w:pPr>
            <w:proofErr w:type="gramStart"/>
            <w:r w:rsidRPr="00025DF4">
              <w:rPr>
                <w:lang w:val="en-US"/>
              </w:rPr>
              <w:t>Chair:..........................................</w:t>
            </w:r>
            <w:proofErr w:type="gramEnd"/>
          </w:p>
        </w:tc>
        <w:tc>
          <w:tcPr>
            <w:tcW w:w="3402" w:type="dxa"/>
          </w:tcPr>
          <w:p w14:paraId="172D63DC" w14:textId="77777777" w:rsidR="006B12B7" w:rsidRPr="00025DF4" w:rsidRDefault="006B12B7" w:rsidP="006B12B7">
            <w:pPr>
              <w:spacing w:line="240" w:lineRule="atLeast"/>
              <w:ind w:firstLine="567"/>
              <w:jc w:val="both"/>
              <w:rPr>
                <w:lang w:val="en-US"/>
              </w:rPr>
            </w:pPr>
            <w:r w:rsidRPr="00025DF4">
              <w:rPr>
                <w:lang w:val="en-US"/>
              </w:rPr>
              <w:t>Signature:</w:t>
            </w:r>
          </w:p>
        </w:tc>
      </w:tr>
      <w:tr w:rsidR="006B12B7" w:rsidRPr="00025DF4" w14:paraId="2DE68017" w14:textId="77777777" w:rsidTr="006B12B7">
        <w:tc>
          <w:tcPr>
            <w:tcW w:w="3402" w:type="dxa"/>
          </w:tcPr>
          <w:p w14:paraId="53649983" w14:textId="77777777" w:rsidR="006B12B7" w:rsidRPr="00025DF4" w:rsidRDefault="006B12B7" w:rsidP="006B12B7">
            <w:pPr>
              <w:spacing w:line="240" w:lineRule="atLeast"/>
              <w:jc w:val="both"/>
              <w:rPr>
                <w:lang w:val="en-US"/>
              </w:rPr>
            </w:pPr>
          </w:p>
        </w:tc>
        <w:tc>
          <w:tcPr>
            <w:tcW w:w="3402" w:type="dxa"/>
          </w:tcPr>
          <w:p w14:paraId="55620F01" w14:textId="77777777" w:rsidR="006B12B7" w:rsidRPr="00025DF4" w:rsidRDefault="006B12B7" w:rsidP="006B12B7">
            <w:pPr>
              <w:spacing w:line="240" w:lineRule="atLeast"/>
              <w:ind w:firstLine="567"/>
              <w:jc w:val="both"/>
              <w:rPr>
                <w:lang w:val="en-US"/>
              </w:rPr>
            </w:pPr>
          </w:p>
        </w:tc>
      </w:tr>
      <w:tr w:rsidR="006B12B7" w:rsidRPr="00025DF4" w14:paraId="60CFFE91" w14:textId="77777777" w:rsidTr="006B12B7">
        <w:tc>
          <w:tcPr>
            <w:tcW w:w="3402" w:type="dxa"/>
          </w:tcPr>
          <w:p w14:paraId="7ECCCD51" w14:textId="77777777" w:rsidR="006B12B7" w:rsidRPr="00025DF4" w:rsidRDefault="006B12B7" w:rsidP="006B12B7">
            <w:pPr>
              <w:spacing w:line="240" w:lineRule="atLeast"/>
              <w:jc w:val="both"/>
              <w:rPr>
                <w:lang w:val="en-US"/>
              </w:rPr>
            </w:pPr>
          </w:p>
        </w:tc>
        <w:tc>
          <w:tcPr>
            <w:tcW w:w="3402" w:type="dxa"/>
          </w:tcPr>
          <w:p w14:paraId="11ED89E6" w14:textId="77777777" w:rsidR="006B12B7" w:rsidRPr="00025DF4" w:rsidRDefault="006B12B7" w:rsidP="006B12B7">
            <w:pPr>
              <w:spacing w:line="240" w:lineRule="atLeast"/>
              <w:ind w:firstLine="567"/>
              <w:jc w:val="both"/>
              <w:rPr>
                <w:lang w:val="en-US"/>
              </w:rPr>
            </w:pPr>
          </w:p>
        </w:tc>
      </w:tr>
      <w:tr w:rsidR="006B12B7" w:rsidRPr="00025DF4" w14:paraId="642FF317" w14:textId="77777777" w:rsidTr="006B12B7">
        <w:tc>
          <w:tcPr>
            <w:tcW w:w="3402" w:type="dxa"/>
          </w:tcPr>
          <w:p w14:paraId="2665DB7E" w14:textId="77777777" w:rsidR="006B12B7" w:rsidRPr="00025DF4" w:rsidRDefault="006B12B7" w:rsidP="006B12B7">
            <w:pPr>
              <w:spacing w:line="240" w:lineRule="atLeast"/>
              <w:jc w:val="both"/>
              <w:rPr>
                <w:lang w:val="en-US"/>
              </w:rPr>
            </w:pPr>
            <w:proofErr w:type="gramStart"/>
            <w:r w:rsidRPr="00025DF4">
              <w:rPr>
                <w:lang w:val="en-US"/>
              </w:rPr>
              <w:t>Member:......................................</w:t>
            </w:r>
            <w:proofErr w:type="gramEnd"/>
          </w:p>
        </w:tc>
        <w:tc>
          <w:tcPr>
            <w:tcW w:w="3402" w:type="dxa"/>
          </w:tcPr>
          <w:p w14:paraId="2CA229F2" w14:textId="77777777" w:rsidR="006B12B7" w:rsidRPr="00025DF4" w:rsidRDefault="006B12B7" w:rsidP="006B12B7">
            <w:pPr>
              <w:spacing w:line="240" w:lineRule="atLeast"/>
              <w:ind w:firstLine="567"/>
              <w:jc w:val="both"/>
              <w:rPr>
                <w:lang w:val="en-US"/>
              </w:rPr>
            </w:pPr>
            <w:r w:rsidRPr="00025DF4">
              <w:rPr>
                <w:lang w:val="en-US"/>
              </w:rPr>
              <w:t>Signature:</w:t>
            </w:r>
          </w:p>
        </w:tc>
      </w:tr>
      <w:tr w:rsidR="006B12B7" w:rsidRPr="00025DF4" w14:paraId="6D0996FD" w14:textId="77777777" w:rsidTr="006B12B7">
        <w:tc>
          <w:tcPr>
            <w:tcW w:w="3402" w:type="dxa"/>
          </w:tcPr>
          <w:p w14:paraId="1E8DB2D1" w14:textId="77777777" w:rsidR="006B12B7" w:rsidRPr="00025DF4" w:rsidRDefault="006B12B7" w:rsidP="006B12B7">
            <w:pPr>
              <w:spacing w:line="240" w:lineRule="atLeast"/>
              <w:jc w:val="both"/>
              <w:rPr>
                <w:lang w:val="en-US"/>
              </w:rPr>
            </w:pPr>
          </w:p>
        </w:tc>
        <w:tc>
          <w:tcPr>
            <w:tcW w:w="3402" w:type="dxa"/>
          </w:tcPr>
          <w:p w14:paraId="3D11C043" w14:textId="77777777" w:rsidR="006B12B7" w:rsidRPr="00025DF4" w:rsidRDefault="006B12B7" w:rsidP="006B12B7">
            <w:pPr>
              <w:spacing w:line="240" w:lineRule="atLeast"/>
              <w:ind w:firstLine="567"/>
              <w:jc w:val="both"/>
              <w:rPr>
                <w:lang w:val="en-US"/>
              </w:rPr>
            </w:pPr>
          </w:p>
        </w:tc>
      </w:tr>
      <w:tr w:rsidR="006B12B7" w:rsidRPr="00025DF4" w14:paraId="3519FC8E" w14:textId="77777777" w:rsidTr="006B12B7">
        <w:tc>
          <w:tcPr>
            <w:tcW w:w="3402" w:type="dxa"/>
          </w:tcPr>
          <w:p w14:paraId="23F26125" w14:textId="77777777" w:rsidR="006B12B7" w:rsidRPr="00025DF4" w:rsidRDefault="006B12B7" w:rsidP="006B12B7">
            <w:pPr>
              <w:spacing w:line="240" w:lineRule="atLeast"/>
              <w:jc w:val="both"/>
              <w:rPr>
                <w:lang w:val="en-US"/>
              </w:rPr>
            </w:pPr>
          </w:p>
        </w:tc>
        <w:tc>
          <w:tcPr>
            <w:tcW w:w="3402" w:type="dxa"/>
          </w:tcPr>
          <w:p w14:paraId="24859E63" w14:textId="77777777" w:rsidR="006B12B7" w:rsidRPr="00025DF4" w:rsidRDefault="006B12B7" w:rsidP="006B12B7">
            <w:pPr>
              <w:spacing w:line="240" w:lineRule="atLeast"/>
              <w:ind w:firstLine="567"/>
              <w:jc w:val="both"/>
              <w:rPr>
                <w:lang w:val="en-US"/>
              </w:rPr>
            </w:pPr>
          </w:p>
        </w:tc>
      </w:tr>
      <w:tr w:rsidR="006B12B7" w:rsidRPr="00025DF4" w14:paraId="0A0D044B" w14:textId="77777777" w:rsidTr="006B12B7">
        <w:tc>
          <w:tcPr>
            <w:tcW w:w="3402" w:type="dxa"/>
          </w:tcPr>
          <w:p w14:paraId="40FA9D17" w14:textId="77777777" w:rsidR="006B12B7" w:rsidRPr="00025DF4" w:rsidRDefault="006B12B7" w:rsidP="006B12B7">
            <w:pPr>
              <w:spacing w:line="240" w:lineRule="atLeast"/>
              <w:jc w:val="both"/>
              <w:rPr>
                <w:lang w:val="en-US"/>
              </w:rPr>
            </w:pPr>
            <w:proofErr w:type="gramStart"/>
            <w:r w:rsidRPr="00025DF4">
              <w:rPr>
                <w:lang w:val="en-US"/>
              </w:rPr>
              <w:t>Member:......................................</w:t>
            </w:r>
            <w:proofErr w:type="gramEnd"/>
          </w:p>
        </w:tc>
        <w:tc>
          <w:tcPr>
            <w:tcW w:w="3402" w:type="dxa"/>
          </w:tcPr>
          <w:p w14:paraId="69695C76" w14:textId="77777777" w:rsidR="006B12B7" w:rsidRPr="00025DF4" w:rsidRDefault="006B12B7" w:rsidP="006B12B7">
            <w:pPr>
              <w:spacing w:line="240" w:lineRule="atLeast"/>
              <w:ind w:firstLine="567"/>
              <w:jc w:val="both"/>
              <w:rPr>
                <w:lang w:val="en-US"/>
              </w:rPr>
            </w:pPr>
            <w:r w:rsidRPr="00025DF4">
              <w:rPr>
                <w:lang w:val="en-US"/>
              </w:rPr>
              <w:t>Signature:</w:t>
            </w:r>
          </w:p>
        </w:tc>
      </w:tr>
      <w:tr w:rsidR="006B12B7" w:rsidRPr="00025DF4" w14:paraId="02CB9551" w14:textId="77777777" w:rsidTr="006B12B7">
        <w:tc>
          <w:tcPr>
            <w:tcW w:w="3402" w:type="dxa"/>
          </w:tcPr>
          <w:p w14:paraId="306A7A87" w14:textId="77777777" w:rsidR="006B12B7" w:rsidRPr="00025DF4" w:rsidRDefault="006B12B7" w:rsidP="006B12B7">
            <w:pPr>
              <w:spacing w:line="240" w:lineRule="atLeast"/>
              <w:jc w:val="both"/>
              <w:rPr>
                <w:lang w:val="en-US"/>
              </w:rPr>
            </w:pPr>
          </w:p>
        </w:tc>
        <w:tc>
          <w:tcPr>
            <w:tcW w:w="3402" w:type="dxa"/>
          </w:tcPr>
          <w:p w14:paraId="7FEB593E" w14:textId="77777777" w:rsidR="006B12B7" w:rsidRPr="00025DF4" w:rsidRDefault="006B12B7" w:rsidP="006B12B7">
            <w:pPr>
              <w:spacing w:line="240" w:lineRule="atLeast"/>
              <w:ind w:firstLine="567"/>
              <w:jc w:val="both"/>
              <w:rPr>
                <w:lang w:val="en-US"/>
              </w:rPr>
            </w:pPr>
          </w:p>
        </w:tc>
      </w:tr>
      <w:tr w:rsidR="006B12B7" w:rsidRPr="00025DF4" w14:paraId="0CCF350E" w14:textId="77777777" w:rsidTr="006B12B7">
        <w:tc>
          <w:tcPr>
            <w:tcW w:w="3402" w:type="dxa"/>
          </w:tcPr>
          <w:p w14:paraId="572BE638" w14:textId="77777777" w:rsidR="006B12B7" w:rsidRPr="00025DF4" w:rsidRDefault="006B12B7" w:rsidP="006B12B7">
            <w:pPr>
              <w:spacing w:line="240" w:lineRule="atLeast"/>
              <w:jc w:val="both"/>
              <w:rPr>
                <w:lang w:val="en-US"/>
              </w:rPr>
            </w:pPr>
          </w:p>
        </w:tc>
        <w:tc>
          <w:tcPr>
            <w:tcW w:w="3402" w:type="dxa"/>
          </w:tcPr>
          <w:p w14:paraId="4A2BC91D" w14:textId="77777777" w:rsidR="006B12B7" w:rsidRPr="00025DF4" w:rsidRDefault="006B12B7" w:rsidP="006B12B7">
            <w:pPr>
              <w:spacing w:line="240" w:lineRule="atLeast"/>
              <w:ind w:firstLine="567"/>
              <w:jc w:val="both"/>
              <w:rPr>
                <w:lang w:val="en-US"/>
              </w:rPr>
            </w:pPr>
          </w:p>
        </w:tc>
      </w:tr>
      <w:tr w:rsidR="006B12B7" w:rsidRPr="00025DF4" w14:paraId="375E9A31" w14:textId="77777777" w:rsidTr="006B12B7">
        <w:tc>
          <w:tcPr>
            <w:tcW w:w="3402" w:type="dxa"/>
          </w:tcPr>
          <w:p w14:paraId="0433138F" w14:textId="77777777" w:rsidR="006B12B7" w:rsidRPr="00025DF4" w:rsidRDefault="006B12B7" w:rsidP="006B12B7">
            <w:pPr>
              <w:spacing w:line="240" w:lineRule="atLeast"/>
              <w:jc w:val="both"/>
              <w:rPr>
                <w:lang w:val="en-US"/>
              </w:rPr>
            </w:pPr>
            <w:proofErr w:type="gramStart"/>
            <w:r w:rsidRPr="00025DF4">
              <w:rPr>
                <w:lang w:val="en-US"/>
              </w:rPr>
              <w:t>Member:......................................</w:t>
            </w:r>
            <w:proofErr w:type="gramEnd"/>
          </w:p>
        </w:tc>
        <w:tc>
          <w:tcPr>
            <w:tcW w:w="3402" w:type="dxa"/>
          </w:tcPr>
          <w:p w14:paraId="368214A4" w14:textId="77777777" w:rsidR="006B12B7" w:rsidRPr="00025DF4" w:rsidRDefault="006B12B7" w:rsidP="006B12B7">
            <w:pPr>
              <w:spacing w:line="240" w:lineRule="atLeast"/>
              <w:ind w:firstLine="567"/>
              <w:jc w:val="both"/>
              <w:rPr>
                <w:lang w:val="en-US"/>
              </w:rPr>
            </w:pPr>
            <w:r w:rsidRPr="00025DF4">
              <w:rPr>
                <w:lang w:val="en-US"/>
              </w:rPr>
              <w:t>Signature:</w:t>
            </w:r>
          </w:p>
        </w:tc>
      </w:tr>
      <w:tr w:rsidR="006B12B7" w:rsidRPr="00025DF4" w14:paraId="266A2BD6" w14:textId="77777777" w:rsidTr="006B12B7">
        <w:tc>
          <w:tcPr>
            <w:tcW w:w="3402" w:type="dxa"/>
          </w:tcPr>
          <w:p w14:paraId="434E0FA2" w14:textId="77777777" w:rsidR="006B12B7" w:rsidRPr="00025DF4" w:rsidRDefault="006B12B7" w:rsidP="006B12B7">
            <w:pPr>
              <w:spacing w:line="240" w:lineRule="atLeast"/>
              <w:jc w:val="both"/>
              <w:rPr>
                <w:lang w:val="en-US"/>
              </w:rPr>
            </w:pPr>
          </w:p>
        </w:tc>
        <w:tc>
          <w:tcPr>
            <w:tcW w:w="3402" w:type="dxa"/>
          </w:tcPr>
          <w:p w14:paraId="24BA9EC8" w14:textId="77777777" w:rsidR="006B12B7" w:rsidRPr="00025DF4" w:rsidRDefault="006B12B7" w:rsidP="006B12B7">
            <w:pPr>
              <w:spacing w:line="240" w:lineRule="atLeast"/>
              <w:ind w:firstLine="567"/>
              <w:jc w:val="both"/>
              <w:rPr>
                <w:lang w:val="en-US"/>
              </w:rPr>
            </w:pPr>
          </w:p>
        </w:tc>
      </w:tr>
      <w:tr w:rsidR="006B12B7" w:rsidRPr="00025DF4" w14:paraId="69AF9BD0" w14:textId="77777777" w:rsidTr="006B12B7">
        <w:tc>
          <w:tcPr>
            <w:tcW w:w="3402" w:type="dxa"/>
          </w:tcPr>
          <w:p w14:paraId="522067AA" w14:textId="77777777" w:rsidR="006B12B7" w:rsidRPr="00025DF4" w:rsidRDefault="006B12B7" w:rsidP="006B12B7">
            <w:pPr>
              <w:spacing w:line="240" w:lineRule="atLeast"/>
              <w:jc w:val="both"/>
              <w:rPr>
                <w:lang w:val="en-US"/>
              </w:rPr>
            </w:pPr>
          </w:p>
        </w:tc>
        <w:tc>
          <w:tcPr>
            <w:tcW w:w="3402" w:type="dxa"/>
          </w:tcPr>
          <w:p w14:paraId="4035C411" w14:textId="77777777" w:rsidR="006B12B7" w:rsidRPr="00025DF4" w:rsidRDefault="006B12B7" w:rsidP="006B12B7">
            <w:pPr>
              <w:spacing w:line="240" w:lineRule="atLeast"/>
              <w:ind w:firstLine="567"/>
              <w:jc w:val="both"/>
              <w:rPr>
                <w:lang w:val="en-US"/>
              </w:rPr>
            </w:pPr>
          </w:p>
        </w:tc>
      </w:tr>
      <w:tr w:rsidR="006B12B7" w:rsidRPr="00025DF4" w14:paraId="0761E28C" w14:textId="77777777" w:rsidTr="006B12B7">
        <w:tc>
          <w:tcPr>
            <w:tcW w:w="3402" w:type="dxa"/>
          </w:tcPr>
          <w:p w14:paraId="10F95A06" w14:textId="77777777" w:rsidR="006B12B7" w:rsidRPr="00025DF4" w:rsidRDefault="006B12B7" w:rsidP="006B12B7">
            <w:pPr>
              <w:spacing w:line="240" w:lineRule="atLeast"/>
              <w:jc w:val="both"/>
              <w:rPr>
                <w:lang w:val="en-US"/>
              </w:rPr>
            </w:pPr>
            <w:r w:rsidRPr="00025DF4">
              <w:rPr>
                <w:lang w:val="en-US"/>
              </w:rPr>
              <w:t>Member: ......................................</w:t>
            </w:r>
          </w:p>
        </w:tc>
        <w:tc>
          <w:tcPr>
            <w:tcW w:w="3402" w:type="dxa"/>
          </w:tcPr>
          <w:p w14:paraId="48FF5B64" w14:textId="77777777" w:rsidR="006B12B7" w:rsidRPr="00025DF4" w:rsidRDefault="006B12B7" w:rsidP="006B12B7">
            <w:pPr>
              <w:spacing w:line="240" w:lineRule="atLeast"/>
              <w:ind w:firstLine="567"/>
              <w:jc w:val="both"/>
              <w:rPr>
                <w:lang w:val="en-US"/>
              </w:rPr>
            </w:pPr>
            <w:r w:rsidRPr="00025DF4">
              <w:rPr>
                <w:lang w:val="en-US"/>
              </w:rPr>
              <w:t>Signature:</w:t>
            </w:r>
          </w:p>
        </w:tc>
      </w:tr>
    </w:tbl>
    <w:p w14:paraId="513CD8D2" w14:textId="77777777" w:rsidR="006B12B7" w:rsidRPr="00025DF4" w:rsidRDefault="006B12B7" w:rsidP="006B12B7">
      <w:pPr>
        <w:jc w:val="center"/>
        <w:rPr>
          <w:lang w:val="en-US"/>
        </w:rPr>
      </w:pPr>
    </w:p>
    <w:p w14:paraId="2656C077" w14:textId="77777777" w:rsidR="006B12B7" w:rsidRPr="00025DF4" w:rsidRDefault="006B12B7" w:rsidP="002D2E2E">
      <w:pPr>
        <w:spacing w:line="240" w:lineRule="atLeast"/>
        <w:rPr>
          <w:lang w:val="en-US"/>
        </w:rPr>
      </w:pPr>
    </w:p>
    <w:p w14:paraId="69225657" w14:textId="77777777" w:rsidR="006B12B7" w:rsidRPr="00025DF4" w:rsidRDefault="006B12B7" w:rsidP="006B12B7">
      <w:pPr>
        <w:spacing w:line="240" w:lineRule="atLeast"/>
        <w:jc w:val="center"/>
        <w:rPr>
          <w:lang w:val="en-US"/>
        </w:rPr>
      </w:pPr>
    </w:p>
    <w:p w14:paraId="655741E3" w14:textId="77777777" w:rsidR="006B12B7" w:rsidRPr="00025DF4" w:rsidRDefault="006B12B7" w:rsidP="006B12B7">
      <w:pPr>
        <w:spacing w:line="240" w:lineRule="atLeast"/>
        <w:jc w:val="center"/>
        <w:rPr>
          <w:lang w:val="en-US"/>
        </w:rPr>
      </w:pPr>
      <w:r w:rsidRPr="00025DF4">
        <w:rPr>
          <w:lang w:val="en-US"/>
        </w:rPr>
        <w:t xml:space="preserve">This thesis has been approved by the committee of </w:t>
      </w:r>
      <w:proofErr w:type="gramStart"/>
      <w:r w:rsidRPr="00025DF4">
        <w:rPr>
          <w:lang w:val="en-US"/>
        </w:rPr>
        <w:t>The</w:t>
      </w:r>
      <w:proofErr w:type="gramEnd"/>
      <w:r>
        <w:rPr>
          <w:lang w:val="en-US"/>
        </w:rPr>
        <w:t xml:space="preserve"> </w:t>
      </w:r>
      <w:proofErr w:type="gramStart"/>
      <w:r>
        <w:rPr>
          <w:lang w:val="en-US"/>
        </w:rPr>
        <w:t xml:space="preserve">collage </w:t>
      </w:r>
      <w:r w:rsidRPr="00025DF4">
        <w:rPr>
          <w:lang w:val="en-US"/>
        </w:rPr>
        <w:t xml:space="preserve"> of</w:t>
      </w:r>
      <w:proofErr w:type="gramEnd"/>
      <w:r w:rsidRPr="00025DF4">
        <w:rPr>
          <w:lang w:val="en-US"/>
        </w:rPr>
        <w:t xml:space="preserve"> </w:t>
      </w:r>
      <w:r w:rsidRPr="007C69B9">
        <w:rPr>
          <w:lang w:val="en-US"/>
        </w:rPr>
        <w:t>Health Science</w:t>
      </w:r>
      <w:r w:rsidRPr="00025DF4">
        <w:rPr>
          <w:lang w:val="en-US"/>
        </w:rPr>
        <w:t xml:space="preserve"> on</w:t>
      </w:r>
      <w:proofErr w:type="gramStart"/>
      <w:r w:rsidRPr="00025DF4">
        <w:rPr>
          <w:lang w:val="en-US"/>
        </w:rPr>
        <w:t xml:space="preserve"> ..</w:t>
      </w:r>
      <w:proofErr w:type="gramEnd"/>
      <w:r w:rsidRPr="00025DF4">
        <w:rPr>
          <w:lang w:val="en-US"/>
        </w:rPr>
        <w:t>…</w:t>
      </w:r>
      <w:proofErr w:type="gramStart"/>
      <w:r w:rsidRPr="00025DF4">
        <w:rPr>
          <w:lang w:val="en-US"/>
        </w:rPr>
        <w:t>…..</w:t>
      </w:r>
      <w:proofErr w:type="gramEnd"/>
      <w:r w:rsidRPr="00025DF4">
        <w:rPr>
          <w:lang w:val="en-US"/>
        </w:rPr>
        <w:t xml:space="preserve">/.........../…...…... </w:t>
      </w:r>
    </w:p>
    <w:p w14:paraId="5F878C16" w14:textId="77777777" w:rsidR="006B12B7" w:rsidRPr="00025DF4" w:rsidRDefault="006B12B7" w:rsidP="006B12B7">
      <w:pPr>
        <w:jc w:val="both"/>
        <w:rPr>
          <w:lang w:val="en-US"/>
        </w:rPr>
      </w:pPr>
    </w:p>
    <w:p w14:paraId="6E161409" w14:textId="77777777" w:rsidR="006B12B7" w:rsidRPr="00025DF4" w:rsidRDefault="006B12B7" w:rsidP="006B12B7">
      <w:pPr>
        <w:rPr>
          <w:lang w:val="en-US"/>
        </w:rPr>
      </w:pPr>
    </w:p>
    <w:p w14:paraId="600B9A9F" w14:textId="77777777" w:rsidR="006B12B7" w:rsidRPr="00025DF4" w:rsidRDefault="006B12B7" w:rsidP="006B12B7">
      <w:pPr>
        <w:jc w:val="right"/>
        <w:rPr>
          <w:lang w:val="en-US"/>
        </w:rPr>
      </w:pPr>
      <w:r w:rsidRPr="00025DF4">
        <w:rPr>
          <w:lang w:val="en-US"/>
        </w:rPr>
        <w:t>Signature</w:t>
      </w:r>
    </w:p>
    <w:p w14:paraId="3837C19E" w14:textId="77777777" w:rsidR="006B12B7" w:rsidRPr="00025DF4" w:rsidRDefault="006B12B7" w:rsidP="006B12B7">
      <w:pPr>
        <w:jc w:val="right"/>
        <w:rPr>
          <w:lang w:val="en-US"/>
        </w:rPr>
      </w:pPr>
      <w:r w:rsidRPr="00025DF4">
        <w:rPr>
          <w:lang w:val="en-US"/>
        </w:rPr>
        <w:t>……………..………..</w:t>
      </w:r>
    </w:p>
    <w:p w14:paraId="4E0BADE7" w14:textId="77777777" w:rsidR="006B12B7" w:rsidRPr="00025DF4" w:rsidRDefault="006B12B7" w:rsidP="006B12B7">
      <w:pPr>
        <w:jc w:val="right"/>
        <w:rPr>
          <w:lang w:val="en-US"/>
        </w:rPr>
      </w:pPr>
      <w:r>
        <w:rPr>
          <w:lang w:val="en-US"/>
        </w:rPr>
        <w:t xml:space="preserve">Dean </w:t>
      </w:r>
      <w:r w:rsidRPr="00025DF4">
        <w:rPr>
          <w:lang w:val="en-US"/>
        </w:rPr>
        <w:t xml:space="preserve">of </w:t>
      </w:r>
      <w:r>
        <w:rPr>
          <w:lang w:val="en-US"/>
        </w:rPr>
        <w:t xml:space="preserve">Health Science </w:t>
      </w:r>
    </w:p>
    <w:p w14:paraId="311B5926" w14:textId="77777777" w:rsidR="006B12B7" w:rsidRPr="00025DF4" w:rsidRDefault="006B12B7" w:rsidP="006B12B7">
      <w:pPr>
        <w:spacing w:line="240" w:lineRule="atLeast"/>
        <w:ind w:right="281"/>
        <w:jc w:val="right"/>
        <w:rPr>
          <w:lang w:val="en-US"/>
        </w:rPr>
      </w:pPr>
    </w:p>
    <w:p w14:paraId="0137E5AB" w14:textId="77777777" w:rsidR="006B12B7" w:rsidRPr="00025DF4" w:rsidRDefault="006B12B7" w:rsidP="006B12B7">
      <w:pPr>
        <w:ind w:right="281"/>
        <w:jc w:val="right"/>
        <w:rPr>
          <w:lang w:val="en-US"/>
        </w:rPr>
      </w:pPr>
    </w:p>
    <w:p w14:paraId="587282F2" w14:textId="77777777" w:rsidR="006B12B7" w:rsidRPr="00025DF4" w:rsidRDefault="006B12B7" w:rsidP="006B12B7">
      <w:pPr>
        <w:jc w:val="center"/>
        <w:rPr>
          <w:b/>
          <w:lang w:val="en-US"/>
        </w:rPr>
      </w:pPr>
    </w:p>
    <w:p w14:paraId="3C16761A" w14:textId="77777777" w:rsidR="006B12B7" w:rsidRPr="00025DF4" w:rsidRDefault="006B12B7" w:rsidP="006B12B7">
      <w:pPr>
        <w:jc w:val="center"/>
        <w:rPr>
          <w:b/>
          <w:lang w:val="en-US"/>
        </w:rPr>
      </w:pPr>
    </w:p>
    <w:p w14:paraId="44BD8FDF" w14:textId="77777777" w:rsidR="006B12B7" w:rsidRPr="00025DF4" w:rsidRDefault="006B12B7" w:rsidP="006B12B7">
      <w:pPr>
        <w:jc w:val="center"/>
        <w:rPr>
          <w:b/>
          <w:lang w:val="en-US"/>
        </w:rPr>
      </w:pPr>
    </w:p>
    <w:p w14:paraId="37454257" w14:textId="77777777" w:rsidR="006B12B7" w:rsidRPr="00025DF4" w:rsidRDefault="006B12B7" w:rsidP="006B12B7">
      <w:pPr>
        <w:jc w:val="center"/>
        <w:rPr>
          <w:b/>
          <w:lang w:val="en-US"/>
        </w:rPr>
      </w:pPr>
    </w:p>
    <w:p w14:paraId="770EE5C2" w14:textId="77777777" w:rsidR="006B12B7" w:rsidRPr="00025DF4" w:rsidRDefault="006B12B7" w:rsidP="006B12B7">
      <w:pPr>
        <w:jc w:val="center"/>
        <w:rPr>
          <w:b/>
          <w:lang w:val="en-US"/>
        </w:rPr>
      </w:pPr>
    </w:p>
    <w:p w14:paraId="119141BC" w14:textId="77777777" w:rsidR="006B12B7" w:rsidRPr="00025DF4" w:rsidRDefault="006B12B7" w:rsidP="006B12B7">
      <w:pPr>
        <w:jc w:val="center"/>
        <w:rPr>
          <w:b/>
          <w:lang w:val="en-US"/>
        </w:rPr>
      </w:pPr>
    </w:p>
    <w:p w14:paraId="0C937F53" w14:textId="77777777" w:rsidR="006B12B7" w:rsidRPr="00025DF4" w:rsidRDefault="006B12B7" w:rsidP="006B12B7">
      <w:pPr>
        <w:jc w:val="center"/>
        <w:rPr>
          <w:b/>
          <w:lang w:val="en-US"/>
        </w:rPr>
      </w:pPr>
    </w:p>
    <w:p w14:paraId="11884535" w14:textId="77777777" w:rsidR="006B12B7" w:rsidRPr="00025DF4" w:rsidRDefault="006B12B7" w:rsidP="006B12B7">
      <w:pPr>
        <w:jc w:val="center"/>
        <w:rPr>
          <w:b/>
          <w:lang w:val="en-US"/>
        </w:rPr>
      </w:pPr>
    </w:p>
    <w:p w14:paraId="33D3C29E" w14:textId="77777777" w:rsidR="006B12B7" w:rsidRPr="00025DF4" w:rsidRDefault="006B12B7" w:rsidP="006B12B7">
      <w:pPr>
        <w:jc w:val="center"/>
        <w:rPr>
          <w:b/>
          <w:lang w:val="en-US"/>
        </w:rPr>
      </w:pPr>
    </w:p>
    <w:p w14:paraId="5DDE025C" w14:textId="77777777" w:rsidR="006B12B7" w:rsidRPr="00025DF4" w:rsidRDefault="006B12B7" w:rsidP="006B12B7">
      <w:pPr>
        <w:jc w:val="center"/>
        <w:rPr>
          <w:b/>
          <w:lang w:val="en-US"/>
        </w:rPr>
      </w:pPr>
    </w:p>
    <w:p w14:paraId="290D70E5" w14:textId="77777777" w:rsidR="006B12B7" w:rsidRPr="00025DF4" w:rsidRDefault="006B12B7" w:rsidP="006B12B7">
      <w:pPr>
        <w:jc w:val="center"/>
        <w:rPr>
          <w:b/>
          <w:lang w:val="en-US"/>
        </w:rPr>
      </w:pPr>
    </w:p>
    <w:p w14:paraId="03B0C322" w14:textId="77777777" w:rsidR="006B12B7" w:rsidRPr="00025DF4" w:rsidRDefault="006B12B7" w:rsidP="006B12B7">
      <w:pPr>
        <w:jc w:val="center"/>
        <w:rPr>
          <w:b/>
          <w:lang w:val="en-US"/>
        </w:rPr>
      </w:pPr>
    </w:p>
    <w:p w14:paraId="2F3A9CD6" w14:textId="77777777" w:rsidR="006B12B7" w:rsidRPr="00025DF4" w:rsidRDefault="006B12B7" w:rsidP="006B12B7">
      <w:pPr>
        <w:jc w:val="center"/>
        <w:rPr>
          <w:b/>
          <w:lang w:val="en-US"/>
        </w:rPr>
      </w:pPr>
    </w:p>
    <w:p w14:paraId="769F7B08" w14:textId="77777777" w:rsidR="006B12B7" w:rsidRPr="00025DF4" w:rsidRDefault="006B12B7" w:rsidP="006B12B7">
      <w:pPr>
        <w:jc w:val="center"/>
        <w:rPr>
          <w:b/>
          <w:lang w:val="en-US"/>
        </w:rPr>
      </w:pPr>
    </w:p>
    <w:p w14:paraId="5F3FD213" w14:textId="77777777" w:rsidR="006B12B7" w:rsidRPr="00025DF4" w:rsidRDefault="006B12B7" w:rsidP="006B12B7">
      <w:pPr>
        <w:jc w:val="center"/>
        <w:rPr>
          <w:b/>
          <w:lang w:val="en-US"/>
        </w:rPr>
      </w:pPr>
    </w:p>
    <w:p w14:paraId="2E6AF999" w14:textId="77777777" w:rsidR="006B12B7" w:rsidRPr="00025DF4" w:rsidRDefault="006B12B7" w:rsidP="006B12B7">
      <w:pPr>
        <w:jc w:val="center"/>
        <w:rPr>
          <w:b/>
          <w:lang w:val="en-US"/>
        </w:rPr>
      </w:pPr>
    </w:p>
    <w:p w14:paraId="58F61C20" w14:textId="77777777" w:rsidR="006B12B7" w:rsidRPr="00025DF4" w:rsidRDefault="006B12B7" w:rsidP="006B12B7">
      <w:pPr>
        <w:jc w:val="center"/>
        <w:rPr>
          <w:b/>
          <w:lang w:val="en-US"/>
        </w:rPr>
      </w:pPr>
    </w:p>
    <w:p w14:paraId="74A1E4A5" w14:textId="77777777" w:rsidR="006B12B7" w:rsidRPr="00025DF4" w:rsidRDefault="006B12B7" w:rsidP="006B12B7">
      <w:pPr>
        <w:jc w:val="center"/>
        <w:rPr>
          <w:b/>
          <w:lang w:val="en-US"/>
        </w:rPr>
      </w:pPr>
    </w:p>
    <w:p w14:paraId="01CD72CD" w14:textId="77777777" w:rsidR="006B12B7" w:rsidRPr="00025DF4" w:rsidRDefault="006B12B7" w:rsidP="006B12B7">
      <w:pPr>
        <w:jc w:val="center"/>
        <w:rPr>
          <w:b/>
          <w:lang w:val="en-US"/>
        </w:rPr>
      </w:pPr>
    </w:p>
    <w:p w14:paraId="41B9C278" w14:textId="77777777" w:rsidR="006B12B7" w:rsidRPr="00025DF4" w:rsidRDefault="006B12B7" w:rsidP="006B12B7">
      <w:pPr>
        <w:jc w:val="center"/>
        <w:rPr>
          <w:b/>
          <w:lang w:val="en-US"/>
        </w:rPr>
      </w:pPr>
    </w:p>
    <w:p w14:paraId="0E663E94" w14:textId="77777777" w:rsidR="006B12B7" w:rsidRPr="00025DF4" w:rsidRDefault="006B12B7" w:rsidP="006B12B7">
      <w:pPr>
        <w:jc w:val="center"/>
        <w:rPr>
          <w:b/>
          <w:lang w:val="en-US"/>
        </w:rPr>
      </w:pPr>
    </w:p>
    <w:p w14:paraId="037B7B1A" w14:textId="77777777" w:rsidR="006B12B7" w:rsidRPr="00025DF4" w:rsidRDefault="006B12B7" w:rsidP="006B12B7">
      <w:pPr>
        <w:jc w:val="center"/>
        <w:rPr>
          <w:b/>
          <w:lang w:val="en-US"/>
        </w:rPr>
      </w:pPr>
    </w:p>
    <w:p w14:paraId="332E44ED" w14:textId="77777777" w:rsidR="006B12B7" w:rsidRPr="00025DF4" w:rsidRDefault="006B12B7" w:rsidP="006B12B7">
      <w:pPr>
        <w:jc w:val="center"/>
        <w:rPr>
          <w:b/>
          <w:lang w:val="en-US"/>
        </w:rPr>
      </w:pPr>
    </w:p>
    <w:p w14:paraId="1116FF95" w14:textId="77777777" w:rsidR="006B12B7" w:rsidRPr="00025DF4" w:rsidRDefault="006B12B7" w:rsidP="006B12B7">
      <w:pPr>
        <w:jc w:val="center"/>
        <w:rPr>
          <w:b/>
          <w:lang w:val="en-US"/>
        </w:rPr>
      </w:pPr>
    </w:p>
    <w:p w14:paraId="3A57B58B" w14:textId="77777777" w:rsidR="006B12B7" w:rsidRPr="00025DF4" w:rsidRDefault="006B12B7" w:rsidP="006B12B7">
      <w:pPr>
        <w:jc w:val="center"/>
        <w:rPr>
          <w:b/>
          <w:lang w:val="en-US"/>
        </w:rPr>
      </w:pPr>
    </w:p>
    <w:p w14:paraId="51DC7B19" w14:textId="77777777" w:rsidR="006B12B7" w:rsidRPr="00025DF4" w:rsidRDefault="006B12B7" w:rsidP="006B12B7">
      <w:pPr>
        <w:jc w:val="center"/>
        <w:rPr>
          <w:b/>
          <w:lang w:val="en-US"/>
        </w:rPr>
      </w:pPr>
    </w:p>
    <w:p w14:paraId="126B539D" w14:textId="77777777" w:rsidR="006B12B7" w:rsidRPr="00025DF4" w:rsidRDefault="006B12B7" w:rsidP="006B12B7">
      <w:pPr>
        <w:jc w:val="center"/>
        <w:rPr>
          <w:b/>
          <w:lang w:val="en-US"/>
        </w:rPr>
      </w:pPr>
    </w:p>
    <w:p w14:paraId="3A73663B" w14:textId="77777777" w:rsidR="006B12B7" w:rsidRPr="00025DF4" w:rsidRDefault="006B12B7" w:rsidP="006B12B7">
      <w:pPr>
        <w:jc w:val="center"/>
        <w:rPr>
          <w:b/>
          <w:lang w:val="en-US"/>
        </w:rPr>
      </w:pPr>
    </w:p>
    <w:p w14:paraId="7825C81C" w14:textId="77777777" w:rsidR="006B12B7" w:rsidRPr="00025DF4" w:rsidRDefault="006B12B7" w:rsidP="002D2E2E">
      <w:pPr>
        <w:rPr>
          <w:b/>
          <w:lang w:val="en-US"/>
        </w:rPr>
      </w:pPr>
    </w:p>
    <w:p w14:paraId="5C7AE2D7" w14:textId="77777777" w:rsidR="006B12B7" w:rsidRPr="00025DF4" w:rsidRDefault="006B12B7" w:rsidP="006B12B7">
      <w:pPr>
        <w:jc w:val="center"/>
        <w:rPr>
          <w:b/>
          <w:lang w:val="en-US"/>
        </w:rPr>
      </w:pPr>
      <w:r w:rsidRPr="00025DF4">
        <w:rPr>
          <w:b/>
          <w:lang w:val="en-US"/>
        </w:rPr>
        <w:t>THESIS STATEMENT</w:t>
      </w:r>
    </w:p>
    <w:p w14:paraId="715D37EE" w14:textId="77777777" w:rsidR="006B12B7" w:rsidRPr="00025DF4" w:rsidRDefault="006B12B7" w:rsidP="006B12B7">
      <w:pPr>
        <w:jc w:val="center"/>
        <w:rPr>
          <w:b/>
          <w:lang w:val="en-US"/>
        </w:rPr>
      </w:pPr>
    </w:p>
    <w:p w14:paraId="20379FE5" w14:textId="77777777" w:rsidR="006B12B7" w:rsidRPr="00025DF4" w:rsidRDefault="006B12B7" w:rsidP="006B12B7">
      <w:pPr>
        <w:ind w:firstLine="709"/>
        <w:rPr>
          <w:lang w:val="en-US"/>
        </w:rPr>
      </w:pPr>
      <w:r w:rsidRPr="00025DF4">
        <w:rPr>
          <w:lang w:val="en-US"/>
        </w:rPr>
        <w:t>All information presented in the thesis obtained in the frame of ethical behavior and academic rules. In addition, all kinds of information that does not belong to me have been cited appropriately in the thesis prepared by the thesis writing rules.</w:t>
      </w:r>
    </w:p>
    <w:p w14:paraId="10FDE68A" w14:textId="77777777" w:rsidR="006B12B7" w:rsidRPr="00025DF4" w:rsidRDefault="006B12B7" w:rsidP="006B12B7">
      <w:pPr>
        <w:rPr>
          <w:lang w:val="en-US"/>
        </w:rPr>
      </w:pPr>
    </w:p>
    <w:p w14:paraId="77820782" w14:textId="77777777" w:rsidR="006B12B7" w:rsidRPr="00025DF4" w:rsidRDefault="006B12B7" w:rsidP="006B12B7">
      <w:pPr>
        <w:rPr>
          <w:lang w:val="en-US"/>
        </w:rPr>
      </w:pPr>
    </w:p>
    <w:p w14:paraId="5266FC17" w14:textId="77777777" w:rsidR="006B12B7" w:rsidRPr="00025DF4" w:rsidRDefault="006B12B7" w:rsidP="006B12B7">
      <w:pPr>
        <w:pStyle w:val="Heading6"/>
        <w:rPr>
          <w:b w:val="0"/>
          <w:sz w:val="24"/>
          <w:szCs w:val="24"/>
          <w:lang w:val="en-US"/>
        </w:rPr>
      </w:pPr>
      <w:r w:rsidRPr="00025DF4">
        <w:rPr>
          <w:sz w:val="24"/>
          <w:szCs w:val="24"/>
          <w:lang w:val="en-US"/>
        </w:rPr>
        <w:tab/>
      </w:r>
      <w:r w:rsidRPr="00025DF4">
        <w:rPr>
          <w:sz w:val="24"/>
          <w:szCs w:val="24"/>
          <w:lang w:val="en-US"/>
        </w:rPr>
        <w:tab/>
      </w:r>
      <w:r w:rsidRPr="00025DF4">
        <w:rPr>
          <w:sz w:val="24"/>
          <w:szCs w:val="24"/>
          <w:lang w:val="en-US"/>
        </w:rPr>
        <w:tab/>
      </w:r>
      <w:r w:rsidRPr="00025DF4">
        <w:rPr>
          <w:sz w:val="24"/>
          <w:szCs w:val="24"/>
          <w:lang w:val="en-US"/>
        </w:rPr>
        <w:tab/>
      </w:r>
      <w:r w:rsidRPr="00025DF4">
        <w:rPr>
          <w:sz w:val="24"/>
          <w:szCs w:val="24"/>
          <w:lang w:val="en-US"/>
        </w:rPr>
        <w:tab/>
      </w:r>
      <w:r w:rsidRPr="00025DF4">
        <w:rPr>
          <w:sz w:val="24"/>
          <w:szCs w:val="24"/>
          <w:lang w:val="en-US"/>
        </w:rPr>
        <w:tab/>
      </w:r>
      <w:r w:rsidRPr="00025DF4">
        <w:rPr>
          <w:sz w:val="24"/>
          <w:szCs w:val="24"/>
          <w:lang w:val="en-US"/>
        </w:rPr>
        <w:tab/>
      </w:r>
      <w:r w:rsidRPr="00025DF4">
        <w:rPr>
          <w:sz w:val="24"/>
          <w:szCs w:val="24"/>
          <w:lang w:val="en-US"/>
        </w:rPr>
        <w:tab/>
      </w:r>
      <w:r w:rsidRPr="00025DF4">
        <w:rPr>
          <w:sz w:val="24"/>
          <w:szCs w:val="24"/>
          <w:lang w:val="en-US"/>
        </w:rPr>
        <w:tab/>
      </w:r>
      <w:r w:rsidRPr="00025DF4">
        <w:rPr>
          <w:b w:val="0"/>
          <w:sz w:val="24"/>
          <w:szCs w:val="24"/>
          <w:lang w:val="en-US"/>
        </w:rPr>
        <w:t xml:space="preserve">          (Signature)</w:t>
      </w:r>
    </w:p>
    <w:p w14:paraId="53E1CD8E" w14:textId="77777777" w:rsidR="006B12B7" w:rsidRDefault="006B12B7" w:rsidP="006B12B7">
      <w:pPr>
        <w:spacing w:line="240" w:lineRule="atLeast"/>
        <w:ind w:right="281"/>
        <w:jc w:val="center"/>
        <w:rPr>
          <w:lang w:val="en-US"/>
        </w:rPr>
      </w:pP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t xml:space="preserve">          (Name, Last name)</w:t>
      </w:r>
    </w:p>
    <w:p w14:paraId="18979A34" w14:textId="77777777" w:rsidR="002313A4" w:rsidRPr="00025DF4" w:rsidRDefault="002313A4" w:rsidP="002313A4">
      <w:pPr>
        <w:spacing w:line="240" w:lineRule="atLeast"/>
        <w:ind w:right="281"/>
        <w:rPr>
          <w:lang w:val="en-US"/>
        </w:rPr>
        <w:sectPr w:rsidR="002313A4" w:rsidRPr="00025DF4" w:rsidSect="006B12B7">
          <w:headerReference w:type="even" r:id="rId8"/>
          <w:headerReference w:type="default" r:id="rId9"/>
          <w:footerReference w:type="default" r:id="rId10"/>
          <w:footerReference w:type="first" r:id="rId11"/>
          <w:pgSz w:w="11906" w:h="16838" w:code="9"/>
          <w:pgMar w:top="1701" w:right="1701" w:bottom="1701" w:left="1701" w:header="1418" w:footer="1418" w:gutter="0"/>
          <w:pgNumType w:start="1"/>
          <w:cols w:space="708"/>
        </w:sectPr>
      </w:pPr>
    </w:p>
    <w:p w14:paraId="0B0379A9" w14:textId="77777777" w:rsidR="006B12B7" w:rsidRPr="00210BB1" w:rsidRDefault="006B12B7" w:rsidP="00E9340F">
      <w:pPr>
        <w:pStyle w:val="Heading1"/>
      </w:pPr>
      <w:bookmarkStart w:id="0" w:name="_Toc196654078"/>
      <w:r w:rsidRPr="00E9340F">
        <w:t>ABSTRACT</w:t>
      </w:r>
      <w:bookmarkEnd w:id="0"/>
    </w:p>
    <w:p w14:paraId="1F5F07C9" w14:textId="77777777" w:rsidR="006B12B7" w:rsidRPr="00025DF4" w:rsidRDefault="006B12B7" w:rsidP="00007D5B">
      <w:pPr>
        <w:spacing w:line="240" w:lineRule="auto"/>
        <w:rPr>
          <w:b/>
          <w:lang w:val="en-US"/>
        </w:rPr>
      </w:pPr>
    </w:p>
    <w:p w14:paraId="1BBA7720" w14:textId="77777777" w:rsidR="002313A4" w:rsidRPr="00025DF4" w:rsidRDefault="002313A4" w:rsidP="002313A4">
      <w:pPr>
        <w:jc w:val="center"/>
        <w:rPr>
          <w:b/>
          <w:lang w:val="en-US"/>
        </w:rPr>
      </w:pPr>
      <w:r>
        <w:rPr>
          <w:b/>
          <w:sz w:val="28"/>
          <w:szCs w:val="28"/>
          <w:lang w:val="en-US"/>
        </w:rPr>
        <w:t>ASSESSING THE EFFECTS OF SMOKING ON BLOOD PARAMETERS AND HYPERTENSION RISK IN HAWLER CITY</w:t>
      </w:r>
    </w:p>
    <w:p w14:paraId="5B78B694" w14:textId="77777777" w:rsidR="006B12B7" w:rsidRPr="00025DF4" w:rsidRDefault="006B12B7" w:rsidP="00007D5B">
      <w:pPr>
        <w:spacing w:line="276" w:lineRule="auto"/>
      </w:pPr>
    </w:p>
    <w:p w14:paraId="41012F32" w14:textId="77777777" w:rsidR="006B12B7" w:rsidRPr="00025DF4" w:rsidRDefault="006B12B7" w:rsidP="006B12B7">
      <w:pPr>
        <w:spacing w:line="240" w:lineRule="atLeast"/>
        <w:jc w:val="center"/>
        <w:rPr>
          <w:lang w:val="en-US"/>
        </w:rPr>
      </w:pPr>
      <w:r>
        <w:rPr>
          <w:lang w:val="en-US"/>
        </w:rPr>
        <w:t>B</w:t>
      </w:r>
      <w:r w:rsidRPr="00025DF4">
        <w:rPr>
          <w:lang w:val="en-US"/>
        </w:rPr>
        <w:t>Sc.</w:t>
      </w:r>
      <w:r>
        <w:rPr>
          <w:lang w:val="en-US"/>
        </w:rPr>
        <w:t xml:space="preserve"> Research project </w:t>
      </w:r>
      <w:r w:rsidRPr="00025DF4">
        <w:rPr>
          <w:lang w:val="en-US"/>
        </w:rPr>
        <w:t>medical</w:t>
      </w:r>
      <w:r>
        <w:rPr>
          <w:lang w:val="en-US"/>
        </w:rPr>
        <w:t xml:space="preserve"> laboratory science </w:t>
      </w:r>
    </w:p>
    <w:p w14:paraId="657C6C6D" w14:textId="77777777" w:rsidR="006B12B7" w:rsidRPr="00025DF4" w:rsidRDefault="000A3417" w:rsidP="006B12B7">
      <w:pPr>
        <w:spacing w:line="240" w:lineRule="atLeast"/>
        <w:jc w:val="center"/>
        <w:rPr>
          <w:lang w:val="en-US"/>
        </w:rPr>
      </w:pPr>
      <w:proofErr w:type="gramStart"/>
      <w:r>
        <w:rPr>
          <w:lang w:val="en-US"/>
        </w:rPr>
        <w:t>Supervisor :</w:t>
      </w:r>
      <w:proofErr w:type="gramEnd"/>
      <w:r>
        <w:rPr>
          <w:lang w:val="en-US"/>
        </w:rPr>
        <w:t xml:space="preserve"> </w:t>
      </w:r>
      <w:proofErr w:type="spellStart"/>
      <w:proofErr w:type="gramStart"/>
      <w:r>
        <w:rPr>
          <w:lang w:val="en-US"/>
        </w:rPr>
        <w:t>Ass.Lec.Muzhda</w:t>
      </w:r>
      <w:proofErr w:type="spellEnd"/>
      <w:proofErr w:type="gramEnd"/>
      <w:r>
        <w:rPr>
          <w:lang w:val="en-US"/>
        </w:rPr>
        <w:t xml:space="preserve"> Hay</w:t>
      </w:r>
      <w:r w:rsidR="002313A4">
        <w:rPr>
          <w:lang w:val="en-US"/>
        </w:rPr>
        <w:t>der Saber</w:t>
      </w:r>
    </w:p>
    <w:p w14:paraId="71587493" w14:textId="77777777" w:rsidR="006B12B7" w:rsidRPr="00025DF4" w:rsidRDefault="002313A4" w:rsidP="006B12B7">
      <w:pPr>
        <w:spacing w:line="240" w:lineRule="atLeast"/>
        <w:jc w:val="center"/>
        <w:rPr>
          <w:lang w:val="en-US"/>
        </w:rPr>
      </w:pPr>
      <w:r>
        <w:rPr>
          <w:lang w:val="en-US"/>
        </w:rPr>
        <w:t>May</w:t>
      </w:r>
      <w:r w:rsidR="006B12B7" w:rsidRPr="00025DF4">
        <w:rPr>
          <w:lang w:val="en-US"/>
        </w:rPr>
        <w:t xml:space="preserve"> 20</w:t>
      </w:r>
      <w:r>
        <w:rPr>
          <w:lang w:val="en-US"/>
        </w:rPr>
        <w:t>25, 4</w:t>
      </w:r>
      <w:r w:rsidR="006E607C">
        <w:rPr>
          <w:lang w:val="en-US"/>
        </w:rPr>
        <w:t>6</w:t>
      </w:r>
      <w:r w:rsidR="006B12B7" w:rsidRPr="00025DF4">
        <w:rPr>
          <w:lang w:val="en-US"/>
        </w:rPr>
        <w:t xml:space="preserve"> pages</w:t>
      </w:r>
    </w:p>
    <w:p w14:paraId="697D2994" w14:textId="77777777" w:rsidR="006B12B7" w:rsidRPr="00025DF4" w:rsidRDefault="006B12B7" w:rsidP="002D2E2E">
      <w:pPr>
        <w:spacing w:line="276" w:lineRule="auto"/>
        <w:jc w:val="both"/>
        <w:rPr>
          <w:lang w:val="en-US"/>
        </w:rPr>
      </w:pPr>
    </w:p>
    <w:p w14:paraId="01B10E7A" w14:textId="77777777" w:rsidR="006B12B7" w:rsidRPr="006B12B7" w:rsidRDefault="006B12B7" w:rsidP="006B12B7">
      <w:pPr>
        <w:pStyle w:val="NormalWeb"/>
        <w:jc w:val="both"/>
        <w:rPr>
          <w:lang w:val="en-US" w:eastAsia="en-US"/>
        </w:rPr>
      </w:pPr>
      <w:r w:rsidRPr="00025DF4">
        <w:rPr>
          <w:lang w:val="en-US"/>
        </w:rPr>
        <w:tab/>
      </w:r>
      <w:r w:rsidRPr="006B12B7">
        <w:rPr>
          <w:b/>
          <w:bCs/>
          <w:lang w:val="en-US" w:eastAsia="en-US"/>
        </w:rPr>
        <w:t>Background:</w:t>
      </w:r>
      <w:r w:rsidRPr="006B12B7">
        <w:rPr>
          <w:lang w:val="en-US" w:eastAsia="en-US"/>
        </w:rPr>
        <w:t xml:space="preserve"> Smoking poses significant health risks, yet its impact on hematological parameters and hypertension in the Kurdistan region remains underexplored. This cross-sectional study investigates the relationship between smoking habits, blood parameters, and cardiovasc</w:t>
      </w:r>
      <w:r w:rsidR="00157F98">
        <w:rPr>
          <w:lang w:val="en-US" w:eastAsia="en-US"/>
        </w:rPr>
        <w:t xml:space="preserve">ular health among adults in </w:t>
      </w:r>
      <w:proofErr w:type="spellStart"/>
      <w:r w:rsidR="00157F98">
        <w:rPr>
          <w:lang w:val="en-US" w:eastAsia="en-US"/>
        </w:rPr>
        <w:t>Hawler</w:t>
      </w:r>
      <w:proofErr w:type="spellEnd"/>
      <w:r w:rsidRPr="006B12B7">
        <w:rPr>
          <w:lang w:val="en-US" w:eastAsia="en-US"/>
        </w:rPr>
        <w:t xml:space="preserve"> city, Iraq.</w:t>
      </w:r>
    </w:p>
    <w:p w14:paraId="00850D88" w14:textId="77777777" w:rsidR="006B12B7" w:rsidRPr="006B12B7" w:rsidRDefault="006B12B7" w:rsidP="006B12B7">
      <w:pPr>
        <w:jc w:val="both"/>
        <w:rPr>
          <w:lang w:val="en-US" w:eastAsia="en-US"/>
        </w:rPr>
      </w:pPr>
      <w:r w:rsidRPr="006B12B7">
        <w:rPr>
          <w:b/>
          <w:bCs/>
          <w:lang w:val="en-US" w:eastAsia="en-US"/>
        </w:rPr>
        <w:t>Methods:</w:t>
      </w:r>
      <w:r w:rsidRPr="006B12B7">
        <w:rPr>
          <w:lang w:val="en-US" w:eastAsia="en-US"/>
        </w:rPr>
        <w:t xml:space="preserve"> A total of 167 participants (112 smokers, 55 non-smokers) aged 18-70 were recruited. Comprehensive data collection included demographic information, anthropometric measurements, blood pressure assessments, and hematological parameter analysis. Participants underwent venipuncture for complete blood count analysis using an automated hematology analyzer. Statistical analysis employed t-tests, chi-square tests, correlation analyses, and risk ratio calculations.</w:t>
      </w:r>
    </w:p>
    <w:p w14:paraId="0B64B829" w14:textId="77777777" w:rsidR="006B12B7" w:rsidRPr="006B12B7" w:rsidRDefault="006B12B7" w:rsidP="006B12B7">
      <w:pPr>
        <w:jc w:val="both"/>
        <w:rPr>
          <w:lang w:val="en-US" w:eastAsia="en-US"/>
        </w:rPr>
      </w:pPr>
      <w:r w:rsidRPr="006B12B7">
        <w:rPr>
          <w:b/>
          <w:bCs/>
          <w:lang w:val="en-US" w:eastAsia="en-US"/>
        </w:rPr>
        <w:t>Results:</w:t>
      </w:r>
      <w:r w:rsidRPr="006B12B7">
        <w:rPr>
          <w:lang w:val="en-US" w:eastAsia="en-US"/>
        </w:rPr>
        <w:t xml:space="preserve"> Smokers demonstrated significantly altered hematological profiles compared to non-smokers, with notably elevated red blood cell count (+27.2%), hemoglobin (+12.9%), and hematocrit (+11.9%). Hypertension prevalence was substantially higher among smokers (58.0%) versus non-smokers (38.2%), with a risk ratio of 1.52 and odds ratio of 2.24. Smoking duration showed a dose-response relationship, with individuals smoking over 20 years exhibiting the highest hypertension rate (90.9%).</w:t>
      </w:r>
    </w:p>
    <w:p w14:paraId="31F9A547" w14:textId="77777777" w:rsidR="006B12B7" w:rsidRDefault="006B12B7" w:rsidP="002D2E2E">
      <w:pPr>
        <w:jc w:val="both"/>
        <w:rPr>
          <w:lang w:val="en-US" w:eastAsia="en-US"/>
        </w:rPr>
      </w:pPr>
      <w:r w:rsidRPr="006B12B7">
        <w:rPr>
          <w:b/>
          <w:bCs/>
          <w:lang w:val="en-US" w:eastAsia="en-US"/>
        </w:rPr>
        <w:t>Conclusion:</w:t>
      </w:r>
      <w:r w:rsidRPr="006B12B7">
        <w:rPr>
          <w:lang w:val="en-US" w:eastAsia="en-US"/>
        </w:rPr>
        <w:t xml:space="preserve"> The study reveals significant associations between smoking and hematological alterations and increased hypertension risk. These findings underscore the critical need for targeted public health interventions and smoking cessation programs in the Kurdish pop</w:t>
      </w:r>
      <w:r w:rsidR="002D2E2E">
        <w:rPr>
          <w:lang w:val="en-US" w:eastAsia="en-US"/>
        </w:rPr>
        <w:t>ulation.</w:t>
      </w:r>
    </w:p>
    <w:p w14:paraId="514657D6" w14:textId="77777777" w:rsidR="00007D5B" w:rsidRPr="00025DF4" w:rsidRDefault="00007D5B" w:rsidP="002D2E2E">
      <w:pPr>
        <w:jc w:val="both"/>
        <w:rPr>
          <w:lang w:val="en-US" w:eastAsia="en-US"/>
        </w:rPr>
      </w:pPr>
    </w:p>
    <w:p w14:paraId="12A47DE5" w14:textId="77777777" w:rsidR="006B12B7" w:rsidRPr="006B12B7" w:rsidRDefault="006B12B7" w:rsidP="006B12B7">
      <w:pPr>
        <w:tabs>
          <w:tab w:val="left" w:pos="709"/>
        </w:tabs>
        <w:rPr>
          <w:bCs/>
          <w:lang w:val="en-US"/>
        </w:rPr>
      </w:pPr>
      <w:r w:rsidRPr="00025DF4">
        <w:rPr>
          <w:b/>
          <w:lang w:val="en-US"/>
        </w:rPr>
        <w:tab/>
      </w:r>
      <w:r w:rsidRPr="006B12B7">
        <w:rPr>
          <w:b/>
          <w:bCs/>
          <w:lang w:val="en-US"/>
        </w:rPr>
        <w:t>Keywords:</w:t>
      </w:r>
      <w:r w:rsidRPr="006B12B7">
        <w:rPr>
          <w:b/>
          <w:lang w:val="en-US"/>
        </w:rPr>
        <w:t xml:space="preserve"> </w:t>
      </w:r>
      <w:r w:rsidRPr="006B12B7">
        <w:rPr>
          <w:bCs/>
          <w:lang w:val="en-US"/>
        </w:rPr>
        <w:t>Smoking, Hematological Parameters, Hypertension, Kurdistan, Blood Pressure</w:t>
      </w:r>
    </w:p>
    <w:p w14:paraId="4B7E62CD" w14:textId="77777777" w:rsidR="006B12B7" w:rsidRPr="00025DF4" w:rsidRDefault="006B12B7" w:rsidP="006B12B7">
      <w:pPr>
        <w:tabs>
          <w:tab w:val="left" w:pos="709"/>
        </w:tabs>
        <w:jc w:val="both"/>
        <w:rPr>
          <w:b/>
          <w:lang w:val="en-US"/>
        </w:rPr>
      </w:pPr>
    </w:p>
    <w:p w14:paraId="4AA13D8B" w14:textId="77777777" w:rsidR="006B12B7" w:rsidRPr="00025DF4" w:rsidRDefault="006B12B7" w:rsidP="006B12B7">
      <w:pPr>
        <w:spacing w:line="240" w:lineRule="atLeast"/>
        <w:ind w:firstLine="709"/>
        <w:jc w:val="both"/>
        <w:rPr>
          <w:lang w:val="en-US"/>
        </w:rPr>
      </w:pPr>
    </w:p>
    <w:p w14:paraId="26C2ECFE" w14:textId="77777777" w:rsidR="006B12B7" w:rsidRPr="00025DF4" w:rsidRDefault="006B12B7" w:rsidP="006B12B7">
      <w:pPr>
        <w:spacing w:line="240" w:lineRule="atLeast"/>
        <w:ind w:firstLine="709"/>
        <w:jc w:val="both"/>
        <w:rPr>
          <w:lang w:val="en-US"/>
        </w:rPr>
      </w:pPr>
    </w:p>
    <w:p w14:paraId="1F0A8A8B" w14:textId="77777777" w:rsidR="006B12B7" w:rsidRPr="00025DF4" w:rsidRDefault="006B12B7" w:rsidP="006B12B7">
      <w:pPr>
        <w:spacing w:line="240" w:lineRule="atLeast"/>
        <w:ind w:firstLine="709"/>
        <w:jc w:val="both"/>
        <w:rPr>
          <w:lang w:val="en-US"/>
        </w:rPr>
      </w:pPr>
    </w:p>
    <w:p w14:paraId="7271A7CC" w14:textId="77777777" w:rsidR="006B12B7" w:rsidRPr="00025DF4" w:rsidRDefault="006B12B7" w:rsidP="006B12B7">
      <w:pPr>
        <w:spacing w:line="240" w:lineRule="atLeast"/>
        <w:ind w:firstLine="709"/>
        <w:jc w:val="both"/>
        <w:rPr>
          <w:lang w:val="en-US"/>
        </w:rPr>
      </w:pPr>
    </w:p>
    <w:p w14:paraId="0D3F2AE2" w14:textId="77777777" w:rsidR="006B12B7" w:rsidRPr="00025DF4" w:rsidRDefault="006B12B7" w:rsidP="006B12B7">
      <w:pPr>
        <w:spacing w:line="240" w:lineRule="atLeast"/>
        <w:ind w:firstLine="709"/>
        <w:jc w:val="both"/>
        <w:rPr>
          <w:lang w:val="en-US"/>
        </w:rPr>
      </w:pPr>
    </w:p>
    <w:p w14:paraId="4B5CD7A0" w14:textId="77777777" w:rsidR="006B12B7" w:rsidRDefault="006B12B7" w:rsidP="006B12B7">
      <w:pPr>
        <w:spacing w:line="240" w:lineRule="atLeast"/>
        <w:ind w:firstLine="709"/>
        <w:jc w:val="both"/>
        <w:rPr>
          <w:lang w:val="en-US"/>
        </w:rPr>
      </w:pPr>
    </w:p>
    <w:p w14:paraId="43C8DF74" w14:textId="77777777" w:rsidR="006B12B7" w:rsidRDefault="006B12B7" w:rsidP="006B12B7">
      <w:pPr>
        <w:spacing w:line="240" w:lineRule="atLeast"/>
        <w:ind w:firstLine="709"/>
        <w:jc w:val="both"/>
        <w:rPr>
          <w:lang w:val="en-US"/>
        </w:rPr>
      </w:pPr>
    </w:p>
    <w:p w14:paraId="0C31462D" w14:textId="77777777" w:rsidR="006B12B7" w:rsidRDefault="006B12B7" w:rsidP="006B12B7">
      <w:pPr>
        <w:spacing w:line="240" w:lineRule="atLeast"/>
        <w:ind w:firstLine="709"/>
        <w:jc w:val="both"/>
        <w:rPr>
          <w:lang w:val="en-US"/>
        </w:rPr>
      </w:pPr>
    </w:p>
    <w:p w14:paraId="595DE870" w14:textId="77777777" w:rsidR="006B12B7" w:rsidRDefault="006B12B7" w:rsidP="006B12B7">
      <w:pPr>
        <w:spacing w:line="240" w:lineRule="atLeast"/>
        <w:ind w:firstLine="709"/>
        <w:jc w:val="both"/>
        <w:rPr>
          <w:lang w:val="en-US"/>
        </w:rPr>
      </w:pPr>
    </w:p>
    <w:p w14:paraId="02AB0475" w14:textId="77777777" w:rsidR="006B12B7" w:rsidRDefault="006B12B7" w:rsidP="006B12B7">
      <w:pPr>
        <w:spacing w:line="240" w:lineRule="atLeast"/>
        <w:ind w:firstLine="709"/>
        <w:jc w:val="both"/>
        <w:rPr>
          <w:lang w:val="en-US"/>
        </w:rPr>
      </w:pPr>
    </w:p>
    <w:p w14:paraId="75D6A1F7" w14:textId="77777777" w:rsidR="006B12B7" w:rsidRDefault="006B12B7" w:rsidP="006B12B7">
      <w:pPr>
        <w:spacing w:line="240" w:lineRule="atLeast"/>
        <w:ind w:firstLine="709"/>
        <w:jc w:val="both"/>
        <w:rPr>
          <w:lang w:val="en-US"/>
        </w:rPr>
      </w:pPr>
    </w:p>
    <w:p w14:paraId="46107A0B" w14:textId="77777777" w:rsidR="006B12B7" w:rsidRDefault="006B12B7" w:rsidP="006B12B7">
      <w:pPr>
        <w:spacing w:line="240" w:lineRule="atLeast"/>
        <w:ind w:firstLine="709"/>
        <w:jc w:val="both"/>
        <w:rPr>
          <w:lang w:val="en-US"/>
        </w:rPr>
      </w:pPr>
    </w:p>
    <w:p w14:paraId="0126C567" w14:textId="77777777" w:rsidR="006B12B7" w:rsidRDefault="006B12B7" w:rsidP="006B12B7">
      <w:pPr>
        <w:spacing w:line="240" w:lineRule="atLeast"/>
        <w:ind w:firstLine="709"/>
        <w:jc w:val="both"/>
        <w:rPr>
          <w:lang w:val="en-US"/>
        </w:rPr>
      </w:pPr>
    </w:p>
    <w:p w14:paraId="476FA5E2" w14:textId="77777777" w:rsidR="006B12B7" w:rsidRDefault="006B12B7" w:rsidP="006B12B7">
      <w:pPr>
        <w:spacing w:line="240" w:lineRule="atLeast"/>
        <w:ind w:firstLine="709"/>
        <w:jc w:val="both"/>
        <w:rPr>
          <w:lang w:val="en-US"/>
        </w:rPr>
      </w:pPr>
    </w:p>
    <w:p w14:paraId="213BA20D" w14:textId="77777777" w:rsidR="006B12B7" w:rsidRDefault="006B12B7" w:rsidP="006B12B7">
      <w:pPr>
        <w:spacing w:line="240" w:lineRule="atLeast"/>
        <w:ind w:firstLine="709"/>
        <w:jc w:val="both"/>
        <w:rPr>
          <w:lang w:val="en-US"/>
        </w:rPr>
      </w:pPr>
    </w:p>
    <w:p w14:paraId="07C48E97" w14:textId="77777777" w:rsidR="006B12B7" w:rsidRDefault="006B12B7" w:rsidP="006B12B7">
      <w:pPr>
        <w:spacing w:line="240" w:lineRule="atLeast"/>
        <w:ind w:firstLine="709"/>
        <w:jc w:val="both"/>
        <w:rPr>
          <w:lang w:val="en-US"/>
        </w:rPr>
      </w:pPr>
    </w:p>
    <w:p w14:paraId="1A9EDD5F" w14:textId="77777777" w:rsidR="006B12B7" w:rsidRDefault="006B12B7" w:rsidP="006B12B7">
      <w:pPr>
        <w:spacing w:line="240" w:lineRule="atLeast"/>
        <w:ind w:firstLine="709"/>
        <w:jc w:val="both"/>
        <w:rPr>
          <w:lang w:val="en-US"/>
        </w:rPr>
      </w:pPr>
    </w:p>
    <w:p w14:paraId="5B9F46EC" w14:textId="77777777" w:rsidR="006B12B7" w:rsidRDefault="006B12B7" w:rsidP="006B12B7">
      <w:pPr>
        <w:spacing w:line="240" w:lineRule="atLeast"/>
        <w:ind w:firstLine="709"/>
        <w:jc w:val="both"/>
        <w:rPr>
          <w:lang w:val="en-US"/>
        </w:rPr>
      </w:pPr>
    </w:p>
    <w:p w14:paraId="0870BB88" w14:textId="77777777" w:rsidR="006B12B7" w:rsidRDefault="006B12B7" w:rsidP="006B12B7">
      <w:pPr>
        <w:spacing w:line="240" w:lineRule="atLeast"/>
        <w:ind w:firstLine="709"/>
        <w:jc w:val="both"/>
        <w:rPr>
          <w:lang w:val="en-US"/>
        </w:rPr>
      </w:pPr>
    </w:p>
    <w:p w14:paraId="67D7042E" w14:textId="77777777" w:rsidR="006B12B7" w:rsidRDefault="006B12B7" w:rsidP="006B12B7">
      <w:pPr>
        <w:spacing w:line="240" w:lineRule="atLeast"/>
        <w:ind w:firstLine="709"/>
        <w:jc w:val="both"/>
        <w:rPr>
          <w:lang w:val="en-US"/>
        </w:rPr>
      </w:pPr>
    </w:p>
    <w:p w14:paraId="3EC84642" w14:textId="77777777" w:rsidR="006B12B7" w:rsidRDefault="006B12B7" w:rsidP="006B12B7">
      <w:pPr>
        <w:spacing w:line="240" w:lineRule="atLeast"/>
        <w:ind w:firstLine="709"/>
        <w:jc w:val="both"/>
        <w:rPr>
          <w:lang w:val="en-US"/>
        </w:rPr>
      </w:pPr>
    </w:p>
    <w:p w14:paraId="243C1AE2" w14:textId="77777777" w:rsidR="006B12B7" w:rsidRDefault="006B12B7" w:rsidP="006B12B7">
      <w:pPr>
        <w:spacing w:line="240" w:lineRule="atLeast"/>
        <w:ind w:firstLine="709"/>
        <w:jc w:val="both"/>
        <w:rPr>
          <w:lang w:val="en-US"/>
        </w:rPr>
      </w:pPr>
    </w:p>
    <w:p w14:paraId="30E01FD4" w14:textId="77777777" w:rsidR="006B12B7" w:rsidRDefault="006B12B7" w:rsidP="006B12B7">
      <w:pPr>
        <w:spacing w:line="240" w:lineRule="atLeast"/>
        <w:ind w:firstLine="709"/>
        <w:jc w:val="both"/>
        <w:rPr>
          <w:lang w:val="en-US"/>
        </w:rPr>
      </w:pPr>
    </w:p>
    <w:p w14:paraId="2131C5AF" w14:textId="77777777" w:rsidR="006B12B7" w:rsidRDefault="006B12B7" w:rsidP="006B12B7">
      <w:pPr>
        <w:spacing w:line="240" w:lineRule="atLeast"/>
        <w:ind w:firstLine="709"/>
        <w:jc w:val="both"/>
        <w:rPr>
          <w:lang w:val="en-US"/>
        </w:rPr>
      </w:pPr>
    </w:p>
    <w:p w14:paraId="0D7990DC" w14:textId="77777777" w:rsidR="006B12B7" w:rsidRDefault="006B12B7" w:rsidP="006B12B7">
      <w:pPr>
        <w:spacing w:line="240" w:lineRule="atLeast"/>
        <w:ind w:firstLine="709"/>
        <w:jc w:val="both"/>
        <w:rPr>
          <w:lang w:val="en-US"/>
        </w:rPr>
      </w:pPr>
    </w:p>
    <w:p w14:paraId="0BB709F0" w14:textId="77777777" w:rsidR="006B12B7" w:rsidRDefault="006B12B7" w:rsidP="006B12B7">
      <w:pPr>
        <w:spacing w:line="240" w:lineRule="atLeast"/>
        <w:ind w:firstLine="709"/>
        <w:jc w:val="both"/>
        <w:rPr>
          <w:lang w:val="en-US"/>
        </w:rPr>
      </w:pPr>
    </w:p>
    <w:p w14:paraId="0804F0A4" w14:textId="77777777" w:rsidR="006B12B7" w:rsidRPr="00025DF4" w:rsidRDefault="006B12B7" w:rsidP="006B12B7">
      <w:pPr>
        <w:spacing w:line="240" w:lineRule="atLeast"/>
        <w:ind w:firstLine="709"/>
        <w:jc w:val="both"/>
        <w:rPr>
          <w:lang w:val="en-US"/>
        </w:rPr>
      </w:pPr>
    </w:p>
    <w:p w14:paraId="40907CC0" w14:textId="77777777" w:rsidR="006B12B7" w:rsidRPr="00025DF4" w:rsidRDefault="006B12B7" w:rsidP="006B12B7">
      <w:pPr>
        <w:spacing w:line="240" w:lineRule="atLeast"/>
        <w:ind w:firstLine="709"/>
        <w:jc w:val="both"/>
        <w:rPr>
          <w:lang w:val="en-US"/>
        </w:rPr>
      </w:pPr>
    </w:p>
    <w:p w14:paraId="020E9BEF" w14:textId="77777777" w:rsidR="006B12B7" w:rsidRPr="00025DF4" w:rsidRDefault="006B12B7" w:rsidP="006B12B7">
      <w:pPr>
        <w:spacing w:line="240" w:lineRule="atLeast"/>
        <w:ind w:firstLine="709"/>
        <w:jc w:val="both"/>
        <w:rPr>
          <w:lang w:val="en-US"/>
        </w:rPr>
      </w:pPr>
    </w:p>
    <w:p w14:paraId="0580CC8F" w14:textId="77777777" w:rsidR="006B12B7" w:rsidRPr="00025DF4" w:rsidRDefault="006B12B7" w:rsidP="006B12B7">
      <w:pPr>
        <w:spacing w:line="240" w:lineRule="atLeast"/>
        <w:ind w:firstLine="709"/>
        <w:jc w:val="both"/>
        <w:rPr>
          <w:lang w:val="en-US"/>
        </w:rPr>
      </w:pPr>
    </w:p>
    <w:p w14:paraId="39344E49" w14:textId="77777777" w:rsidR="006B12B7" w:rsidRPr="00025DF4" w:rsidRDefault="006B12B7" w:rsidP="006B12B7">
      <w:pPr>
        <w:spacing w:line="240" w:lineRule="atLeast"/>
        <w:ind w:firstLine="709"/>
        <w:jc w:val="both"/>
        <w:rPr>
          <w:lang w:val="en-US"/>
        </w:rPr>
      </w:pPr>
    </w:p>
    <w:p w14:paraId="26AC2A2B" w14:textId="77777777" w:rsidR="006B12B7" w:rsidRPr="00025DF4" w:rsidRDefault="006B12B7" w:rsidP="006B12B7">
      <w:pPr>
        <w:spacing w:line="240" w:lineRule="atLeast"/>
        <w:ind w:firstLine="709"/>
        <w:jc w:val="both"/>
        <w:rPr>
          <w:lang w:val="en-US"/>
        </w:rPr>
      </w:pPr>
    </w:p>
    <w:p w14:paraId="35DA6E24" w14:textId="77777777" w:rsidR="006B12B7" w:rsidRPr="00025DF4" w:rsidRDefault="006B12B7" w:rsidP="006B12B7">
      <w:pPr>
        <w:spacing w:line="240" w:lineRule="atLeast"/>
        <w:ind w:firstLine="709"/>
        <w:jc w:val="both"/>
        <w:rPr>
          <w:lang w:val="en-US"/>
        </w:rPr>
      </w:pPr>
    </w:p>
    <w:p w14:paraId="17C02F9A" w14:textId="77777777" w:rsidR="006B12B7" w:rsidRPr="00025DF4" w:rsidRDefault="006B12B7" w:rsidP="006B12B7">
      <w:pPr>
        <w:spacing w:line="240" w:lineRule="atLeast"/>
        <w:ind w:firstLine="709"/>
        <w:jc w:val="both"/>
        <w:rPr>
          <w:lang w:val="en-US"/>
        </w:rPr>
      </w:pPr>
    </w:p>
    <w:p w14:paraId="42EED63A" w14:textId="77777777" w:rsidR="006B12B7" w:rsidRPr="00025DF4" w:rsidRDefault="006B12B7" w:rsidP="006B12B7">
      <w:pPr>
        <w:spacing w:line="240" w:lineRule="atLeast"/>
        <w:ind w:firstLine="709"/>
        <w:jc w:val="both"/>
        <w:rPr>
          <w:lang w:val="en-US"/>
        </w:rPr>
      </w:pPr>
    </w:p>
    <w:p w14:paraId="5F9D3A26" w14:textId="77777777" w:rsidR="006B12B7" w:rsidRPr="00025DF4" w:rsidRDefault="006B12B7" w:rsidP="006B12B7">
      <w:pPr>
        <w:spacing w:line="240" w:lineRule="atLeast"/>
        <w:ind w:firstLine="709"/>
        <w:jc w:val="both"/>
        <w:rPr>
          <w:lang w:val="en-US"/>
        </w:rPr>
      </w:pPr>
    </w:p>
    <w:p w14:paraId="2DCC9DCC" w14:textId="77777777" w:rsidR="006B12B7" w:rsidRPr="00025DF4" w:rsidRDefault="006B12B7" w:rsidP="006B12B7">
      <w:pPr>
        <w:spacing w:line="240" w:lineRule="atLeast"/>
        <w:ind w:firstLine="709"/>
        <w:jc w:val="both"/>
        <w:rPr>
          <w:lang w:val="en-US"/>
        </w:rPr>
      </w:pPr>
    </w:p>
    <w:p w14:paraId="1DCE545B" w14:textId="77777777" w:rsidR="006B12B7" w:rsidRPr="00025DF4" w:rsidRDefault="006B12B7" w:rsidP="006B12B7">
      <w:pPr>
        <w:spacing w:line="240" w:lineRule="atLeast"/>
        <w:ind w:firstLine="709"/>
        <w:jc w:val="both"/>
        <w:rPr>
          <w:lang w:val="en-US"/>
        </w:rPr>
      </w:pPr>
    </w:p>
    <w:p w14:paraId="0F86F836" w14:textId="77777777" w:rsidR="006B12B7" w:rsidRPr="00025DF4" w:rsidRDefault="006B12B7" w:rsidP="006B12B7">
      <w:pPr>
        <w:spacing w:line="240" w:lineRule="atLeast"/>
        <w:ind w:firstLine="709"/>
        <w:jc w:val="both"/>
        <w:rPr>
          <w:lang w:val="en-US"/>
        </w:rPr>
      </w:pPr>
    </w:p>
    <w:p w14:paraId="47ECD83A" w14:textId="77777777" w:rsidR="006B12B7" w:rsidRPr="00025DF4" w:rsidRDefault="006B12B7" w:rsidP="006B12B7">
      <w:pPr>
        <w:spacing w:line="240" w:lineRule="atLeast"/>
        <w:ind w:firstLine="709"/>
        <w:jc w:val="both"/>
        <w:rPr>
          <w:lang w:val="en-US"/>
        </w:rPr>
      </w:pPr>
    </w:p>
    <w:p w14:paraId="64301424" w14:textId="77777777" w:rsidR="006B12B7" w:rsidRPr="00025DF4" w:rsidRDefault="006B12B7" w:rsidP="002313A4">
      <w:pPr>
        <w:spacing w:line="240" w:lineRule="atLeast"/>
        <w:jc w:val="both"/>
        <w:rPr>
          <w:lang w:val="en-US"/>
        </w:rPr>
      </w:pPr>
    </w:p>
    <w:p w14:paraId="23819893" w14:textId="77777777" w:rsidR="006B12B7" w:rsidRPr="00025DF4" w:rsidRDefault="006B12B7" w:rsidP="002D2E2E">
      <w:pPr>
        <w:spacing w:line="240" w:lineRule="atLeast"/>
        <w:rPr>
          <w:b/>
          <w:lang w:val="en-US"/>
        </w:rPr>
      </w:pPr>
    </w:p>
    <w:p w14:paraId="3DC6FDAB" w14:textId="77777777" w:rsidR="006B12B7" w:rsidRPr="00E622FA" w:rsidRDefault="006B12B7" w:rsidP="00E622FA">
      <w:pPr>
        <w:pStyle w:val="Heading1"/>
      </w:pPr>
      <w:bookmarkStart w:id="1" w:name="_Toc196654079"/>
      <w:r w:rsidRPr="00E622FA">
        <w:t>ACKNOWLEDGMENT</w:t>
      </w:r>
      <w:bookmarkEnd w:id="1"/>
    </w:p>
    <w:p w14:paraId="15FE60CA" w14:textId="77777777" w:rsidR="00136CDB" w:rsidRPr="00136CDB" w:rsidRDefault="00136CDB" w:rsidP="00136CDB">
      <w:pPr>
        <w:tabs>
          <w:tab w:val="left" w:pos="709"/>
        </w:tabs>
        <w:jc w:val="both"/>
        <w:rPr>
          <w:lang w:val="en-US"/>
        </w:rPr>
      </w:pPr>
    </w:p>
    <w:p w14:paraId="5AD3ECCA" w14:textId="77777777" w:rsidR="00876BFB" w:rsidRPr="00876BFB" w:rsidRDefault="00136CDB" w:rsidP="000F3768">
      <w:pPr>
        <w:tabs>
          <w:tab w:val="left" w:pos="709"/>
        </w:tabs>
        <w:jc w:val="both"/>
        <w:rPr>
          <w:lang w:val="en-US"/>
        </w:rPr>
      </w:pPr>
      <w:r w:rsidRPr="00136CDB">
        <w:rPr>
          <w:lang w:val="en-US"/>
        </w:rPr>
        <w:t>In the name of Allah, the Infinite</w:t>
      </w:r>
      <w:r w:rsidR="000F3768">
        <w:rPr>
          <w:lang w:val="en-US"/>
        </w:rPr>
        <w:t xml:space="preserve">ly Gracious, the Most Merciful. </w:t>
      </w:r>
      <w:r w:rsidRPr="00136CDB">
        <w:rPr>
          <w:lang w:val="en-US"/>
        </w:rPr>
        <w:t>We are deeply grateful for His kindness and support, which enabled us to complete this research.</w:t>
      </w:r>
      <w:r w:rsidR="000F3768">
        <w:rPr>
          <w:lang w:val="en-US"/>
        </w:rPr>
        <w:t xml:space="preserve"> We would </w:t>
      </w:r>
      <w:r w:rsidRPr="00136CDB">
        <w:rPr>
          <w:lang w:val="en-US"/>
        </w:rPr>
        <w:t>like to sincerely thank our superviso</w:t>
      </w:r>
      <w:r>
        <w:rPr>
          <w:lang w:val="en-US"/>
        </w:rPr>
        <w:t xml:space="preserve">r, </w:t>
      </w:r>
      <w:r w:rsidR="00001970">
        <w:rPr>
          <w:lang w:val="en-US"/>
        </w:rPr>
        <w:t>(</w:t>
      </w:r>
      <w:proofErr w:type="spellStart"/>
      <w:proofErr w:type="gramStart"/>
      <w:r w:rsidR="00001970">
        <w:rPr>
          <w:lang w:val="en-US"/>
        </w:rPr>
        <w:t>Asst.Lect.</w:t>
      </w:r>
      <w:r w:rsidR="00876BFB">
        <w:rPr>
          <w:lang w:val="en-US"/>
        </w:rPr>
        <w:t>Muzhda</w:t>
      </w:r>
      <w:proofErr w:type="spellEnd"/>
      <w:proofErr w:type="gramEnd"/>
      <w:r w:rsidR="00876BFB">
        <w:rPr>
          <w:lang w:val="en-US"/>
        </w:rPr>
        <w:t xml:space="preserve"> </w:t>
      </w:r>
      <w:proofErr w:type="spellStart"/>
      <w:proofErr w:type="gramStart"/>
      <w:r w:rsidR="00876BFB">
        <w:rPr>
          <w:lang w:val="en-US"/>
        </w:rPr>
        <w:t>H.Saber</w:t>
      </w:r>
      <w:proofErr w:type="spellEnd"/>
      <w:proofErr w:type="gramEnd"/>
      <w:r w:rsidR="00001970">
        <w:rPr>
          <w:lang w:val="en-US"/>
        </w:rPr>
        <w:t>)</w:t>
      </w:r>
      <w:r w:rsidRPr="00136CDB">
        <w:rPr>
          <w:lang w:val="en-US"/>
        </w:rPr>
        <w:t xml:space="preserve">, for her continuous guidance, valuable advice, and unwavering </w:t>
      </w:r>
      <w:r w:rsidR="000F3768">
        <w:rPr>
          <w:lang w:val="en-US"/>
        </w:rPr>
        <w:t xml:space="preserve">support from the very beginning </w:t>
      </w:r>
      <w:r w:rsidRPr="00136CDB">
        <w:rPr>
          <w:lang w:val="en-US"/>
        </w:rPr>
        <w:t xml:space="preserve">to </w:t>
      </w:r>
      <w:r w:rsidR="000F3768">
        <w:rPr>
          <w:lang w:val="en-US"/>
        </w:rPr>
        <w:t xml:space="preserve">the conclusion of this study. </w:t>
      </w:r>
      <w:r w:rsidRPr="00136CDB">
        <w:rPr>
          <w:lang w:val="en-US"/>
        </w:rPr>
        <w:t>We extend our sincere thanks to our families for their unconditional emotional and financial support, always standing by us in all circumstances.</w:t>
      </w:r>
      <w:r w:rsidR="000F3768">
        <w:rPr>
          <w:lang w:val="en-US"/>
        </w:rPr>
        <w:t xml:space="preserve"> </w:t>
      </w:r>
      <w:r w:rsidR="00001970" w:rsidRPr="00001970">
        <w:rPr>
          <w:lang w:val="en-US"/>
        </w:rPr>
        <w:t>We are also thankful</w:t>
      </w:r>
      <w:r w:rsidR="00001970">
        <w:rPr>
          <w:lang w:val="en-US"/>
        </w:rPr>
        <w:t xml:space="preserve"> to our university, LFU -</w:t>
      </w:r>
      <w:r w:rsidRPr="00136CDB">
        <w:rPr>
          <w:lang w:val="en-US"/>
        </w:rPr>
        <w:t xml:space="preserve"> including a</w:t>
      </w:r>
      <w:r w:rsidR="00001970">
        <w:rPr>
          <w:lang w:val="en-US"/>
        </w:rPr>
        <w:t>ll staff members and st</w:t>
      </w:r>
      <w:r w:rsidR="00B73F2D">
        <w:rPr>
          <w:lang w:val="en-US"/>
        </w:rPr>
        <w:t xml:space="preserve">udents </w:t>
      </w:r>
      <w:r w:rsidR="00001970">
        <w:rPr>
          <w:lang w:val="en-US"/>
        </w:rPr>
        <w:t>-</w:t>
      </w:r>
      <w:r w:rsidR="00B73F2D">
        <w:rPr>
          <w:lang w:val="en-US"/>
        </w:rPr>
        <w:t xml:space="preserve"> </w:t>
      </w:r>
      <w:r w:rsidRPr="00136CDB">
        <w:rPr>
          <w:lang w:val="en-US"/>
        </w:rPr>
        <w:t>for their encouragement and contributions to our research. Special thanks are due to the Head of Department,</w:t>
      </w:r>
      <w:r w:rsidR="00001970" w:rsidRPr="00001970">
        <w:rPr>
          <w:lang w:val="en-US"/>
        </w:rPr>
        <w:t xml:space="preserve"> </w:t>
      </w:r>
      <w:proofErr w:type="gramStart"/>
      <w:r w:rsidR="00001970" w:rsidRPr="00001970">
        <w:rPr>
          <w:lang w:val="en-US"/>
        </w:rPr>
        <w:t>Our</w:t>
      </w:r>
      <w:proofErr w:type="gramEnd"/>
      <w:r w:rsidR="00001970" w:rsidRPr="00001970">
        <w:rPr>
          <w:lang w:val="en-US"/>
        </w:rPr>
        <w:t xml:space="preserve"> heartfelt appreciation also goes to</w:t>
      </w:r>
      <w:r w:rsidR="00001970">
        <w:rPr>
          <w:lang w:val="en-US"/>
        </w:rPr>
        <w:t xml:space="preserve"> Head of </w:t>
      </w:r>
      <w:proofErr w:type="gramStart"/>
      <w:r w:rsidR="00001970">
        <w:rPr>
          <w:lang w:val="en-US"/>
        </w:rPr>
        <w:t xml:space="preserve">department </w:t>
      </w:r>
      <w:r w:rsidRPr="00136CDB">
        <w:rPr>
          <w:lang w:val="en-US"/>
        </w:rPr>
        <w:t xml:space="preserve"> </w:t>
      </w:r>
      <w:r w:rsidR="00001970">
        <w:rPr>
          <w:lang w:val="en-US"/>
        </w:rPr>
        <w:t>(</w:t>
      </w:r>
      <w:proofErr w:type="spellStart"/>
      <w:proofErr w:type="gramEnd"/>
      <w:r w:rsidR="00001970">
        <w:rPr>
          <w:lang w:val="en-US"/>
        </w:rPr>
        <w:t>Lect.Zanko</w:t>
      </w:r>
      <w:proofErr w:type="spellEnd"/>
      <w:r w:rsidR="00876BFB">
        <w:rPr>
          <w:lang w:val="en-US"/>
        </w:rPr>
        <w:t xml:space="preserve"> </w:t>
      </w:r>
      <w:proofErr w:type="spellStart"/>
      <w:proofErr w:type="gramStart"/>
      <w:r w:rsidR="00001970">
        <w:rPr>
          <w:lang w:val="en-US"/>
        </w:rPr>
        <w:t>H.Jawhar</w:t>
      </w:r>
      <w:proofErr w:type="spellEnd"/>
      <w:proofErr w:type="gramEnd"/>
      <w:r w:rsidR="00001970">
        <w:rPr>
          <w:lang w:val="en-US"/>
        </w:rPr>
        <w:t>)</w:t>
      </w:r>
      <w:r w:rsidRPr="00136CDB">
        <w:rPr>
          <w:lang w:val="en-US"/>
        </w:rPr>
        <w:t>, for his consistent support at every stage.</w:t>
      </w:r>
      <w:r w:rsidR="00001970">
        <w:rPr>
          <w:lang w:val="en-US"/>
        </w:rPr>
        <w:t xml:space="preserve"> </w:t>
      </w:r>
      <w:r w:rsidRPr="00136CDB">
        <w:rPr>
          <w:lang w:val="en-US"/>
        </w:rPr>
        <w:t>and will always be remembered.</w:t>
      </w:r>
      <w:r w:rsidR="00001970" w:rsidRPr="00001970">
        <w:rPr>
          <w:lang w:val="en-US"/>
        </w:rPr>
        <w:t xml:space="preserve"> </w:t>
      </w:r>
      <w:r w:rsidR="00876BFB">
        <w:rPr>
          <w:lang w:val="en-US"/>
        </w:rPr>
        <w:t>(</w:t>
      </w:r>
      <w:r w:rsidR="00001970" w:rsidRPr="00001970">
        <w:rPr>
          <w:lang w:val="en-US"/>
        </w:rPr>
        <w:t>Dr. Hemin Abdullaziz</w:t>
      </w:r>
      <w:r w:rsidR="00876BFB">
        <w:rPr>
          <w:lang w:val="en-US"/>
        </w:rPr>
        <w:t>)</w:t>
      </w:r>
      <w:r w:rsidR="00001970" w:rsidRPr="00001970">
        <w:rPr>
          <w:lang w:val="en-US"/>
        </w:rPr>
        <w:t xml:space="preserve"> for his patience in addressing every question we had and for his step-by-step guidance throughout the process of developing our </w:t>
      </w:r>
      <w:proofErr w:type="spellStart"/>
      <w:proofErr w:type="gramStart"/>
      <w:r w:rsidR="00001970" w:rsidRPr="00001970">
        <w:rPr>
          <w:lang w:val="en-US"/>
        </w:rPr>
        <w:t>thesis.</w:t>
      </w:r>
      <w:r w:rsidRPr="00136CDB">
        <w:rPr>
          <w:lang w:val="en-US"/>
        </w:rPr>
        <w:t>Finally</w:t>
      </w:r>
      <w:proofErr w:type="spellEnd"/>
      <w:proofErr w:type="gramEnd"/>
      <w:r w:rsidRPr="00136CDB">
        <w:rPr>
          <w:lang w:val="en-US"/>
        </w:rPr>
        <w:t xml:space="preserve">, we thank you for taking the time to read our study. </w:t>
      </w:r>
      <w:r w:rsidR="00876BFB" w:rsidRPr="00876BFB">
        <w:rPr>
          <w:lang w:val="en-US"/>
        </w:rPr>
        <w:t>W</w:t>
      </w:r>
      <w:r w:rsidR="00876BFB">
        <w:rPr>
          <w:lang w:val="en-US"/>
        </w:rPr>
        <w:t xml:space="preserve">e would like to acknowledge </w:t>
      </w:r>
      <w:proofErr w:type="spellStart"/>
      <w:r w:rsidR="00876BFB">
        <w:rPr>
          <w:lang w:val="en-US"/>
        </w:rPr>
        <w:t>Mrs.</w:t>
      </w:r>
      <w:r w:rsidR="00876BFB" w:rsidRPr="00876BFB">
        <w:rPr>
          <w:lang w:val="en-US"/>
        </w:rPr>
        <w:t>Lab</w:t>
      </w:r>
      <w:proofErr w:type="spellEnd"/>
      <w:r w:rsidR="00876BFB" w:rsidRPr="00876BFB">
        <w:rPr>
          <w:lang w:val="en-US"/>
        </w:rPr>
        <w:t xml:space="preserve"> Assistant Sana Sherdl for her persistent assistance whenever we needed help, as well as all our colleagues at various levels for their support in completing this study. Our deep gratitude also goes to Dalany and Master Gen Laboratory for their essential assistance with the practical component of our study, offering their valuable time and financial support by reducing the cost of the tests. Their generosity and humanity are sincerely </w:t>
      </w:r>
      <w:proofErr w:type="gramStart"/>
      <w:r w:rsidR="00876BFB" w:rsidRPr="00876BFB">
        <w:rPr>
          <w:lang w:val="en-US"/>
        </w:rPr>
        <w:t>appreciated</w:t>
      </w:r>
      <w:r w:rsidR="00876BFB">
        <w:rPr>
          <w:lang w:val="en-US"/>
        </w:rPr>
        <w:t xml:space="preserve">  </w:t>
      </w:r>
      <w:r w:rsidR="00876BFB" w:rsidRPr="00876BFB">
        <w:rPr>
          <w:lang w:val="en-US"/>
        </w:rPr>
        <w:t>We</w:t>
      </w:r>
      <w:proofErr w:type="gramEnd"/>
      <w:r w:rsidR="00876BFB" w:rsidRPr="00876BFB">
        <w:rPr>
          <w:lang w:val="en-US"/>
        </w:rPr>
        <w:t xml:space="preserve"> hope this research helps to demonstrate the severe harm that any form of smoking can inflict upon the human body.</w:t>
      </w:r>
    </w:p>
    <w:p w14:paraId="0F2FDF32" w14:textId="77777777" w:rsidR="006B12B7" w:rsidRPr="00025DF4" w:rsidRDefault="006B12B7" w:rsidP="006B12B7">
      <w:pPr>
        <w:tabs>
          <w:tab w:val="left" w:pos="709"/>
        </w:tabs>
        <w:jc w:val="both"/>
        <w:rPr>
          <w:lang w:val="en-US"/>
        </w:rPr>
      </w:pPr>
    </w:p>
    <w:p w14:paraId="3A924486" w14:textId="77777777" w:rsidR="006B12B7" w:rsidRPr="00025DF4" w:rsidRDefault="006B12B7" w:rsidP="006B12B7">
      <w:pPr>
        <w:tabs>
          <w:tab w:val="left" w:pos="709"/>
        </w:tabs>
        <w:jc w:val="both"/>
        <w:rPr>
          <w:lang w:val="en-US"/>
        </w:rPr>
      </w:pPr>
    </w:p>
    <w:p w14:paraId="185BADD6" w14:textId="77777777" w:rsidR="006B12B7" w:rsidRPr="00025DF4" w:rsidRDefault="00007D5B" w:rsidP="006B12B7">
      <w:pPr>
        <w:tabs>
          <w:tab w:val="left" w:pos="709"/>
        </w:tabs>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lang w:val="en-US"/>
        </w:rPr>
        <w:tab/>
      </w:r>
      <w:r>
        <w:rPr>
          <w:lang w:val="en-US"/>
        </w:rPr>
        <w:tab/>
        <w:t xml:space="preserve">    </w:t>
      </w:r>
      <w:r w:rsidR="006B12B7" w:rsidRPr="00025DF4">
        <w:rPr>
          <w:lang w:val="en-US"/>
        </w:rPr>
        <w:t xml:space="preserve"> 20</w:t>
      </w:r>
      <w:r w:rsidR="006B12B7">
        <w:rPr>
          <w:lang w:val="en-US"/>
        </w:rPr>
        <w:t>24</w:t>
      </w:r>
    </w:p>
    <w:p w14:paraId="1028A677" w14:textId="77777777" w:rsidR="006B12B7" w:rsidRPr="00025DF4" w:rsidRDefault="006B12B7" w:rsidP="002D2E2E">
      <w:pPr>
        <w:tabs>
          <w:tab w:val="left" w:pos="709"/>
        </w:tabs>
        <w:jc w:val="both"/>
        <w:rPr>
          <w:lang w:val="en-US"/>
        </w:rPr>
      </w:pP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r>
      <w:r w:rsidRPr="00025DF4">
        <w:rPr>
          <w:lang w:val="en-US"/>
        </w:rPr>
        <w:tab/>
        <w:t xml:space="preserve">    </w:t>
      </w:r>
      <w:r w:rsidR="00FD3415">
        <w:rPr>
          <w:lang w:val="en-US"/>
        </w:rPr>
        <w:t xml:space="preserve">   </w:t>
      </w:r>
      <w:r w:rsidRPr="00025DF4">
        <w:rPr>
          <w:lang w:val="en-US"/>
        </w:rPr>
        <w:t xml:space="preserve"> </w:t>
      </w:r>
      <w:r w:rsidR="00FD3415">
        <w:rPr>
          <w:lang w:val="en-US"/>
        </w:rPr>
        <w:t>Yousif KAINJI</w:t>
      </w:r>
      <w:r>
        <w:rPr>
          <w:lang w:val="en-US"/>
        </w:rPr>
        <w:t xml:space="preserve"> </w:t>
      </w:r>
    </w:p>
    <w:p w14:paraId="0286CDCB" w14:textId="77777777" w:rsidR="006B12B7" w:rsidRDefault="006B12B7" w:rsidP="006B12B7">
      <w:pPr>
        <w:tabs>
          <w:tab w:val="left" w:pos="709"/>
        </w:tabs>
        <w:spacing w:line="240" w:lineRule="atLeast"/>
        <w:jc w:val="both"/>
        <w:rPr>
          <w:lang w:val="en-US"/>
        </w:rPr>
      </w:pPr>
    </w:p>
    <w:p w14:paraId="08919ED2" w14:textId="77777777" w:rsidR="00007D5B" w:rsidRDefault="00007D5B" w:rsidP="006B12B7">
      <w:pPr>
        <w:tabs>
          <w:tab w:val="left" w:pos="709"/>
        </w:tabs>
        <w:spacing w:line="240" w:lineRule="atLeast"/>
        <w:jc w:val="both"/>
        <w:rPr>
          <w:lang w:val="en-US"/>
        </w:rPr>
      </w:pPr>
    </w:p>
    <w:p w14:paraId="55868900" w14:textId="77777777" w:rsidR="00007D5B" w:rsidRPr="00025DF4" w:rsidRDefault="00007D5B" w:rsidP="006B12B7">
      <w:pPr>
        <w:tabs>
          <w:tab w:val="left" w:pos="709"/>
        </w:tabs>
        <w:spacing w:line="240" w:lineRule="atLeast"/>
        <w:jc w:val="both"/>
        <w:rPr>
          <w:lang w:val="en-US"/>
        </w:rPr>
      </w:pPr>
    </w:p>
    <w:sdt>
      <w:sdtPr>
        <w:rPr>
          <w:rFonts w:ascii="Times New Roman" w:eastAsia="Times New Roman" w:hAnsi="Times New Roman" w:cs="Times New Roman"/>
          <w:b w:val="0"/>
          <w:caps w:val="0"/>
          <w:color w:val="auto"/>
          <w:sz w:val="24"/>
          <w:szCs w:val="24"/>
          <w:lang w:val="tr-TR" w:eastAsia="tr-TR"/>
        </w:rPr>
        <w:id w:val="-107817807"/>
        <w:docPartObj>
          <w:docPartGallery w:val="Table of Contents"/>
          <w:docPartUnique/>
        </w:docPartObj>
      </w:sdtPr>
      <w:sdtEndPr>
        <w:rPr>
          <w:bCs/>
          <w:noProof/>
        </w:rPr>
      </w:sdtEndPr>
      <w:sdtContent>
        <w:p w14:paraId="2542A400" w14:textId="77777777" w:rsidR="00E9340F" w:rsidRDefault="00E9340F">
          <w:pPr>
            <w:pStyle w:val="TOCHeading"/>
          </w:pPr>
          <w:r>
            <w:t>Table of Contents</w:t>
          </w:r>
        </w:p>
        <w:p w14:paraId="089A6AD8" w14:textId="77777777" w:rsidR="00E14F88" w:rsidRPr="00E14F88" w:rsidRDefault="00E14F88" w:rsidP="00E14F88">
          <w:pPr>
            <w:rPr>
              <w:lang w:val="en-US" w:eastAsia="ja-JP"/>
            </w:rPr>
          </w:pPr>
        </w:p>
        <w:p w14:paraId="2701A7F4" w14:textId="77777777" w:rsidR="005C5A3C" w:rsidRDefault="00E9340F">
          <w:pPr>
            <w:pStyle w:val="TOC1"/>
            <w:tabs>
              <w:tab w:val="right" w:leader="dot" w:pos="8494"/>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96654078" w:history="1">
            <w:r w:rsidR="005C5A3C" w:rsidRPr="00B863B8">
              <w:rPr>
                <w:rStyle w:val="Hyperlink"/>
                <w:noProof/>
              </w:rPr>
              <w:t>ABSTRACT</w:t>
            </w:r>
            <w:r w:rsidR="005C5A3C">
              <w:rPr>
                <w:noProof/>
                <w:webHidden/>
              </w:rPr>
              <w:tab/>
            </w:r>
            <w:r w:rsidR="005C5A3C">
              <w:rPr>
                <w:noProof/>
                <w:webHidden/>
              </w:rPr>
              <w:fldChar w:fldCharType="begin"/>
            </w:r>
            <w:r w:rsidR="005C5A3C">
              <w:rPr>
                <w:noProof/>
                <w:webHidden/>
              </w:rPr>
              <w:instrText xml:space="preserve"> PAGEREF _Toc196654078 \h </w:instrText>
            </w:r>
            <w:r w:rsidR="005C5A3C">
              <w:rPr>
                <w:noProof/>
                <w:webHidden/>
              </w:rPr>
            </w:r>
            <w:r w:rsidR="005C5A3C">
              <w:rPr>
                <w:noProof/>
                <w:webHidden/>
              </w:rPr>
              <w:fldChar w:fldCharType="separate"/>
            </w:r>
            <w:r w:rsidR="00B932EB">
              <w:rPr>
                <w:noProof/>
                <w:webHidden/>
              </w:rPr>
              <w:t>i</w:t>
            </w:r>
            <w:r w:rsidR="005C5A3C">
              <w:rPr>
                <w:noProof/>
                <w:webHidden/>
              </w:rPr>
              <w:fldChar w:fldCharType="end"/>
            </w:r>
          </w:hyperlink>
        </w:p>
        <w:p w14:paraId="0594FA0F" w14:textId="77777777" w:rsidR="005C5A3C" w:rsidRDefault="005C5A3C">
          <w:pPr>
            <w:pStyle w:val="TOC1"/>
            <w:tabs>
              <w:tab w:val="right" w:leader="dot" w:pos="8494"/>
            </w:tabs>
            <w:rPr>
              <w:rFonts w:asciiTheme="minorHAnsi" w:eastAsiaTheme="minorEastAsia" w:hAnsiTheme="minorHAnsi" w:cstheme="minorBidi"/>
              <w:noProof/>
              <w:sz w:val="22"/>
              <w:szCs w:val="22"/>
              <w:lang w:val="en-US" w:eastAsia="en-US"/>
            </w:rPr>
          </w:pPr>
          <w:hyperlink w:anchor="_Toc196654079" w:history="1">
            <w:r w:rsidRPr="00B863B8">
              <w:rPr>
                <w:rStyle w:val="Hyperlink"/>
                <w:noProof/>
              </w:rPr>
              <w:t>ACKNOWLEDGMENT</w:t>
            </w:r>
            <w:r>
              <w:rPr>
                <w:noProof/>
                <w:webHidden/>
              </w:rPr>
              <w:tab/>
            </w:r>
            <w:r>
              <w:rPr>
                <w:noProof/>
                <w:webHidden/>
              </w:rPr>
              <w:fldChar w:fldCharType="begin"/>
            </w:r>
            <w:r>
              <w:rPr>
                <w:noProof/>
                <w:webHidden/>
              </w:rPr>
              <w:instrText xml:space="preserve"> PAGEREF _Toc196654079 \h </w:instrText>
            </w:r>
            <w:r>
              <w:rPr>
                <w:noProof/>
                <w:webHidden/>
              </w:rPr>
            </w:r>
            <w:r>
              <w:rPr>
                <w:noProof/>
                <w:webHidden/>
              </w:rPr>
              <w:fldChar w:fldCharType="separate"/>
            </w:r>
            <w:r w:rsidR="00B932EB">
              <w:rPr>
                <w:noProof/>
                <w:webHidden/>
              </w:rPr>
              <w:t>iii</w:t>
            </w:r>
            <w:r>
              <w:rPr>
                <w:noProof/>
                <w:webHidden/>
              </w:rPr>
              <w:fldChar w:fldCharType="end"/>
            </w:r>
          </w:hyperlink>
        </w:p>
        <w:p w14:paraId="3F49D0B0"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080" w:history="1">
            <w:r w:rsidRPr="00B863B8">
              <w:rPr>
                <w:rStyle w:val="Hyperlink"/>
                <w:rFonts w:asciiTheme="majorBidi" w:eastAsia="MS Gothic" w:hAnsiTheme="majorBidi" w:cstheme="majorBidi"/>
                <w:noProof/>
              </w:rPr>
              <w:t>1.</w:t>
            </w:r>
            <w:r>
              <w:rPr>
                <w:rFonts w:asciiTheme="minorHAnsi" w:eastAsiaTheme="minorEastAsia" w:hAnsiTheme="minorHAnsi" w:cstheme="minorBidi"/>
                <w:noProof/>
                <w:sz w:val="22"/>
                <w:szCs w:val="22"/>
                <w:lang w:val="en-US" w:eastAsia="en-US"/>
              </w:rPr>
              <w:tab/>
            </w:r>
            <w:r w:rsidRPr="00B863B8">
              <w:rPr>
                <w:rStyle w:val="Hyperlink"/>
                <w:rFonts w:asciiTheme="majorBidi" w:eastAsia="MS Gothic" w:hAnsiTheme="majorBidi" w:cstheme="majorBidi"/>
                <w:noProof/>
              </w:rPr>
              <w:t>Introduction</w:t>
            </w:r>
            <w:r>
              <w:rPr>
                <w:noProof/>
                <w:webHidden/>
              </w:rPr>
              <w:tab/>
            </w:r>
            <w:r>
              <w:rPr>
                <w:noProof/>
                <w:webHidden/>
              </w:rPr>
              <w:fldChar w:fldCharType="begin"/>
            </w:r>
            <w:r>
              <w:rPr>
                <w:noProof/>
                <w:webHidden/>
              </w:rPr>
              <w:instrText xml:space="preserve"> PAGEREF _Toc196654080 \h </w:instrText>
            </w:r>
            <w:r>
              <w:rPr>
                <w:noProof/>
                <w:webHidden/>
              </w:rPr>
            </w:r>
            <w:r>
              <w:rPr>
                <w:noProof/>
                <w:webHidden/>
              </w:rPr>
              <w:fldChar w:fldCharType="separate"/>
            </w:r>
            <w:r w:rsidR="00B932EB">
              <w:rPr>
                <w:noProof/>
                <w:webHidden/>
              </w:rPr>
              <w:t>1</w:t>
            </w:r>
            <w:r>
              <w:rPr>
                <w:noProof/>
                <w:webHidden/>
              </w:rPr>
              <w:fldChar w:fldCharType="end"/>
            </w:r>
          </w:hyperlink>
        </w:p>
        <w:p w14:paraId="0DD7D578"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081" w:history="1">
            <w:r w:rsidRPr="00B863B8">
              <w:rPr>
                <w:rStyle w:val="Hyperlink"/>
                <w:rFonts w:asciiTheme="majorBidi" w:eastAsia="MS Mincho" w:hAnsiTheme="majorBidi" w:cstheme="majorBidi"/>
                <w:noProof/>
              </w:rPr>
              <w:t>2.</w:t>
            </w:r>
            <w:r>
              <w:rPr>
                <w:rFonts w:asciiTheme="minorHAnsi" w:eastAsiaTheme="minorEastAsia" w:hAnsiTheme="minorHAnsi" w:cstheme="minorBidi"/>
                <w:noProof/>
                <w:sz w:val="22"/>
                <w:szCs w:val="22"/>
                <w:lang w:val="en-US" w:eastAsia="en-US"/>
              </w:rPr>
              <w:tab/>
            </w:r>
            <w:r w:rsidRPr="00B863B8">
              <w:rPr>
                <w:rStyle w:val="Hyperlink"/>
                <w:rFonts w:asciiTheme="majorBidi" w:eastAsia="MS Mincho" w:hAnsiTheme="majorBidi" w:cstheme="majorBidi"/>
                <w:noProof/>
              </w:rPr>
              <w:t>Literature Review</w:t>
            </w:r>
            <w:r>
              <w:rPr>
                <w:noProof/>
                <w:webHidden/>
              </w:rPr>
              <w:tab/>
            </w:r>
            <w:r>
              <w:rPr>
                <w:noProof/>
                <w:webHidden/>
              </w:rPr>
              <w:fldChar w:fldCharType="begin"/>
            </w:r>
            <w:r>
              <w:rPr>
                <w:noProof/>
                <w:webHidden/>
              </w:rPr>
              <w:instrText xml:space="preserve"> PAGEREF _Toc196654081 \h </w:instrText>
            </w:r>
            <w:r>
              <w:rPr>
                <w:noProof/>
                <w:webHidden/>
              </w:rPr>
            </w:r>
            <w:r>
              <w:rPr>
                <w:noProof/>
                <w:webHidden/>
              </w:rPr>
              <w:fldChar w:fldCharType="separate"/>
            </w:r>
            <w:r w:rsidR="00B932EB">
              <w:rPr>
                <w:noProof/>
                <w:webHidden/>
              </w:rPr>
              <w:t>3</w:t>
            </w:r>
            <w:r>
              <w:rPr>
                <w:noProof/>
                <w:webHidden/>
              </w:rPr>
              <w:fldChar w:fldCharType="end"/>
            </w:r>
          </w:hyperlink>
        </w:p>
        <w:p w14:paraId="2C2514CB"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082" w:history="1">
            <w:r w:rsidRPr="00B863B8">
              <w:rPr>
                <w:rStyle w:val="Hyperlink"/>
                <w:rFonts w:asciiTheme="majorBidi" w:hAnsiTheme="majorBidi" w:cstheme="majorBidi"/>
                <w:noProof/>
              </w:rPr>
              <w:t>3.</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Materials and methods</w:t>
            </w:r>
            <w:r>
              <w:rPr>
                <w:noProof/>
                <w:webHidden/>
              </w:rPr>
              <w:tab/>
            </w:r>
            <w:r>
              <w:rPr>
                <w:noProof/>
                <w:webHidden/>
              </w:rPr>
              <w:fldChar w:fldCharType="begin"/>
            </w:r>
            <w:r>
              <w:rPr>
                <w:noProof/>
                <w:webHidden/>
              </w:rPr>
              <w:instrText xml:space="preserve"> PAGEREF _Toc196654082 \h </w:instrText>
            </w:r>
            <w:r>
              <w:rPr>
                <w:noProof/>
                <w:webHidden/>
              </w:rPr>
            </w:r>
            <w:r>
              <w:rPr>
                <w:noProof/>
                <w:webHidden/>
              </w:rPr>
              <w:fldChar w:fldCharType="separate"/>
            </w:r>
            <w:r w:rsidR="00B932EB">
              <w:rPr>
                <w:noProof/>
                <w:webHidden/>
              </w:rPr>
              <w:t>12</w:t>
            </w:r>
            <w:r>
              <w:rPr>
                <w:noProof/>
                <w:webHidden/>
              </w:rPr>
              <w:fldChar w:fldCharType="end"/>
            </w:r>
          </w:hyperlink>
        </w:p>
        <w:p w14:paraId="259B6C11"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3" w:history="1">
            <w:r w:rsidRPr="00B863B8">
              <w:rPr>
                <w:rStyle w:val="Hyperlink"/>
                <w:rFonts w:asciiTheme="majorBidi" w:hAnsiTheme="majorBidi" w:cstheme="majorBidi"/>
                <w:noProof/>
              </w:rPr>
              <w:t>3.1</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Study Design and Setting</w:t>
            </w:r>
            <w:r>
              <w:rPr>
                <w:noProof/>
                <w:webHidden/>
              </w:rPr>
              <w:tab/>
            </w:r>
            <w:r>
              <w:rPr>
                <w:noProof/>
                <w:webHidden/>
              </w:rPr>
              <w:fldChar w:fldCharType="begin"/>
            </w:r>
            <w:r>
              <w:rPr>
                <w:noProof/>
                <w:webHidden/>
              </w:rPr>
              <w:instrText xml:space="preserve"> PAGEREF _Toc196654083 \h </w:instrText>
            </w:r>
            <w:r>
              <w:rPr>
                <w:noProof/>
                <w:webHidden/>
              </w:rPr>
            </w:r>
            <w:r>
              <w:rPr>
                <w:noProof/>
                <w:webHidden/>
              </w:rPr>
              <w:fldChar w:fldCharType="separate"/>
            </w:r>
            <w:r w:rsidR="00B932EB">
              <w:rPr>
                <w:noProof/>
                <w:webHidden/>
              </w:rPr>
              <w:t>12</w:t>
            </w:r>
            <w:r>
              <w:rPr>
                <w:noProof/>
                <w:webHidden/>
              </w:rPr>
              <w:fldChar w:fldCharType="end"/>
            </w:r>
          </w:hyperlink>
        </w:p>
        <w:p w14:paraId="568D841E"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4" w:history="1">
            <w:r w:rsidRPr="00B863B8">
              <w:rPr>
                <w:rStyle w:val="Hyperlink"/>
                <w:rFonts w:asciiTheme="majorBidi" w:hAnsiTheme="majorBidi" w:cstheme="majorBidi"/>
                <w:noProof/>
              </w:rPr>
              <w:t>3.2</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Population study</w:t>
            </w:r>
            <w:r>
              <w:rPr>
                <w:noProof/>
                <w:webHidden/>
              </w:rPr>
              <w:tab/>
            </w:r>
            <w:r>
              <w:rPr>
                <w:noProof/>
                <w:webHidden/>
              </w:rPr>
              <w:fldChar w:fldCharType="begin"/>
            </w:r>
            <w:r>
              <w:rPr>
                <w:noProof/>
                <w:webHidden/>
              </w:rPr>
              <w:instrText xml:space="preserve"> PAGEREF _Toc196654084 \h </w:instrText>
            </w:r>
            <w:r>
              <w:rPr>
                <w:noProof/>
                <w:webHidden/>
              </w:rPr>
            </w:r>
            <w:r>
              <w:rPr>
                <w:noProof/>
                <w:webHidden/>
              </w:rPr>
              <w:fldChar w:fldCharType="separate"/>
            </w:r>
            <w:r w:rsidR="00B932EB">
              <w:rPr>
                <w:noProof/>
                <w:webHidden/>
              </w:rPr>
              <w:t>12</w:t>
            </w:r>
            <w:r>
              <w:rPr>
                <w:noProof/>
                <w:webHidden/>
              </w:rPr>
              <w:fldChar w:fldCharType="end"/>
            </w:r>
          </w:hyperlink>
        </w:p>
        <w:p w14:paraId="0E1258BB"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5" w:history="1">
            <w:r w:rsidRPr="00B863B8">
              <w:rPr>
                <w:rStyle w:val="Hyperlink"/>
                <w:rFonts w:asciiTheme="majorBidi" w:hAnsiTheme="majorBidi" w:cstheme="majorBidi"/>
                <w:noProof/>
              </w:rPr>
              <w:t>3.3</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Data collection: questionnaire</w:t>
            </w:r>
            <w:r>
              <w:rPr>
                <w:noProof/>
                <w:webHidden/>
              </w:rPr>
              <w:tab/>
            </w:r>
            <w:r>
              <w:rPr>
                <w:noProof/>
                <w:webHidden/>
              </w:rPr>
              <w:fldChar w:fldCharType="begin"/>
            </w:r>
            <w:r>
              <w:rPr>
                <w:noProof/>
                <w:webHidden/>
              </w:rPr>
              <w:instrText xml:space="preserve"> PAGEREF _Toc196654085 \h </w:instrText>
            </w:r>
            <w:r>
              <w:rPr>
                <w:noProof/>
                <w:webHidden/>
              </w:rPr>
            </w:r>
            <w:r>
              <w:rPr>
                <w:noProof/>
                <w:webHidden/>
              </w:rPr>
              <w:fldChar w:fldCharType="separate"/>
            </w:r>
            <w:r w:rsidR="00B932EB">
              <w:rPr>
                <w:noProof/>
                <w:webHidden/>
              </w:rPr>
              <w:t>12</w:t>
            </w:r>
            <w:r>
              <w:rPr>
                <w:noProof/>
                <w:webHidden/>
              </w:rPr>
              <w:fldChar w:fldCharType="end"/>
            </w:r>
          </w:hyperlink>
        </w:p>
        <w:p w14:paraId="70E2ABA3"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6" w:history="1">
            <w:r w:rsidRPr="00B863B8">
              <w:rPr>
                <w:rStyle w:val="Hyperlink"/>
                <w:rFonts w:asciiTheme="majorBidi" w:hAnsiTheme="majorBidi" w:cstheme="majorBidi"/>
                <w:noProof/>
              </w:rPr>
              <w:t>3.4</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Body Measurements</w:t>
            </w:r>
            <w:r>
              <w:rPr>
                <w:noProof/>
                <w:webHidden/>
              </w:rPr>
              <w:tab/>
            </w:r>
            <w:r>
              <w:rPr>
                <w:noProof/>
                <w:webHidden/>
              </w:rPr>
              <w:fldChar w:fldCharType="begin"/>
            </w:r>
            <w:r>
              <w:rPr>
                <w:noProof/>
                <w:webHidden/>
              </w:rPr>
              <w:instrText xml:space="preserve"> PAGEREF _Toc196654086 \h </w:instrText>
            </w:r>
            <w:r>
              <w:rPr>
                <w:noProof/>
                <w:webHidden/>
              </w:rPr>
            </w:r>
            <w:r>
              <w:rPr>
                <w:noProof/>
                <w:webHidden/>
              </w:rPr>
              <w:fldChar w:fldCharType="separate"/>
            </w:r>
            <w:r w:rsidR="00B932EB">
              <w:rPr>
                <w:noProof/>
                <w:webHidden/>
              </w:rPr>
              <w:t>13</w:t>
            </w:r>
            <w:r>
              <w:rPr>
                <w:noProof/>
                <w:webHidden/>
              </w:rPr>
              <w:fldChar w:fldCharType="end"/>
            </w:r>
          </w:hyperlink>
        </w:p>
        <w:p w14:paraId="42DF84C6"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7" w:history="1">
            <w:r w:rsidRPr="00B863B8">
              <w:rPr>
                <w:rStyle w:val="Hyperlink"/>
                <w:rFonts w:asciiTheme="majorBidi" w:hAnsiTheme="majorBidi" w:cstheme="majorBidi"/>
                <w:noProof/>
              </w:rPr>
              <w:t>3.5</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Blood Pressure Check</w:t>
            </w:r>
            <w:r>
              <w:rPr>
                <w:noProof/>
                <w:webHidden/>
              </w:rPr>
              <w:tab/>
            </w:r>
            <w:r>
              <w:rPr>
                <w:noProof/>
                <w:webHidden/>
              </w:rPr>
              <w:fldChar w:fldCharType="begin"/>
            </w:r>
            <w:r>
              <w:rPr>
                <w:noProof/>
                <w:webHidden/>
              </w:rPr>
              <w:instrText xml:space="preserve"> PAGEREF _Toc196654087 \h </w:instrText>
            </w:r>
            <w:r>
              <w:rPr>
                <w:noProof/>
                <w:webHidden/>
              </w:rPr>
            </w:r>
            <w:r>
              <w:rPr>
                <w:noProof/>
                <w:webHidden/>
              </w:rPr>
              <w:fldChar w:fldCharType="separate"/>
            </w:r>
            <w:r w:rsidR="00B932EB">
              <w:rPr>
                <w:noProof/>
                <w:webHidden/>
              </w:rPr>
              <w:t>13</w:t>
            </w:r>
            <w:r>
              <w:rPr>
                <w:noProof/>
                <w:webHidden/>
              </w:rPr>
              <w:fldChar w:fldCharType="end"/>
            </w:r>
          </w:hyperlink>
        </w:p>
        <w:p w14:paraId="13F583D0"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8" w:history="1">
            <w:r w:rsidRPr="00B863B8">
              <w:rPr>
                <w:rStyle w:val="Hyperlink"/>
                <w:rFonts w:asciiTheme="majorBidi" w:hAnsiTheme="majorBidi" w:cstheme="majorBidi"/>
                <w:noProof/>
              </w:rPr>
              <w:t>3.6</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Blood Draw and Analysis</w:t>
            </w:r>
            <w:r>
              <w:rPr>
                <w:noProof/>
                <w:webHidden/>
              </w:rPr>
              <w:tab/>
            </w:r>
            <w:r>
              <w:rPr>
                <w:noProof/>
                <w:webHidden/>
              </w:rPr>
              <w:fldChar w:fldCharType="begin"/>
            </w:r>
            <w:r>
              <w:rPr>
                <w:noProof/>
                <w:webHidden/>
              </w:rPr>
              <w:instrText xml:space="preserve"> PAGEREF _Toc196654088 \h </w:instrText>
            </w:r>
            <w:r>
              <w:rPr>
                <w:noProof/>
                <w:webHidden/>
              </w:rPr>
            </w:r>
            <w:r>
              <w:rPr>
                <w:noProof/>
                <w:webHidden/>
              </w:rPr>
              <w:fldChar w:fldCharType="separate"/>
            </w:r>
            <w:r w:rsidR="00B932EB">
              <w:rPr>
                <w:noProof/>
                <w:webHidden/>
              </w:rPr>
              <w:t>13</w:t>
            </w:r>
            <w:r>
              <w:rPr>
                <w:noProof/>
                <w:webHidden/>
              </w:rPr>
              <w:fldChar w:fldCharType="end"/>
            </w:r>
          </w:hyperlink>
        </w:p>
        <w:p w14:paraId="4CCE7AE8"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89" w:history="1">
            <w:r w:rsidRPr="00B863B8">
              <w:rPr>
                <w:rStyle w:val="Hyperlink"/>
                <w:rFonts w:asciiTheme="majorBidi" w:hAnsiTheme="majorBidi" w:cstheme="majorBidi"/>
                <w:noProof/>
              </w:rPr>
              <w:t>3.7</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A statistical analysis</w:t>
            </w:r>
            <w:r>
              <w:rPr>
                <w:noProof/>
                <w:webHidden/>
              </w:rPr>
              <w:tab/>
            </w:r>
            <w:r>
              <w:rPr>
                <w:noProof/>
                <w:webHidden/>
              </w:rPr>
              <w:fldChar w:fldCharType="begin"/>
            </w:r>
            <w:r>
              <w:rPr>
                <w:noProof/>
                <w:webHidden/>
              </w:rPr>
              <w:instrText xml:space="preserve"> PAGEREF _Toc196654089 \h </w:instrText>
            </w:r>
            <w:r>
              <w:rPr>
                <w:noProof/>
                <w:webHidden/>
              </w:rPr>
            </w:r>
            <w:r>
              <w:rPr>
                <w:noProof/>
                <w:webHidden/>
              </w:rPr>
              <w:fldChar w:fldCharType="separate"/>
            </w:r>
            <w:r w:rsidR="00B932EB">
              <w:rPr>
                <w:noProof/>
                <w:webHidden/>
              </w:rPr>
              <w:t>14</w:t>
            </w:r>
            <w:r>
              <w:rPr>
                <w:noProof/>
                <w:webHidden/>
              </w:rPr>
              <w:fldChar w:fldCharType="end"/>
            </w:r>
          </w:hyperlink>
        </w:p>
        <w:p w14:paraId="284E06E6"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090" w:history="1">
            <w:r w:rsidRPr="00B863B8">
              <w:rPr>
                <w:rStyle w:val="Hyperlink"/>
                <w:rFonts w:asciiTheme="majorBidi" w:eastAsia="Aptos" w:hAnsiTheme="majorBidi" w:cstheme="majorBidi"/>
                <w:noProof/>
              </w:rPr>
              <w:t>4.</w:t>
            </w:r>
            <w:r>
              <w:rPr>
                <w:rFonts w:asciiTheme="minorHAnsi" w:eastAsiaTheme="minorEastAsia" w:hAnsiTheme="minorHAnsi" w:cstheme="minorBidi"/>
                <w:noProof/>
                <w:sz w:val="22"/>
                <w:szCs w:val="22"/>
                <w:lang w:val="en-US" w:eastAsia="en-US"/>
              </w:rPr>
              <w:tab/>
            </w:r>
            <w:r w:rsidRPr="00B863B8">
              <w:rPr>
                <w:rStyle w:val="Hyperlink"/>
                <w:rFonts w:asciiTheme="majorBidi" w:eastAsia="Aptos" w:hAnsiTheme="majorBidi" w:cstheme="majorBidi"/>
                <w:noProof/>
              </w:rPr>
              <w:t>Result</w:t>
            </w:r>
            <w:r>
              <w:rPr>
                <w:noProof/>
                <w:webHidden/>
              </w:rPr>
              <w:tab/>
            </w:r>
            <w:r>
              <w:rPr>
                <w:noProof/>
                <w:webHidden/>
              </w:rPr>
              <w:fldChar w:fldCharType="begin"/>
            </w:r>
            <w:r>
              <w:rPr>
                <w:noProof/>
                <w:webHidden/>
              </w:rPr>
              <w:instrText xml:space="preserve"> PAGEREF _Toc196654090 \h </w:instrText>
            </w:r>
            <w:r>
              <w:rPr>
                <w:noProof/>
                <w:webHidden/>
              </w:rPr>
            </w:r>
            <w:r>
              <w:rPr>
                <w:noProof/>
                <w:webHidden/>
              </w:rPr>
              <w:fldChar w:fldCharType="separate"/>
            </w:r>
            <w:r w:rsidR="00B932EB">
              <w:rPr>
                <w:noProof/>
                <w:webHidden/>
              </w:rPr>
              <w:t>14</w:t>
            </w:r>
            <w:r>
              <w:rPr>
                <w:noProof/>
                <w:webHidden/>
              </w:rPr>
              <w:fldChar w:fldCharType="end"/>
            </w:r>
          </w:hyperlink>
        </w:p>
        <w:p w14:paraId="546B7F9E"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1" w:history="1">
            <w:r w:rsidRPr="00B863B8">
              <w:rPr>
                <w:rStyle w:val="Hyperlink"/>
                <w:rFonts w:asciiTheme="majorBidi" w:hAnsiTheme="majorBidi" w:cstheme="majorBidi"/>
                <w:noProof/>
                <w:lang w:eastAsia="en-US"/>
              </w:rPr>
              <w:t>4.1</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eastAsia="en-US"/>
              </w:rPr>
              <w:t>Key findings include:</w:t>
            </w:r>
            <w:r>
              <w:rPr>
                <w:noProof/>
                <w:webHidden/>
              </w:rPr>
              <w:tab/>
            </w:r>
            <w:r>
              <w:rPr>
                <w:noProof/>
                <w:webHidden/>
              </w:rPr>
              <w:fldChar w:fldCharType="begin"/>
            </w:r>
            <w:r>
              <w:rPr>
                <w:noProof/>
                <w:webHidden/>
              </w:rPr>
              <w:instrText xml:space="preserve"> PAGEREF _Toc196654091 \h </w:instrText>
            </w:r>
            <w:r>
              <w:rPr>
                <w:noProof/>
                <w:webHidden/>
              </w:rPr>
            </w:r>
            <w:r>
              <w:rPr>
                <w:noProof/>
                <w:webHidden/>
              </w:rPr>
              <w:fldChar w:fldCharType="separate"/>
            </w:r>
            <w:r w:rsidR="00B932EB">
              <w:rPr>
                <w:noProof/>
                <w:webHidden/>
              </w:rPr>
              <w:t>14</w:t>
            </w:r>
            <w:r>
              <w:rPr>
                <w:noProof/>
                <w:webHidden/>
              </w:rPr>
              <w:fldChar w:fldCharType="end"/>
            </w:r>
          </w:hyperlink>
        </w:p>
        <w:p w14:paraId="3B0BB6FA" w14:textId="77777777" w:rsidR="005C5A3C" w:rsidRDefault="005C5A3C">
          <w:pPr>
            <w:pStyle w:val="TOC3"/>
            <w:tabs>
              <w:tab w:val="right" w:leader="dot" w:pos="8494"/>
            </w:tabs>
            <w:rPr>
              <w:rFonts w:asciiTheme="minorHAnsi" w:eastAsiaTheme="minorEastAsia" w:hAnsiTheme="minorHAnsi" w:cstheme="minorBidi"/>
              <w:noProof/>
              <w:sz w:val="22"/>
              <w:szCs w:val="22"/>
              <w:lang w:val="en-US" w:eastAsia="en-US"/>
            </w:rPr>
          </w:pPr>
          <w:hyperlink w:anchor="_Toc196654092" w:history="1">
            <w:r w:rsidRPr="00B863B8">
              <w:rPr>
                <w:rStyle w:val="Hyperlink"/>
                <w:rFonts w:asciiTheme="majorBidi" w:hAnsiTheme="majorBidi" w:cstheme="majorBidi"/>
                <w:noProof/>
                <w:lang w:eastAsia="en-US"/>
              </w:rPr>
              <w:t>4.2 Descriptive Statistics</w:t>
            </w:r>
            <w:r>
              <w:rPr>
                <w:noProof/>
                <w:webHidden/>
              </w:rPr>
              <w:tab/>
            </w:r>
            <w:r>
              <w:rPr>
                <w:noProof/>
                <w:webHidden/>
              </w:rPr>
              <w:fldChar w:fldCharType="begin"/>
            </w:r>
            <w:r>
              <w:rPr>
                <w:noProof/>
                <w:webHidden/>
              </w:rPr>
              <w:instrText xml:space="preserve"> PAGEREF _Toc196654092 \h </w:instrText>
            </w:r>
            <w:r>
              <w:rPr>
                <w:noProof/>
                <w:webHidden/>
              </w:rPr>
            </w:r>
            <w:r>
              <w:rPr>
                <w:noProof/>
                <w:webHidden/>
              </w:rPr>
              <w:fldChar w:fldCharType="separate"/>
            </w:r>
            <w:r w:rsidR="00B932EB">
              <w:rPr>
                <w:noProof/>
                <w:webHidden/>
              </w:rPr>
              <w:t>15</w:t>
            </w:r>
            <w:r>
              <w:rPr>
                <w:noProof/>
                <w:webHidden/>
              </w:rPr>
              <w:fldChar w:fldCharType="end"/>
            </w:r>
          </w:hyperlink>
        </w:p>
        <w:p w14:paraId="4B7761D9"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3" w:history="1">
            <w:r w:rsidRPr="00B863B8">
              <w:rPr>
                <w:rStyle w:val="Hyperlink"/>
                <w:rFonts w:asciiTheme="majorBidi" w:hAnsiTheme="majorBidi" w:cstheme="majorBidi"/>
                <w:noProof/>
                <w:lang w:eastAsia="en-US"/>
              </w:rPr>
              <w:t>4.3</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eastAsia="en-US"/>
              </w:rPr>
              <w:t>Smoking Analysis</w:t>
            </w:r>
            <w:r>
              <w:rPr>
                <w:noProof/>
                <w:webHidden/>
              </w:rPr>
              <w:tab/>
            </w:r>
            <w:r>
              <w:rPr>
                <w:noProof/>
                <w:webHidden/>
              </w:rPr>
              <w:fldChar w:fldCharType="begin"/>
            </w:r>
            <w:r>
              <w:rPr>
                <w:noProof/>
                <w:webHidden/>
              </w:rPr>
              <w:instrText xml:space="preserve"> PAGEREF _Toc196654093 \h </w:instrText>
            </w:r>
            <w:r>
              <w:rPr>
                <w:noProof/>
                <w:webHidden/>
              </w:rPr>
            </w:r>
            <w:r>
              <w:rPr>
                <w:noProof/>
                <w:webHidden/>
              </w:rPr>
              <w:fldChar w:fldCharType="separate"/>
            </w:r>
            <w:r w:rsidR="00B932EB">
              <w:rPr>
                <w:noProof/>
                <w:webHidden/>
              </w:rPr>
              <w:t>16</w:t>
            </w:r>
            <w:r>
              <w:rPr>
                <w:noProof/>
                <w:webHidden/>
              </w:rPr>
              <w:fldChar w:fldCharType="end"/>
            </w:r>
          </w:hyperlink>
        </w:p>
        <w:p w14:paraId="3DF1912E"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4" w:history="1">
            <w:r w:rsidRPr="00B863B8">
              <w:rPr>
                <w:rStyle w:val="Hyperlink"/>
                <w:noProof/>
              </w:rPr>
              <w:t>4.4</w:t>
            </w:r>
            <w:r>
              <w:rPr>
                <w:rFonts w:asciiTheme="minorHAnsi" w:eastAsiaTheme="minorEastAsia" w:hAnsiTheme="minorHAnsi" w:cstheme="minorBidi"/>
                <w:noProof/>
                <w:sz w:val="22"/>
                <w:szCs w:val="22"/>
                <w:lang w:val="en-US" w:eastAsia="en-US"/>
              </w:rPr>
              <w:tab/>
            </w:r>
            <w:r w:rsidRPr="00B863B8">
              <w:rPr>
                <w:rStyle w:val="Hyperlink"/>
                <w:noProof/>
              </w:rPr>
              <w:t>Comparative Analysis: Hematological Parameters</w:t>
            </w:r>
            <w:r>
              <w:rPr>
                <w:noProof/>
                <w:webHidden/>
              </w:rPr>
              <w:tab/>
            </w:r>
            <w:r>
              <w:rPr>
                <w:noProof/>
                <w:webHidden/>
              </w:rPr>
              <w:fldChar w:fldCharType="begin"/>
            </w:r>
            <w:r>
              <w:rPr>
                <w:noProof/>
                <w:webHidden/>
              </w:rPr>
              <w:instrText xml:space="preserve"> PAGEREF _Toc196654094 \h </w:instrText>
            </w:r>
            <w:r>
              <w:rPr>
                <w:noProof/>
                <w:webHidden/>
              </w:rPr>
            </w:r>
            <w:r>
              <w:rPr>
                <w:noProof/>
                <w:webHidden/>
              </w:rPr>
              <w:fldChar w:fldCharType="separate"/>
            </w:r>
            <w:r w:rsidR="00B932EB">
              <w:rPr>
                <w:noProof/>
                <w:webHidden/>
              </w:rPr>
              <w:t>17</w:t>
            </w:r>
            <w:r>
              <w:rPr>
                <w:noProof/>
                <w:webHidden/>
              </w:rPr>
              <w:fldChar w:fldCharType="end"/>
            </w:r>
          </w:hyperlink>
        </w:p>
        <w:p w14:paraId="775B7942"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5" w:history="1">
            <w:r w:rsidRPr="00B863B8">
              <w:rPr>
                <w:rStyle w:val="Hyperlink"/>
                <w:rFonts w:asciiTheme="majorBidi" w:hAnsiTheme="majorBidi" w:cstheme="majorBidi"/>
                <w:noProof/>
              </w:rPr>
              <w:t>4.5</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Blood Pressure and Hypertension Analysis</w:t>
            </w:r>
            <w:r>
              <w:rPr>
                <w:noProof/>
                <w:webHidden/>
              </w:rPr>
              <w:tab/>
            </w:r>
            <w:r>
              <w:rPr>
                <w:noProof/>
                <w:webHidden/>
              </w:rPr>
              <w:fldChar w:fldCharType="begin"/>
            </w:r>
            <w:r>
              <w:rPr>
                <w:noProof/>
                <w:webHidden/>
              </w:rPr>
              <w:instrText xml:space="preserve"> PAGEREF _Toc196654095 \h </w:instrText>
            </w:r>
            <w:r>
              <w:rPr>
                <w:noProof/>
                <w:webHidden/>
              </w:rPr>
            </w:r>
            <w:r>
              <w:rPr>
                <w:noProof/>
                <w:webHidden/>
              </w:rPr>
              <w:fldChar w:fldCharType="separate"/>
            </w:r>
            <w:r w:rsidR="00B932EB">
              <w:rPr>
                <w:noProof/>
                <w:webHidden/>
              </w:rPr>
              <w:t>18</w:t>
            </w:r>
            <w:r>
              <w:rPr>
                <w:noProof/>
                <w:webHidden/>
              </w:rPr>
              <w:fldChar w:fldCharType="end"/>
            </w:r>
          </w:hyperlink>
        </w:p>
        <w:p w14:paraId="0B47DA3B"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6" w:history="1">
            <w:r w:rsidRPr="00B863B8">
              <w:rPr>
                <w:rStyle w:val="Hyperlink"/>
                <w:rFonts w:asciiTheme="majorBidi" w:hAnsiTheme="majorBidi" w:cstheme="majorBidi"/>
                <w:noProof/>
              </w:rPr>
              <w:t>4.6</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Correlation Analysis</w:t>
            </w:r>
            <w:r>
              <w:rPr>
                <w:noProof/>
                <w:webHidden/>
              </w:rPr>
              <w:tab/>
            </w:r>
            <w:r>
              <w:rPr>
                <w:noProof/>
                <w:webHidden/>
              </w:rPr>
              <w:fldChar w:fldCharType="begin"/>
            </w:r>
            <w:r>
              <w:rPr>
                <w:noProof/>
                <w:webHidden/>
              </w:rPr>
              <w:instrText xml:space="preserve"> PAGEREF _Toc196654096 \h </w:instrText>
            </w:r>
            <w:r>
              <w:rPr>
                <w:noProof/>
                <w:webHidden/>
              </w:rPr>
            </w:r>
            <w:r>
              <w:rPr>
                <w:noProof/>
                <w:webHidden/>
              </w:rPr>
              <w:fldChar w:fldCharType="separate"/>
            </w:r>
            <w:r w:rsidR="00B932EB">
              <w:rPr>
                <w:noProof/>
                <w:webHidden/>
              </w:rPr>
              <w:t>19</w:t>
            </w:r>
            <w:r>
              <w:rPr>
                <w:noProof/>
                <w:webHidden/>
              </w:rPr>
              <w:fldChar w:fldCharType="end"/>
            </w:r>
          </w:hyperlink>
        </w:p>
        <w:p w14:paraId="5E8BC9A5"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7" w:history="1">
            <w:r w:rsidRPr="00B863B8">
              <w:rPr>
                <w:rStyle w:val="Hyperlink"/>
                <w:rFonts w:asciiTheme="majorBidi" w:hAnsiTheme="majorBidi" w:cstheme="majorBidi"/>
                <w:noProof/>
                <w:lang w:eastAsia="en-US"/>
              </w:rPr>
              <w:t>4.7</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eastAsia="en-US"/>
              </w:rPr>
              <w:t>Impact of Different Smoking Types Smoking Types Distribution</w:t>
            </w:r>
            <w:r>
              <w:rPr>
                <w:noProof/>
                <w:webHidden/>
              </w:rPr>
              <w:tab/>
            </w:r>
            <w:r>
              <w:rPr>
                <w:noProof/>
                <w:webHidden/>
              </w:rPr>
              <w:fldChar w:fldCharType="begin"/>
            </w:r>
            <w:r>
              <w:rPr>
                <w:noProof/>
                <w:webHidden/>
              </w:rPr>
              <w:instrText xml:space="preserve"> PAGEREF _Toc196654097 \h </w:instrText>
            </w:r>
            <w:r>
              <w:rPr>
                <w:noProof/>
                <w:webHidden/>
              </w:rPr>
            </w:r>
            <w:r>
              <w:rPr>
                <w:noProof/>
                <w:webHidden/>
              </w:rPr>
              <w:fldChar w:fldCharType="separate"/>
            </w:r>
            <w:r w:rsidR="00B932EB">
              <w:rPr>
                <w:noProof/>
                <w:webHidden/>
              </w:rPr>
              <w:t>20</w:t>
            </w:r>
            <w:r>
              <w:rPr>
                <w:noProof/>
                <w:webHidden/>
              </w:rPr>
              <w:fldChar w:fldCharType="end"/>
            </w:r>
          </w:hyperlink>
        </w:p>
        <w:p w14:paraId="33C3B255"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098" w:history="1">
            <w:r w:rsidRPr="00B863B8">
              <w:rPr>
                <w:rStyle w:val="Hyperlink"/>
                <w:rFonts w:asciiTheme="majorBidi" w:hAnsiTheme="majorBidi" w:cstheme="majorBidi"/>
                <w:noProof/>
              </w:rPr>
              <w:t>5.</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DISCUSSION</w:t>
            </w:r>
            <w:r>
              <w:rPr>
                <w:noProof/>
                <w:webHidden/>
              </w:rPr>
              <w:tab/>
            </w:r>
            <w:r>
              <w:rPr>
                <w:noProof/>
                <w:webHidden/>
              </w:rPr>
              <w:fldChar w:fldCharType="begin"/>
            </w:r>
            <w:r>
              <w:rPr>
                <w:noProof/>
                <w:webHidden/>
              </w:rPr>
              <w:instrText xml:space="preserve"> PAGEREF _Toc196654098 \h </w:instrText>
            </w:r>
            <w:r>
              <w:rPr>
                <w:noProof/>
                <w:webHidden/>
              </w:rPr>
            </w:r>
            <w:r>
              <w:rPr>
                <w:noProof/>
                <w:webHidden/>
              </w:rPr>
              <w:fldChar w:fldCharType="separate"/>
            </w:r>
            <w:r w:rsidR="00B932EB">
              <w:rPr>
                <w:noProof/>
                <w:webHidden/>
              </w:rPr>
              <w:t>25</w:t>
            </w:r>
            <w:r>
              <w:rPr>
                <w:noProof/>
                <w:webHidden/>
              </w:rPr>
              <w:fldChar w:fldCharType="end"/>
            </w:r>
          </w:hyperlink>
        </w:p>
        <w:p w14:paraId="759D363A"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099" w:history="1">
            <w:r w:rsidRPr="00B863B8">
              <w:rPr>
                <w:rStyle w:val="Hyperlink"/>
                <w:rFonts w:asciiTheme="majorBidi" w:hAnsiTheme="majorBidi" w:cstheme="majorBidi"/>
                <w:noProof/>
              </w:rPr>
              <w:t>5.1</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Altered Hematological Parameters in Smokers</w:t>
            </w:r>
            <w:r>
              <w:rPr>
                <w:noProof/>
                <w:webHidden/>
              </w:rPr>
              <w:tab/>
            </w:r>
            <w:r>
              <w:rPr>
                <w:noProof/>
                <w:webHidden/>
              </w:rPr>
              <w:fldChar w:fldCharType="begin"/>
            </w:r>
            <w:r>
              <w:rPr>
                <w:noProof/>
                <w:webHidden/>
              </w:rPr>
              <w:instrText xml:space="preserve"> PAGEREF _Toc196654099 \h </w:instrText>
            </w:r>
            <w:r>
              <w:rPr>
                <w:noProof/>
                <w:webHidden/>
              </w:rPr>
            </w:r>
            <w:r>
              <w:rPr>
                <w:noProof/>
                <w:webHidden/>
              </w:rPr>
              <w:fldChar w:fldCharType="separate"/>
            </w:r>
            <w:r w:rsidR="00B932EB">
              <w:rPr>
                <w:noProof/>
                <w:webHidden/>
              </w:rPr>
              <w:t>26</w:t>
            </w:r>
            <w:r>
              <w:rPr>
                <w:noProof/>
                <w:webHidden/>
              </w:rPr>
              <w:fldChar w:fldCharType="end"/>
            </w:r>
          </w:hyperlink>
        </w:p>
        <w:p w14:paraId="2B36369F"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100" w:history="1">
            <w:r w:rsidRPr="00B863B8">
              <w:rPr>
                <w:rStyle w:val="Hyperlink"/>
                <w:rFonts w:asciiTheme="majorBidi" w:hAnsiTheme="majorBidi" w:cstheme="majorBidi"/>
                <w:noProof/>
                <w:lang w:eastAsia="en-US"/>
              </w:rPr>
              <w:t>5.2</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eastAsia="en-US"/>
              </w:rPr>
              <w:t>Smoking and Hypertension Risk</w:t>
            </w:r>
            <w:r>
              <w:rPr>
                <w:noProof/>
                <w:webHidden/>
              </w:rPr>
              <w:tab/>
            </w:r>
            <w:r>
              <w:rPr>
                <w:noProof/>
                <w:webHidden/>
              </w:rPr>
              <w:fldChar w:fldCharType="begin"/>
            </w:r>
            <w:r>
              <w:rPr>
                <w:noProof/>
                <w:webHidden/>
              </w:rPr>
              <w:instrText xml:space="preserve"> PAGEREF _Toc196654100 \h </w:instrText>
            </w:r>
            <w:r>
              <w:rPr>
                <w:noProof/>
                <w:webHidden/>
              </w:rPr>
            </w:r>
            <w:r>
              <w:rPr>
                <w:noProof/>
                <w:webHidden/>
              </w:rPr>
              <w:fldChar w:fldCharType="separate"/>
            </w:r>
            <w:r w:rsidR="00B932EB">
              <w:rPr>
                <w:noProof/>
                <w:webHidden/>
              </w:rPr>
              <w:t>26</w:t>
            </w:r>
            <w:r>
              <w:rPr>
                <w:noProof/>
                <w:webHidden/>
              </w:rPr>
              <w:fldChar w:fldCharType="end"/>
            </w:r>
          </w:hyperlink>
        </w:p>
        <w:p w14:paraId="59DA4CCC"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101" w:history="1">
            <w:r w:rsidRPr="00B863B8">
              <w:rPr>
                <w:rStyle w:val="Hyperlink"/>
                <w:rFonts w:asciiTheme="majorBidi" w:hAnsiTheme="majorBidi" w:cstheme="majorBidi"/>
                <w:noProof/>
                <w:lang w:val="en-US" w:eastAsia="en-US"/>
              </w:rPr>
              <w:t>5.3</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val="en-US" w:eastAsia="en-US"/>
              </w:rPr>
              <w:t>Correlation Analysis and Clinical Implications</w:t>
            </w:r>
            <w:r>
              <w:rPr>
                <w:noProof/>
                <w:webHidden/>
              </w:rPr>
              <w:tab/>
            </w:r>
            <w:r>
              <w:rPr>
                <w:noProof/>
                <w:webHidden/>
              </w:rPr>
              <w:fldChar w:fldCharType="begin"/>
            </w:r>
            <w:r>
              <w:rPr>
                <w:noProof/>
                <w:webHidden/>
              </w:rPr>
              <w:instrText xml:space="preserve"> PAGEREF _Toc196654101 \h </w:instrText>
            </w:r>
            <w:r>
              <w:rPr>
                <w:noProof/>
                <w:webHidden/>
              </w:rPr>
            </w:r>
            <w:r>
              <w:rPr>
                <w:noProof/>
                <w:webHidden/>
              </w:rPr>
              <w:fldChar w:fldCharType="separate"/>
            </w:r>
            <w:r w:rsidR="00B932EB">
              <w:rPr>
                <w:noProof/>
                <w:webHidden/>
              </w:rPr>
              <w:t>27</w:t>
            </w:r>
            <w:r>
              <w:rPr>
                <w:noProof/>
                <w:webHidden/>
              </w:rPr>
              <w:fldChar w:fldCharType="end"/>
            </w:r>
          </w:hyperlink>
        </w:p>
        <w:p w14:paraId="26C1228D"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102" w:history="1">
            <w:r w:rsidRPr="00B863B8">
              <w:rPr>
                <w:rStyle w:val="Hyperlink"/>
                <w:rFonts w:asciiTheme="majorBidi" w:hAnsiTheme="majorBidi" w:cstheme="majorBidi"/>
                <w:noProof/>
              </w:rPr>
              <w:t>6.</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Conclusion</w:t>
            </w:r>
            <w:r>
              <w:rPr>
                <w:noProof/>
                <w:webHidden/>
              </w:rPr>
              <w:tab/>
            </w:r>
            <w:r>
              <w:rPr>
                <w:noProof/>
                <w:webHidden/>
              </w:rPr>
              <w:fldChar w:fldCharType="begin"/>
            </w:r>
            <w:r>
              <w:rPr>
                <w:noProof/>
                <w:webHidden/>
              </w:rPr>
              <w:instrText xml:space="preserve"> PAGEREF _Toc196654102 \h </w:instrText>
            </w:r>
            <w:r>
              <w:rPr>
                <w:noProof/>
                <w:webHidden/>
              </w:rPr>
            </w:r>
            <w:r>
              <w:rPr>
                <w:noProof/>
                <w:webHidden/>
              </w:rPr>
              <w:fldChar w:fldCharType="separate"/>
            </w:r>
            <w:r w:rsidR="00B932EB">
              <w:rPr>
                <w:noProof/>
                <w:webHidden/>
              </w:rPr>
              <w:t>28</w:t>
            </w:r>
            <w:r>
              <w:rPr>
                <w:noProof/>
                <w:webHidden/>
              </w:rPr>
              <w:fldChar w:fldCharType="end"/>
            </w:r>
          </w:hyperlink>
        </w:p>
        <w:p w14:paraId="5A57390A"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103" w:history="1">
            <w:r w:rsidRPr="00B863B8">
              <w:rPr>
                <w:rStyle w:val="Hyperlink"/>
                <w:rFonts w:asciiTheme="majorBidi" w:hAnsiTheme="majorBidi" w:cstheme="majorBidi"/>
                <w:noProof/>
              </w:rPr>
              <w:t>7.</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Recommendations</w:t>
            </w:r>
            <w:r>
              <w:rPr>
                <w:noProof/>
                <w:webHidden/>
              </w:rPr>
              <w:tab/>
            </w:r>
            <w:r>
              <w:rPr>
                <w:noProof/>
                <w:webHidden/>
              </w:rPr>
              <w:fldChar w:fldCharType="begin"/>
            </w:r>
            <w:r>
              <w:rPr>
                <w:noProof/>
                <w:webHidden/>
              </w:rPr>
              <w:instrText xml:space="preserve"> PAGEREF _Toc196654103 \h </w:instrText>
            </w:r>
            <w:r>
              <w:rPr>
                <w:noProof/>
                <w:webHidden/>
              </w:rPr>
            </w:r>
            <w:r>
              <w:rPr>
                <w:noProof/>
                <w:webHidden/>
              </w:rPr>
              <w:fldChar w:fldCharType="separate"/>
            </w:r>
            <w:r w:rsidR="00B932EB">
              <w:rPr>
                <w:noProof/>
                <w:webHidden/>
              </w:rPr>
              <w:t>29</w:t>
            </w:r>
            <w:r>
              <w:rPr>
                <w:noProof/>
                <w:webHidden/>
              </w:rPr>
              <w:fldChar w:fldCharType="end"/>
            </w:r>
          </w:hyperlink>
        </w:p>
        <w:p w14:paraId="5F3408DA"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104" w:history="1">
            <w:r w:rsidRPr="00B863B8">
              <w:rPr>
                <w:rStyle w:val="Hyperlink"/>
                <w:rFonts w:asciiTheme="majorBidi" w:hAnsiTheme="majorBidi" w:cstheme="majorBidi"/>
                <w:noProof/>
                <w:lang w:val="en-US" w:eastAsia="en-US"/>
              </w:rPr>
              <w:t>7.1</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val="en-US" w:eastAsia="en-US"/>
              </w:rPr>
              <w:t>Clinical Practice Recommendations:</w:t>
            </w:r>
            <w:r>
              <w:rPr>
                <w:noProof/>
                <w:webHidden/>
              </w:rPr>
              <w:tab/>
            </w:r>
            <w:r>
              <w:rPr>
                <w:noProof/>
                <w:webHidden/>
              </w:rPr>
              <w:fldChar w:fldCharType="begin"/>
            </w:r>
            <w:r>
              <w:rPr>
                <w:noProof/>
                <w:webHidden/>
              </w:rPr>
              <w:instrText xml:space="preserve"> PAGEREF _Toc196654104 \h </w:instrText>
            </w:r>
            <w:r>
              <w:rPr>
                <w:noProof/>
                <w:webHidden/>
              </w:rPr>
            </w:r>
            <w:r>
              <w:rPr>
                <w:noProof/>
                <w:webHidden/>
              </w:rPr>
              <w:fldChar w:fldCharType="separate"/>
            </w:r>
            <w:r w:rsidR="00B932EB">
              <w:rPr>
                <w:noProof/>
                <w:webHidden/>
              </w:rPr>
              <w:t>29</w:t>
            </w:r>
            <w:r>
              <w:rPr>
                <w:noProof/>
                <w:webHidden/>
              </w:rPr>
              <w:fldChar w:fldCharType="end"/>
            </w:r>
          </w:hyperlink>
        </w:p>
        <w:p w14:paraId="6A447353"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105" w:history="1">
            <w:r w:rsidRPr="00B863B8">
              <w:rPr>
                <w:rStyle w:val="Hyperlink"/>
                <w:rFonts w:asciiTheme="majorBidi" w:hAnsiTheme="majorBidi" w:cstheme="majorBidi"/>
                <w:noProof/>
                <w:lang w:val="en-US" w:eastAsia="en-US"/>
              </w:rPr>
              <w:t>7.2</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lang w:val="en-US" w:eastAsia="en-US"/>
              </w:rPr>
              <w:t>Public Health Recommendations:</w:t>
            </w:r>
            <w:r>
              <w:rPr>
                <w:noProof/>
                <w:webHidden/>
              </w:rPr>
              <w:tab/>
            </w:r>
            <w:r>
              <w:rPr>
                <w:noProof/>
                <w:webHidden/>
              </w:rPr>
              <w:fldChar w:fldCharType="begin"/>
            </w:r>
            <w:r>
              <w:rPr>
                <w:noProof/>
                <w:webHidden/>
              </w:rPr>
              <w:instrText xml:space="preserve"> PAGEREF _Toc196654105 \h </w:instrText>
            </w:r>
            <w:r>
              <w:rPr>
                <w:noProof/>
                <w:webHidden/>
              </w:rPr>
            </w:r>
            <w:r>
              <w:rPr>
                <w:noProof/>
                <w:webHidden/>
              </w:rPr>
              <w:fldChar w:fldCharType="separate"/>
            </w:r>
            <w:r w:rsidR="00B932EB">
              <w:rPr>
                <w:noProof/>
                <w:webHidden/>
              </w:rPr>
              <w:t>29</w:t>
            </w:r>
            <w:r>
              <w:rPr>
                <w:noProof/>
                <w:webHidden/>
              </w:rPr>
              <w:fldChar w:fldCharType="end"/>
            </w:r>
          </w:hyperlink>
        </w:p>
        <w:p w14:paraId="5F093914" w14:textId="77777777" w:rsidR="005C5A3C" w:rsidRDefault="005C5A3C">
          <w:pPr>
            <w:pStyle w:val="TOC3"/>
            <w:tabs>
              <w:tab w:val="left" w:pos="1100"/>
              <w:tab w:val="right" w:leader="dot" w:pos="8494"/>
            </w:tabs>
            <w:rPr>
              <w:rFonts w:asciiTheme="minorHAnsi" w:eastAsiaTheme="minorEastAsia" w:hAnsiTheme="minorHAnsi" w:cstheme="minorBidi"/>
              <w:noProof/>
              <w:sz w:val="22"/>
              <w:szCs w:val="22"/>
              <w:lang w:val="en-US" w:eastAsia="en-US"/>
            </w:rPr>
          </w:pPr>
          <w:hyperlink w:anchor="_Toc196654106" w:history="1">
            <w:r w:rsidRPr="00B863B8">
              <w:rPr>
                <w:rStyle w:val="Hyperlink"/>
                <w:rFonts w:asciiTheme="majorBidi" w:hAnsiTheme="majorBidi" w:cstheme="majorBidi"/>
                <w:noProof/>
                <w:lang w:val="en-US" w:eastAsia="en-US"/>
              </w:rPr>
              <w:t>7.3</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Research Recommendations</w:t>
            </w:r>
            <w:r>
              <w:rPr>
                <w:noProof/>
                <w:webHidden/>
              </w:rPr>
              <w:tab/>
            </w:r>
            <w:r>
              <w:rPr>
                <w:noProof/>
                <w:webHidden/>
              </w:rPr>
              <w:fldChar w:fldCharType="begin"/>
            </w:r>
            <w:r>
              <w:rPr>
                <w:noProof/>
                <w:webHidden/>
              </w:rPr>
              <w:instrText xml:space="preserve"> PAGEREF _Toc196654106 \h </w:instrText>
            </w:r>
            <w:r>
              <w:rPr>
                <w:noProof/>
                <w:webHidden/>
              </w:rPr>
            </w:r>
            <w:r>
              <w:rPr>
                <w:noProof/>
                <w:webHidden/>
              </w:rPr>
              <w:fldChar w:fldCharType="separate"/>
            </w:r>
            <w:r w:rsidR="00B932EB">
              <w:rPr>
                <w:noProof/>
                <w:webHidden/>
              </w:rPr>
              <w:t>30</w:t>
            </w:r>
            <w:r>
              <w:rPr>
                <w:noProof/>
                <w:webHidden/>
              </w:rPr>
              <w:fldChar w:fldCharType="end"/>
            </w:r>
          </w:hyperlink>
        </w:p>
        <w:p w14:paraId="7FDF8CC1" w14:textId="77777777" w:rsidR="005C5A3C" w:rsidRDefault="005C5A3C">
          <w:pPr>
            <w:pStyle w:val="TOC2"/>
            <w:tabs>
              <w:tab w:val="left" w:pos="660"/>
              <w:tab w:val="right" w:leader="dot" w:pos="8494"/>
            </w:tabs>
            <w:rPr>
              <w:rFonts w:asciiTheme="minorHAnsi" w:eastAsiaTheme="minorEastAsia" w:hAnsiTheme="minorHAnsi" w:cstheme="minorBidi"/>
              <w:noProof/>
              <w:sz w:val="22"/>
              <w:szCs w:val="22"/>
              <w:lang w:val="en-US" w:eastAsia="en-US"/>
            </w:rPr>
          </w:pPr>
          <w:hyperlink w:anchor="_Toc196654107" w:history="1">
            <w:r w:rsidRPr="00B863B8">
              <w:rPr>
                <w:rStyle w:val="Hyperlink"/>
                <w:rFonts w:asciiTheme="majorBidi" w:hAnsiTheme="majorBidi" w:cstheme="majorBidi"/>
                <w:noProof/>
              </w:rPr>
              <w:t>8.</w:t>
            </w:r>
            <w:r>
              <w:rPr>
                <w:rFonts w:asciiTheme="minorHAnsi" w:eastAsiaTheme="minorEastAsia" w:hAnsiTheme="minorHAnsi" w:cstheme="minorBidi"/>
                <w:noProof/>
                <w:sz w:val="22"/>
                <w:szCs w:val="22"/>
                <w:lang w:val="en-US" w:eastAsia="en-US"/>
              </w:rPr>
              <w:tab/>
            </w:r>
            <w:r w:rsidRPr="00B863B8">
              <w:rPr>
                <w:rStyle w:val="Hyperlink"/>
                <w:rFonts w:asciiTheme="majorBidi" w:hAnsiTheme="majorBidi" w:cstheme="majorBidi"/>
                <w:noProof/>
              </w:rPr>
              <w:t>REFERENCES</w:t>
            </w:r>
            <w:r>
              <w:rPr>
                <w:noProof/>
                <w:webHidden/>
              </w:rPr>
              <w:tab/>
            </w:r>
            <w:r>
              <w:rPr>
                <w:noProof/>
                <w:webHidden/>
              </w:rPr>
              <w:fldChar w:fldCharType="begin"/>
            </w:r>
            <w:r>
              <w:rPr>
                <w:noProof/>
                <w:webHidden/>
              </w:rPr>
              <w:instrText xml:space="preserve"> PAGEREF _Toc196654107 \h </w:instrText>
            </w:r>
            <w:r>
              <w:rPr>
                <w:noProof/>
                <w:webHidden/>
              </w:rPr>
            </w:r>
            <w:r>
              <w:rPr>
                <w:noProof/>
                <w:webHidden/>
              </w:rPr>
              <w:fldChar w:fldCharType="separate"/>
            </w:r>
            <w:r w:rsidR="00B932EB">
              <w:rPr>
                <w:noProof/>
                <w:webHidden/>
              </w:rPr>
              <w:t>31</w:t>
            </w:r>
            <w:r>
              <w:rPr>
                <w:noProof/>
                <w:webHidden/>
              </w:rPr>
              <w:fldChar w:fldCharType="end"/>
            </w:r>
          </w:hyperlink>
        </w:p>
        <w:p w14:paraId="3E27B5CF" w14:textId="77777777" w:rsidR="00E9340F" w:rsidRDefault="00E9340F">
          <w:r>
            <w:rPr>
              <w:b/>
              <w:bCs/>
              <w:noProof/>
            </w:rPr>
            <w:fldChar w:fldCharType="end"/>
          </w:r>
        </w:p>
      </w:sdtContent>
    </w:sdt>
    <w:p w14:paraId="14769D0B" w14:textId="77777777" w:rsidR="006B12B7" w:rsidRDefault="006B12B7" w:rsidP="006B12B7">
      <w:pPr>
        <w:tabs>
          <w:tab w:val="left" w:leader="dot" w:pos="8080"/>
        </w:tabs>
        <w:rPr>
          <w:lang w:val="en-US"/>
        </w:rPr>
      </w:pPr>
    </w:p>
    <w:p w14:paraId="2573767B" w14:textId="77777777" w:rsidR="002D2E2E" w:rsidRDefault="002D2E2E" w:rsidP="006B12B7">
      <w:pPr>
        <w:tabs>
          <w:tab w:val="left" w:leader="dot" w:pos="8080"/>
        </w:tabs>
        <w:rPr>
          <w:lang w:val="en-US"/>
        </w:rPr>
      </w:pPr>
    </w:p>
    <w:p w14:paraId="59950B19" w14:textId="77777777" w:rsidR="002D2E2E" w:rsidRDefault="002D2E2E" w:rsidP="006B12B7">
      <w:pPr>
        <w:tabs>
          <w:tab w:val="left" w:leader="dot" w:pos="8080"/>
        </w:tabs>
        <w:rPr>
          <w:lang w:val="en-US"/>
        </w:rPr>
      </w:pPr>
    </w:p>
    <w:p w14:paraId="45D7A3AF" w14:textId="77777777" w:rsidR="002D2E2E" w:rsidRDefault="002D2E2E" w:rsidP="006B12B7">
      <w:pPr>
        <w:tabs>
          <w:tab w:val="left" w:leader="dot" w:pos="8080"/>
        </w:tabs>
        <w:rPr>
          <w:lang w:val="en-US"/>
        </w:rPr>
      </w:pPr>
    </w:p>
    <w:p w14:paraId="7CAF5619" w14:textId="77777777" w:rsidR="002D2E2E" w:rsidRDefault="002D2E2E" w:rsidP="006B12B7">
      <w:pPr>
        <w:tabs>
          <w:tab w:val="left" w:leader="dot" w:pos="8080"/>
        </w:tabs>
        <w:rPr>
          <w:lang w:val="en-US"/>
        </w:rPr>
      </w:pPr>
    </w:p>
    <w:p w14:paraId="6D870201" w14:textId="77777777" w:rsidR="002D2E2E" w:rsidRDefault="002D2E2E" w:rsidP="006B12B7">
      <w:pPr>
        <w:tabs>
          <w:tab w:val="left" w:leader="dot" w:pos="8080"/>
        </w:tabs>
        <w:rPr>
          <w:lang w:val="en-US"/>
        </w:rPr>
      </w:pPr>
    </w:p>
    <w:p w14:paraId="6F64C331" w14:textId="77777777" w:rsidR="002D2E2E" w:rsidRDefault="002D2E2E" w:rsidP="006B12B7">
      <w:pPr>
        <w:tabs>
          <w:tab w:val="left" w:leader="dot" w:pos="8080"/>
        </w:tabs>
        <w:rPr>
          <w:lang w:val="en-US"/>
        </w:rPr>
      </w:pPr>
    </w:p>
    <w:p w14:paraId="07A11F1F" w14:textId="77777777" w:rsidR="002D2E2E" w:rsidRDefault="002D2E2E" w:rsidP="006B12B7">
      <w:pPr>
        <w:tabs>
          <w:tab w:val="left" w:leader="dot" w:pos="8080"/>
        </w:tabs>
        <w:rPr>
          <w:lang w:val="en-US"/>
        </w:rPr>
      </w:pPr>
    </w:p>
    <w:p w14:paraId="4B33A687" w14:textId="77777777" w:rsidR="00B006EC" w:rsidRDefault="00B006EC" w:rsidP="006B12B7">
      <w:pPr>
        <w:tabs>
          <w:tab w:val="left" w:leader="dot" w:pos="8080"/>
        </w:tabs>
        <w:rPr>
          <w:lang w:val="en-US"/>
        </w:rPr>
      </w:pPr>
    </w:p>
    <w:p w14:paraId="178860B6" w14:textId="77777777" w:rsidR="00B006EC" w:rsidRDefault="00B006EC" w:rsidP="006B12B7">
      <w:pPr>
        <w:tabs>
          <w:tab w:val="left" w:leader="dot" w:pos="8080"/>
        </w:tabs>
        <w:rPr>
          <w:lang w:val="en-US"/>
        </w:rPr>
      </w:pPr>
    </w:p>
    <w:p w14:paraId="65F2ED86" w14:textId="77777777" w:rsidR="00B006EC" w:rsidRDefault="00B006EC" w:rsidP="006B12B7">
      <w:pPr>
        <w:tabs>
          <w:tab w:val="left" w:leader="dot" w:pos="8080"/>
        </w:tabs>
        <w:rPr>
          <w:lang w:val="en-US"/>
        </w:rPr>
      </w:pPr>
    </w:p>
    <w:p w14:paraId="338F0B7E" w14:textId="77777777" w:rsidR="00B006EC" w:rsidRDefault="00B006EC" w:rsidP="006B12B7">
      <w:pPr>
        <w:tabs>
          <w:tab w:val="left" w:leader="dot" w:pos="8080"/>
        </w:tabs>
        <w:rPr>
          <w:lang w:val="en-US"/>
        </w:rPr>
      </w:pPr>
    </w:p>
    <w:p w14:paraId="11B8A423" w14:textId="77777777" w:rsidR="002D2E2E" w:rsidRDefault="002D2E2E" w:rsidP="006B12B7">
      <w:pPr>
        <w:tabs>
          <w:tab w:val="left" w:leader="dot" w:pos="8080"/>
        </w:tabs>
        <w:rPr>
          <w:lang w:val="en-US"/>
        </w:rPr>
      </w:pPr>
    </w:p>
    <w:p w14:paraId="737D9180" w14:textId="77777777" w:rsidR="00B006EC" w:rsidRDefault="00B006EC" w:rsidP="006B12B7">
      <w:pPr>
        <w:tabs>
          <w:tab w:val="left" w:leader="dot" w:pos="8080"/>
        </w:tabs>
        <w:rPr>
          <w:lang w:val="en-US"/>
        </w:rPr>
      </w:pPr>
    </w:p>
    <w:p w14:paraId="3343E3F2" w14:textId="77777777" w:rsidR="00B006EC" w:rsidRDefault="00B006EC" w:rsidP="006B12B7">
      <w:pPr>
        <w:tabs>
          <w:tab w:val="left" w:leader="dot" w:pos="8080"/>
        </w:tabs>
        <w:rPr>
          <w:lang w:val="en-US"/>
        </w:rPr>
      </w:pPr>
    </w:p>
    <w:p w14:paraId="4E8C8BE9" w14:textId="77777777" w:rsidR="00B006EC" w:rsidRDefault="00B006EC" w:rsidP="006B12B7">
      <w:pPr>
        <w:tabs>
          <w:tab w:val="left" w:leader="dot" w:pos="8080"/>
        </w:tabs>
        <w:rPr>
          <w:lang w:val="en-US"/>
        </w:rPr>
      </w:pPr>
    </w:p>
    <w:p w14:paraId="00E0510D" w14:textId="77777777" w:rsidR="00B006EC" w:rsidRDefault="00B006EC" w:rsidP="006B12B7">
      <w:pPr>
        <w:tabs>
          <w:tab w:val="left" w:leader="dot" w:pos="8080"/>
        </w:tabs>
        <w:rPr>
          <w:lang w:val="en-US"/>
        </w:rPr>
      </w:pPr>
    </w:p>
    <w:p w14:paraId="38920650" w14:textId="77777777" w:rsidR="00B006EC" w:rsidRDefault="00B006EC" w:rsidP="006B12B7">
      <w:pPr>
        <w:tabs>
          <w:tab w:val="left" w:leader="dot" w:pos="8080"/>
        </w:tabs>
        <w:rPr>
          <w:lang w:val="en-US"/>
        </w:rPr>
      </w:pPr>
    </w:p>
    <w:p w14:paraId="5508F372" w14:textId="77777777" w:rsidR="00B006EC" w:rsidRDefault="00B006EC" w:rsidP="006B12B7">
      <w:pPr>
        <w:tabs>
          <w:tab w:val="left" w:leader="dot" w:pos="8080"/>
        </w:tabs>
        <w:rPr>
          <w:lang w:val="en-US"/>
        </w:rPr>
      </w:pPr>
    </w:p>
    <w:p w14:paraId="53702D30" w14:textId="77777777" w:rsidR="00B006EC" w:rsidRDefault="00B006EC" w:rsidP="006B12B7">
      <w:pPr>
        <w:tabs>
          <w:tab w:val="left" w:leader="dot" w:pos="8080"/>
        </w:tabs>
        <w:rPr>
          <w:lang w:val="en-US"/>
        </w:rPr>
      </w:pPr>
    </w:p>
    <w:p w14:paraId="11825CF0" w14:textId="77777777" w:rsidR="00B006EC" w:rsidRDefault="00B006EC" w:rsidP="006B12B7">
      <w:pPr>
        <w:tabs>
          <w:tab w:val="left" w:leader="dot" w:pos="8080"/>
        </w:tabs>
        <w:rPr>
          <w:lang w:val="en-US"/>
        </w:rPr>
      </w:pPr>
    </w:p>
    <w:p w14:paraId="51341623" w14:textId="77777777" w:rsidR="00352E8E" w:rsidRPr="00025DF4" w:rsidRDefault="00352E8E" w:rsidP="006B12B7">
      <w:pPr>
        <w:tabs>
          <w:tab w:val="left" w:leader="dot" w:pos="8080"/>
        </w:tabs>
        <w:rPr>
          <w:lang w:val="en-US"/>
        </w:rPr>
      </w:pPr>
    </w:p>
    <w:p w14:paraId="56422A55" w14:textId="77777777" w:rsidR="006B12B7" w:rsidRDefault="00352E8E" w:rsidP="006B12B7">
      <w:pPr>
        <w:jc w:val="center"/>
        <w:rPr>
          <w:b/>
          <w:lang w:val="en-US"/>
        </w:rPr>
      </w:pPr>
      <w:r>
        <w:rPr>
          <w:b/>
          <w:lang w:val="en-US"/>
        </w:rPr>
        <w:t>LIST OF TABELS</w:t>
      </w:r>
    </w:p>
    <w:p w14:paraId="435EF51E" w14:textId="77777777" w:rsidR="00352E8E" w:rsidRPr="00025DF4" w:rsidRDefault="00352E8E" w:rsidP="006B12B7">
      <w:pPr>
        <w:jc w:val="center"/>
        <w:rPr>
          <w:b/>
          <w:lang w:val="en-US"/>
        </w:rPr>
      </w:pPr>
    </w:p>
    <w:p w14:paraId="2CEE4B81"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r>
        <w:rPr>
          <w:lang w:val="en-US"/>
        </w:rPr>
        <w:fldChar w:fldCharType="begin"/>
      </w:r>
      <w:r>
        <w:rPr>
          <w:lang w:val="en-US"/>
        </w:rPr>
        <w:instrText xml:space="preserve"> TOC \h \z \c "Table" </w:instrText>
      </w:r>
      <w:r>
        <w:rPr>
          <w:lang w:val="en-US"/>
        </w:rPr>
        <w:fldChar w:fldCharType="separate"/>
      </w:r>
      <w:hyperlink w:anchor="_Toc196663263" w:history="1">
        <w:r w:rsidRPr="00B93397">
          <w:rPr>
            <w:rStyle w:val="Hyperlink"/>
            <w:noProof/>
          </w:rPr>
          <w:t>Table 1</w:t>
        </w:r>
        <w:r w:rsidRPr="00B93397">
          <w:rPr>
            <w:rStyle w:val="Hyperlink"/>
            <w:noProof/>
            <w:lang w:val="en-US"/>
          </w:rPr>
          <w:t xml:space="preserve"> Shows Key Numerical Variables</w:t>
        </w:r>
        <w:r>
          <w:rPr>
            <w:noProof/>
            <w:webHidden/>
          </w:rPr>
          <w:tab/>
        </w:r>
        <w:r>
          <w:rPr>
            <w:noProof/>
            <w:webHidden/>
          </w:rPr>
          <w:fldChar w:fldCharType="begin"/>
        </w:r>
        <w:r>
          <w:rPr>
            <w:noProof/>
            <w:webHidden/>
          </w:rPr>
          <w:instrText xml:space="preserve"> PAGEREF _Toc196663263 \h </w:instrText>
        </w:r>
        <w:r>
          <w:rPr>
            <w:noProof/>
            <w:webHidden/>
          </w:rPr>
        </w:r>
        <w:r>
          <w:rPr>
            <w:noProof/>
            <w:webHidden/>
          </w:rPr>
          <w:fldChar w:fldCharType="separate"/>
        </w:r>
        <w:r w:rsidR="00B932EB">
          <w:rPr>
            <w:noProof/>
            <w:webHidden/>
          </w:rPr>
          <w:t>15</w:t>
        </w:r>
        <w:r>
          <w:rPr>
            <w:noProof/>
            <w:webHidden/>
          </w:rPr>
          <w:fldChar w:fldCharType="end"/>
        </w:r>
      </w:hyperlink>
    </w:p>
    <w:p w14:paraId="4CD351E7"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64" w:history="1">
        <w:r w:rsidRPr="00B93397">
          <w:rPr>
            <w:rStyle w:val="Hyperlink"/>
            <w:noProof/>
          </w:rPr>
          <w:t>Table 2</w:t>
        </w:r>
        <w:r w:rsidRPr="00B93397">
          <w:rPr>
            <w:rStyle w:val="Hyperlink"/>
            <w:noProof/>
            <w:lang w:val="en-US"/>
          </w:rPr>
          <w:t xml:space="preserve"> Age and BMI Comparison Between Smokers and Non-Smokers</w:t>
        </w:r>
        <w:r>
          <w:rPr>
            <w:noProof/>
            <w:webHidden/>
          </w:rPr>
          <w:tab/>
        </w:r>
        <w:r>
          <w:rPr>
            <w:noProof/>
            <w:webHidden/>
          </w:rPr>
          <w:fldChar w:fldCharType="begin"/>
        </w:r>
        <w:r>
          <w:rPr>
            <w:noProof/>
            <w:webHidden/>
          </w:rPr>
          <w:instrText xml:space="preserve"> PAGEREF _Toc196663264 \h </w:instrText>
        </w:r>
        <w:r>
          <w:rPr>
            <w:noProof/>
            <w:webHidden/>
          </w:rPr>
        </w:r>
        <w:r>
          <w:rPr>
            <w:noProof/>
            <w:webHidden/>
          </w:rPr>
          <w:fldChar w:fldCharType="separate"/>
        </w:r>
        <w:r w:rsidR="00B932EB">
          <w:rPr>
            <w:noProof/>
            <w:webHidden/>
          </w:rPr>
          <w:t>17</w:t>
        </w:r>
        <w:r>
          <w:rPr>
            <w:noProof/>
            <w:webHidden/>
          </w:rPr>
          <w:fldChar w:fldCharType="end"/>
        </w:r>
      </w:hyperlink>
    </w:p>
    <w:p w14:paraId="61F9F40A"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65" w:history="1">
        <w:r w:rsidRPr="00B93397">
          <w:rPr>
            <w:rStyle w:val="Hyperlink"/>
            <w:noProof/>
          </w:rPr>
          <w:t>Table 3</w:t>
        </w:r>
        <w:r w:rsidRPr="00B93397">
          <w:rPr>
            <w:rStyle w:val="Hyperlink"/>
            <w:noProof/>
            <w:lang w:val="en-US"/>
          </w:rPr>
          <w:t xml:space="preserve"> Comparison Between Smokers and Non-Smokers</w:t>
        </w:r>
        <w:r>
          <w:rPr>
            <w:noProof/>
            <w:webHidden/>
          </w:rPr>
          <w:tab/>
        </w:r>
        <w:r>
          <w:rPr>
            <w:noProof/>
            <w:webHidden/>
          </w:rPr>
          <w:fldChar w:fldCharType="begin"/>
        </w:r>
        <w:r>
          <w:rPr>
            <w:noProof/>
            <w:webHidden/>
          </w:rPr>
          <w:instrText xml:space="preserve"> PAGEREF _Toc196663265 \h </w:instrText>
        </w:r>
        <w:r>
          <w:rPr>
            <w:noProof/>
            <w:webHidden/>
          </w:rPr>
        </w:r>
        <w:r>
          <w:rPr>
            <w:noProof/>
            <w:webHidden/>
          </w:rPr>
          <w:fldChar w:fldCharType="separate"/>
        </w:r>
        <w:r w:rsidR="00B932EB">
          <w:rPr>
            <w:noProof/>
            <w:webHidden/>
          </w:rPr>
          <w:t>17</w:t>
        </w:r>
        <w:r>
          <w:rPr>
            <w:noProof/>
            <w:webHidden/>
          </w:rPr>
          <w:fldChar w:fldCharType="end"/>
        </w:r>
      </w:hyperlink>
    </w:p>
    <w:p w14:paraId="4D141DC4"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66" w:history="1">
        <w:r w:rsidRPr="00B93397">
          <w:rPr>
            <w:rStyle w:val="Hyperlink"/>
            <w:noProof/>
          </w:rPr>
          <w:t>Table 4</w:t>
        </w:r>
        <w:r w:rsidRPr="00B93397">
          <w:rPr>
            <w:rStyle w:val="Hyperlink"/>
            <w:noProof/>
            <w:lang w:val="en-US"/>
          </w:rPr>
          <w:t xml:space="preserve"> Blood Pressure Comparison</w:t>
        </w:r>
        <w:r>
          <w:rPr>
            <w:noProof/>
            <w:webHidden/>
          </w:rPr>
          <w:tab/>
        </w:r>
        <w:r>
          <w:rPr>
            <w:noProof/>
            <w:webHidden/>
          </w:rPr>
          <w:fldChar w:fldCharType="begin"/>
        </w:r>
        <w:r>
          <w:rPr>
            <w:noProof/>
            <w:webHidden/>
          </w:rPr>
          <w:instrText xml:space="preserve"> PAGEREF _Toc196663266 \h </w:instrText>
        </w:r>
        <w:r>
          <w:rPr>
            <w:noProof/>
            <w:webHidden/>
          </w:rPr>
        </w:r>
        <w:r>
          <w:rPr>
            <w:noProof/>
            <w:webHidden/>
          </w:rPr>
          <w:fldChar w:fldCharType="separate"/>
        </w:r>
        <w:r w:rsidR="00B932EB">
          <w:rPr>
            <w:noProof/>
            <w:webHidden/>
          </w:rPr>
          <w:t>18</w:t>
        </w:r>
        <w:r>
          <w:rPr>
            <w:noProof/>
            <w:webHidden/>
          </w:rPr>
          <w:fldChar w:fldCharType="end"/>
        </w:r>
      </w:hyperlink>
    </w:p>
    <w:p w14:paraId="17C6C4E4"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67" w:history="1">
        <w:r w:rsidRPr="00B93397">
          <w:rPr>
            <w:rStyle w:val="Hyperlink"/>
            <w:noProof/>
          </w:rPr>
          <w:t>Table 5</w:t>
        </w:r>
        <w:r w:rsidRPr="00B93397">
          <w:rPr>
            <w:rStyle w:val="Hyperlink"/>
            <w:noProof/>
            <w:lang w:val="en-US"/>
          </w:rPr>
          <w:t xml:space="preserve"> Hypertension Risk Analysis</w:t>
        </w:r>
        <w:r>
          <w:rPr>
            <w:noProof/>
            <w:webHidden/>
          </w:rPr>
          <w:tab/>
        </w:r>
        <w:r>
          <w:rPr>
            <w:noProof/>
            <w:webHidden/>
          </w:rPr>
          <w:fldChar w:fldCharType="begin"/>
        </w:r>
        <w:r>
          <w:rPr>
            <w:noProof/>
            <w:webHidden/>
          </w:rPr>
          <w:instrText xml:space="preserve"> PAGEREF _Toc196663267 \h </w:instrText>
        </w:r>
        <w:r>
          <w:rPr>
            <w:noProof/>
            <w:webHidden/>
          </w:rPr>
        </w:r>
        <w:r>
          <w:rPr>
            <w:noProof/>
            <w:webHidden/>
          </w:rPr>
          <w:fldChar w:fldCharType="separate"/>
        </w:r>
        <w:r w:rsidR="00B932EB">
          <w:rPr>
            <w:noProof/>
            <w:webHidden/>
          </w:rPr>
          <w:t>18</w:t>
        </w:r>
        <w:r>
          <w:rPr>
            <w:noProof/>
            <w:webHidden/>
          </w:rPr>
          <w:fldChar w:fldCharType="end"/>
        </w:r>
      </w:hyperlink>
    </w:p>
    <w:p w14:paraId="3F7C2CC1"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68" w:history="1">
        <w:r w:rsidRPr="00B93397">
          <w:rPr>
            <w:rStyle w:val="Hyperlink"/>
            <w:noProof/>
          </w:rPr>
          <w:t>Table 6</w:t>
        </w:r>
        <w:r w:rsidRPr="00B93397">
          <w:rPr>
            <w:rStyle w:val="Hyperlink"/>
            <w:noProof/>
            <w:lang w:val="en-US"/>
          </w:rPr>
          <w:t xml:space="preserve"> Hypertension by Smoking Duration</w:t>
        </w:r>
        <w:r>
          <w:rPr>
            <w:noProof/>
            <w:webHidden/>
          </w:rPr>
          <w:tab/>
        </w:r>
        <w:r>
          <w:rPr>
            <w:noProof/>
            <w:webHidden/>
          </w:rPr>
          <w:fldChar w:fldCharType="begin"/>
        </w:r>
        <w:r>
          <w:rPr>
            <w:noProof/>
            <w:webHidden/>
          </w:rPr>
          <w:instrText xml:space="preserve"> PAGEREF _Toc196663268 \h </w:instrText>
        </w:r>
        <w:r>
          <w:rPr>
            <w:noProof/>
            <w:webHidden/>
          </w:rPr>
        </w:r>
        <w:r>
          <w:rPr>
            <w:noProof/>
            <w:webHidden/>
          </w:rPr>
          <w:fldChar w:fldCharType="separate"/>
        </w:r>
        <w:r w:rsidR="00B932EB">
          <w:rPr>
            <w:noProof/>
            <w:webHidden/>
          </w:rPr>
          <w:t>19</w:t>
        </w:r>
        <w:r>
          <w:rPr>
            <w:noProof/>
            <w:webHidden/>
          </w:rPr>
          <w:fldChar w:fldCharType="end"/>
        </w:r>
      </w:hyperlink>
    </w:p>
    <w:p w14:paraId="19CDBE5C"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69" w:history="1">
        <w:r w:rsidRPr="00B93397">
          <w:rPr>
            <w:rStyle w:val="Hyperlink"/>
            <w:noProof/>
          </w:rPr>
          <w:t>Table 7</w:t>
        </w:r>
        <w:r w:rsidRPr="00B93397">
          <w:rPr>
            <w:rStyle w:val="Hyperlink"/>
            <w:noProof/>
            <w:lang w:val="en-US"/>
          </w:rPr>
          <w:t xml:space="preserve"> Correlation Between Smoking Duration and Parameters</w:t>
        </w:r>
        <w:r>
          <w:rPr>
            <w:noProof/>
            <w:webHidden/>
          </w:rPr>
          <w:tab/>
        </w:r>
        <w:r>
          <w:rPr>
            <w:noProof/>
            <w:webHidden/>
          </w:rPr>
          <w:fldChar w:fldCharType="begin"/>
        </w:r>
        <w:r>
          <w:rPr>
            <w:noProof/>
            <w:webHidden/>
          </w:rPr>
          <w:instrText xml:space="preserve"> PAGEREF _Toc196663269 \h </w:instrText>
        </w:r>
        <w:r>
          <w:rPr>
            <w:noProof/>
            <w:webHidden/>
          </w:rPr>
        </w:r>
        <w:r>
          <w:rPr>
            <w:noProof/>
            <w:webHidden/>
          </w:rPr>
          <w:fldChar w:fldCharType="separate"/>
        </w:r>
        <w:r w:rsidR="00B932EB">
          <w:rPr>
            <w:noProof/>
            <w:webHidden/>
          </w:rPr>
          <w:t>19</w:t>
        </w:r>
        <w:r>
          <w:rPr>
            <w:noProof/>
            <w:webHidden/>
          </w:rPr>
          <w:fldChar w:fldCharType="end"/>
        </w:r>
      </w:hyperlink>
    </w:p>
    <w:p w14:paraId="050C8586" w14:textId="77777777" w:rsidR="00352E8E" w:rsidRDefault="00352E8E">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3270" w:history="1">
        <w:r w:rsidRPr="00B93397">
          <w:rPr>
            <w:rStyle w:val="Hyperlink"/>
            <w:noProof/>
          </w:rPr>
          <w:t>Table 8</w:t>
        </w:r>
        <w:r w:rsidRPr="00B93397">
          <w:rPr>
            <w:rStyle w:val="Hyperlink"/>
            <w:noProof/>
            <w:lang w:val="en-US"/>
          </w:rPr>
          <w:t xml:space="preserve"> Hypertension Rates by Smoking Type</w:t>
        </w:r>
        <w:r>
          <w:rPr>
            <w:noProof/>
            <w:webHidden/>
          </w:rPr>
          <w:tab/>
        </w:r>
        <w:r>
          <w:rPr>
            <w:noProof/>
            <w:webHidden/>
          </w:rPr>
          <w:fldChar w:fldCharType="begin"/>
        </w:r>
        <w:r>
          <w:rPr>
            <w:noProof/>
            <w:webHidden/>
          </w:rPr>
          <w:instrText xml:space="preserve"> PAGEREF _Toc196663270 \h </w:instrText>
        </w:r>
        <w:r>
          <w:rPr>
            <w:noProof/>
            <w:webHidden/>
          </w:rPr>
        </w:r>
        <w:r>
          <w:rPr>
            <w:noProof/>
            <w:webHidden/>
          </w:rPr>
          <w:fldChar w:fldCharType="separate"/>
        </w:r>
        <w:r w:rsidR="00B932EB">
          <w:rPr>
            <w:noProof/>
            <w:webHidden/>
          </w:rPr>
          <w:t>21</w:t>
        </w:r>
        <w:r>
          <w:rPr>
            <w:noProof/>
            <w:webHidden/>
          </w:rPr>
          <w:fldChar w:fldCharType="end"/>
        </w:r>
      </w:hyperlink>
    </w:p>
    <w:p w14:paraId="4C6B1EB3" w14:textId="77777777" w:rsidR="00352E8E" w:rsidRDefault="00352E8E" w:rsidP="00352E8E">
      <w:pPr>
        <w:rPr>
          <w:lang w:val="en-US"/>
        </w:rPr>
      </w:pPr>
      <w:r>
        <w:rPr>
          <w:lang w:val="en-US"/>
        </w:rPr>
        <w:fldChar w:fldCharType="end"/>
      </w:r>
    </w:p>
    <w:p w14:paraId="44859BA2" w14:textId="77777777" w:rsidR="00352E8E" w:rsidRPr="00025DF4" w:rsidRDefault="00352E8E" w:rsidP="00352E8E">
      <w:pPr>
        <w:rPr>
          <w:lang w:val="en-US"/>
        </w:rPr>
      </w:pPr>
    </w:p>
    <w:p w14:paraId="54B07130" w14:textId="77777777" w:rsidR="006B12B7" w:rsidRPr="00025DF4" w:rsidRDefault="006B12B7" w:rsidP="006B12B7">
      <w:pPr>
        <w:rPr>
          <w:lang w:val="en-US"/>
        </w:rPr>
      </w:pPr>
    </w:p>
    <w:p w14:paraId="0FF32864" w14:textId="77777777" w:rsidR="006B12B7" w:rsidRPr="00025DF4" w:rsidRDefault="006B12B7" w:rsidP="006B12B7">
      <w:pPr>
        <w:jc w:val="center"/>
        <w:rPr>
          <w:b/>
          <w:lang w:val="en-US"/>
        </w:rPr>
      </w:pPr>
    </w:p>
    <w:p w14:paraId="7E6131A8" w14:textId="77777777" w:rsidR="006B12B7" w:rsidRDefault="006B12B7" w:rsidP="006B12B7">
      <w:pPr>
        <w:jc w:val="center"/>
        <w:rPr>
          <w:b/>
          <w:lang w:val="en-US"/>
        </w:rPr>
      </w:pPr>
    </w:p>
    <w:p w14:paraId="71BAF61C" w14:textId="77777777" w:rsidR="000F371A" w:rsidRDefault="000F371A" w:rsidP="006B12B7">
      <w:pPr>
        <w:jc w:val="center"/>
        <w:rPr>
          <w:b/>
          <w:lang w:val="en-US"/>
        </w:rPr>
      </w:pPr>
    </w:p>
    <w:p w14:paraId="2C808895" w14:textId="77777777" w:rsidR="000F371A" w:rsidRPr="00025DF4" w:rsidRDefault="000F371A" w:rsidP="006B12B7">
      <w:pPr>
        <w:jc w:val="center"/>
        <w:rPr>
          <w:b/>
          <w:lang w:val="en-US"/>
        </w:rPr>
      </w:pPr>
    </w:p>
    <w:p w14:paraId="5A049212" w14:textId="77777777" w:rsidR="006B12B7" w:rsidRPr="00025DF4" w:rsidRDefault="006B12B7" w:rsidP="006B12B7">
      <w:pPr>
        <w:jc w:val="center"/>
        <w:rPr>
          <w:b/>
          <w:lang w:val="en-US"/>
        </w:rPr>
      </w:pPr>
    </w:p>
    <w:p w14:paraId="7C64A37D" w14:textId="77777777" w:rsidR="006B12B7" w:rsidRPr="00025DF4" w:rsidRDefault="006B12B7" w:rsidP="006B12B7">
      <w:pPr>
        <w:jc w:val="center"/>
        <w:rPr>
          <w:b/>
          <w:lang w:val="en-US"/>
        </w:rPr>
      </w:pPr>
    </w:p>
    <w:p w14:paraId="3BE0E247" w14:textId="77777777" w:rsidR="006B12B7" w:rsidRPr="00025DF4" w:rsidRDefault="006B12B7" w:rsidP="006B12B7">
      <w:pPr>
        <w:jc w:val="center"/>
        <w:rPr>
          <w:b/>
          <w:lang w:val="en-US"/>
        </w:rPr>
      </w:pPr>
    </w:p>
    <w:p w14:paraId="3D559EFA" w14:textId="77777777" w:rsidR="006B12B7" w:rsidRPr="00025DF4" w:rsidRDefault="006B12B7" w:rsidP="006B12B7">
      <w:pPr>
        <w:jc w:val="center"/>
        <w:rPr>
          <w:b/>
          <w:lang w:val="en-US"/>
        </w:rPr>
      </w:pPr>
    </w:p>
    <w:p w14:paraId="18C0A6DA" w14:textId="77777777" w:rsidR="006B12B7" w:rsidRPr="00025DF4" w:rsidRDefault="006B12B7" w:rsidP="006B12B7">
      <w:pPr>
        <w:jc w:val="center"/>
        <w:rPr>
          <w:b/>
          <w:lang w:val="en-US"/>
        </w:rPr>
      </w:pPr>
    </w:p>
    <w:p w14:paraId="31CDBE5B" w14:textId="77777777" w:rsidR="006B12B7" w:rsidRPr="00025DF4" w:rsidRDefault="006B12B7" w:rsidP="006B12B7">
      <w:pPr>
        <w:jc w:val="center"/>
        <w:rPr>
          <w:b/>
          <w:lang w:val="en-US"/>
        </w:rPr>
      </w:pPr>
    </w:p>
    <w:p w14:paraId="3D0C75A3" w14:textId="77777777" w:rsidR="006B12B7" w:rsidRPr="00025DF4" w:rsidRDefault="006B12B7" w:rsidP="006B12B7">
      <w:pPr>
        <w:jc w:val="center"/>
        <w:rPr>
          <w:b/>
          <w:lang w:val="en-US"/>
        </w:rPr>
      </w:pPr>
    </w:p>
    <w:p w14:paraId="2209BA1F" w14:textId="77777777" w:rsidR="006B12B7" w:rsidRPr="00025DF4" w:rsidRDefault="006B12B7" w:rsidP="006B12B7">
      <w:pPr>
        <w:jc w:val="center"/>
        <w:rPr>
          <w:b/>
          <w:lang w:val="en-US"/>
        </w:rPr>
      </w:pPr>
    </w:p>
    <w:p w14:paraId="6A35EACF" w14:textId="77777777" w:rsidR="006B12B7" w:rsidRPr="00025DF4" w:rsidRDefault="006B12B7" w:rsidP="006B12B7">
      <w:pPr>
        <w:jc w:val="center"/>
        <w:rPr>
          <w:b/>
          <w:lang w:val="en-US"/>
        </w:rPr>
      </w:pPr>
    </w:p>
    <w:p w14:paraId="317E0634" w14:textId="77777777" w:rsidR="006B12B7" w:rsidRPr="00025DF4" w:rsidRDefault="006B12B7" w:rsidP="006B12B7">
      <w:pPr>
        <w:jc w:val="center"/>
        <w:rPr>
          <w:b/>
          <w:lang w:val="en-US"/>
        </w:rPr>
      </w:pPr>
    </w:p>
    <w:p w14:paraId="4AC0CE29" w14:textId="77777777" w:rsidR="006B12B7" w:rsidRPr="00025DF4" w:rsidRDefault="006B12B7" w:rsidP="006B12B7">
      <w:pPr>
        <w:jc w:val="center"/>
        <w:rPr>
          <w:b/>
          <w:lang w:val="en-US"/>
        </w:rPr>
      </w:pPr>
    </w:p>
    <w:p w14:paraId="61B1C97E" w14:textId="77777777" w:rsidR="006B12B7" w:rsidRPr="00025DF4" w:rsidRDefault="006B12B7" w:rsidP="006B12B7">
      <w:pPr>
        <w:jc w:val="center"/>
        <w:rPr>
          <w:b/>
          <w:lang w:val="en-US"/>
        </w:rPr>
      </w:pPr>
    </w:p>
    <w:p w14:paraId="7C8BD55D" w14:textId="77777777" w:rsidR="006B12B7" w:rsidRPr="00025DF4" w:rsidRDefault="006B12B7" w:rsidP="006B12B7">
      <w:pPr>
        <w:jc w:val="center"/>
        <w:rPr>
          <w:b/>
          <w:lang w:val="en-US"/>
        </w:rPr>
      </w:pPr>
    </w:p>
    <w:p w14:paraId="1B8554E3" w14:textId="77777777" w:rsidR="006B12B7" w:rsidRDefault="000F371A" w:rsidP="000F371A">
      <w:pPr>
        <w:spacing w:line="240" w:lineRule="auto"/>
        <w:jc w:val="center"/>
        <w:rPr>
          <w:b/>
          <w:lang w:val="en-US"/>
        </w:rPr>
      </w:pPr>
      <w:r w:rsidRPr="000F371A">
        <w:rPr>
          <w:b/>
          <w:lang w:val="en-US"/>
        </w:rPr>
        <w:t>LIST OF FIGURES</w:t>
      </w:r>
    </w:p>
    <w:p w14:paraId="651644EE" w14:textId="77777777" w:rsidR="000F371A" w:rsidRPr="00025DF4" w:rsidRDefault="000F371A" w:rsidP="000F371A">
      <w:pPr>
        <w:spacing w:line="240" w:lineRule="auto"/>
        <w:jc w:val="center"/>
        <w:rPr>
          <w:b/>
          <w:lang w:val="en-US"/>
        </w:rPr>
      </w:pPr>
    </w:p>
    <w:p w14:paraId="225F4EB5" w14:textId="77777777" w:rsidR="000F371A" w:rsidRDefault="000F371A">
      <w:pPr>
        <w:pStyle w:val="TableofFigures"/>
        <w:tabs>
          <w:tab w:val="right" w:leader="dot" w:pos="8494"/>
        </w:tabs>
        <w:rPr>
          <w:rFonts w:asciiTheme="minorHAnsi" w:eastAsiaTheme="minorEastAsia" w:hAnsiTheme="minorHAnsi" w:cstheme="minorBidi"/>
          <w:noProof/>
          <w:sz w:val="22"/>
          <w:szCs w:val="22"/>
          <w:lang w:val="en-US" w:eastAsia="en-US"/>
        </w:rPr>
      </w:pPr>
      <w:r>
        <w:rPr>
          <w:noProof/>
          <w:lang w:val="en-US"/>
        </w:rPr>
        <w:fldChar w:fldCharType="begin"/>
      </w:r>
      <w:r>
        <w:rPr>
          <w:noProof/>
          <w:lang w:val="en-US"/>
        </w:rPr>
        <w:instrText xml:space="preserve"> TOC \h \z \c "Figure" </w:instrText>
      </w:r>
      <w:r>
        <w:rPr>
          <w:noProof/>
          <w:lang w:val="en-US"/>
        </w:rPr>
        <w:fldChar w:fldCharType="separate"/>
      </w:r>
      <w:hyperlink w:anchor="_Toc196662737" w:history="1">
        <w:r w:rsidRPr="00CC2B2C">
          <w:rPr>
            <w:rStyle w:val="Hyperlink"/>
            <w:noProof/>
          </w:rPr>
          <w:t xml:space="preserve">Figure 1 </w:t>
        </w:r>
        <w:r w:rsidRPr="00CC2B2C">
          <w:rPr>
            <w:rStyle w:val="Hyperlink"/>
            <w:noProof/>
            <w:lang w:val="en-US"/>
          </w:rPr>
          <w:t>Shows Blood Pressure Categories: Smokers vs Non-Smokers</w:t>
        </w:r>
        <w:r>
          <w:rPr>
            <w:noProof/>
            <w:webHidden/>
          </w:rPr>
          <w:tab/>
        </w:r>
        <w:r>
          <w:rPr>
            <w:noProof/>
            <w:webHidden/>
          </w:rPr>
          <w:fldChar w:fldCharType="begin"/>
        </w:r>
        <w:r>
          <w:rPr>
            <w:noProof/>
            <w:webHidden/>
          </w:rPr>
          <w:instrText xml:space="preserve"> PAGEREF _Toc196662737 \h </w:instrText>
        </w:r>
        <w:r>
          <w:rPr>
            <w:noProof/>
            <w:webHidden/>
          </w:rPr>
        </w:r>
        <w:r>
          <w:rPr>
            <w:noProof/>
            <w:webHidden/>
          </w:rPr>
          <w:fldChar w:fldCharType="separate"/>
        </w:r>
        <w:r w:rsidR="00B932EB">
          <w:rPr>
            <w:noProof/>
            <w:webHidden/>
          </w:rPr>
          <w:t>21</w:t>
        </w:r>
        <w:r>
          <w:rPr>
            <w:noProof/>
            <w:webHidden/>
          </w:rPr>
          <w:fldChar w:fldCharType="end"/>
        </w:r>
      </w:hyperlink>
    </w:p>
    <w:p w14:paraId="3D5B2CFA" w14:textId="77777777" w:rsidR="000F371A" w:rsidRDefault="000F371A">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2738" w:history="1">
        <w:r w:rsidRPr="00CC2B2C">
          <w:rPr>
            <w:rStyle w:val="Hyperlink"/>
            <w:noProof/>
          </w:rPr>
          <w:t>Figure 2</w:t>
        </w:r>
        <w:r w:rsidRPr="00CC2B2C">
          <w:rPr>
            <w:rStyle w:val="Hyperlink"/>
            <w:noProof/>
            <w:lang w:val="en-US"/>
          </w:rPr>
          <w:t xml:space="preserve"> Shows Hematological Parameters: Smokers vs Non-Smokers.</w:t>
        </w:r>
        <w:r>
          <w:rPr>
            <w:noProof/>
            <w:webHidden/>
          </w:rPr>
          <w:tab/>
        </w:r>
        <w:r>
          <w:rPr>
            <w:noProof/>
            <w:webHidden/>
          </w:rPr>
          <w:fldChar w:fldCharType="begin"/>
        </w:r>
        <w:r>
          <w:rPr>
            <w:noProof/>
            <w:webHidden/>
          </w:rPr>
          <w:instrText xml:space="preserve"> PAGEREF _Toc196662738 \h </w:instrText>
        </w:r>
        <w:r>
          <w:rPr>
            <w:noProof/>
            <w:webHidden/>
          </w:rPr>
        </w:r>
        <w:r>
          <w:rPr>
            <w:noProof/>
            <w:webHidden/>
          </w:rPr>
          <w:fldChar w:fldCharType="separate"/>
        </w:r>
        <w:r w:rsidR="00B932EB">
          <w:rPr>
            <w:noProof/>
            <w:webHidden/>
          </w:rPr>
          <w:t>22</w:t>
        </w:r>
        <w:r>
          <w:rPr>
            <w:noProof/>
            <w:webHidden/>
          </w:rPr>
          <w:fldChar w:fldCharType="end"/>
        </w:r>
      </w:hyperlink>
    </w:p>
    <w:p w14:paraId="6DD947A3" w14:textId="77777777" w:rsidR="000F371A" w:rsidRDefault="000F371A">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2739" w:history="1">
        <w:r w:rsidRPr="00CC2B2C">
          <w:rPr>
            <w:rStyle w:val="Hyperlink"/>
            <w:noProof/>
          </w:rPr>
          <w:t>Figure 3</w:t>
        </w:r>
        <w:r w:rsidRPr="00CC2B2C">
          <w:rPr>
            <w:rStyle w:val="Hyperlink"/>
            <w:noProof/>
            <w:lang w:val="en-US"/>
          </w:rPr>
          <w:t xml:space="preserve"> Shows Blood Pressure by Smoking Duration.</w:t>
        </w:r>
        <w:r>
          <w:rPr>
            <w:noProof/>
            <w:webHidden/>
          </w:rPr>
          <w:tab/>
        </w:r>
        <w:r>
          <w:rPr>
            <w:noProof/>
            <w:webHidden/>
          </w:rPr>
          <w:fldChar w:fldCharType="begin"/>
        </w:r>
        <w:r>
          <w:rPr>
            <w:noProof/>
            <w:webHidden/>
          </w:rPr>
          <w:instrText xml:space="preserve"> PAGEREF _Toc196662739 \h </w:instrText>
        </w:r>
        <w:r>
          <w:rPr>
            <w:noProof/>
            <w:webHidden/>
          </w:rPr>
        </w:r>
        <w:r>
          <w:rPr>
            <w:noProof/>
            <w:webHidden/>
          </w:rPr>
          <w:fldChar w:fldCharType="separate"/>
        </w:r>
        <w:r w:rsidR="00B932EB">
          <w:rPr>
            <w:noProof/>
            <w:webHidden/>
          </w:rPr>
          <w:t>23</w:t>
        </w:r>
        <w:r>
          <w:rPr>
            <w:noProof/>
            <w:webHidden/>
          </w:rPr>
          <w:fldChar w:fldCharType="end"/>
        </w:r>
      </w:hyperlink>
    </w:p>
    <w:p w14:paraId="439E29BB" w14:textId="77777777" w:rsidR="000F371A" w:rsidRDefault="000F371A">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2740" w:history="1">
        <w:r w:rsidRPr="00CC2B2C">
          <w:rPr>
            <w:rStyle w:val="Hyperlink"/>
            <w:noProof/>
          </w:rPr>
          <w:t>Figure 4</w:t>
        </w:r>
        <w:r w:rsidRPr="00CC2B2C">
          <w:rPr>
            <w:rStyle w:val="Hyperlink"/>
            <w:noProof/>
            <w:lang w:val="en-US"/>
          </w:rPr>
          <w:t xml:space="preserve"> Shows the RBC Count by Smoking Duration</w:t>
        </w:r>
        <w:r>
          <w:rPr>
            <w:noProof/>
            <w:webHidden/>
          </w:rPr>
          <w:tab/>
        </w:r>
        <w:r>
          <w:rPr>
            <w:noProof/>
            <w:webHidden/>
          </w:rPr>
          <w:fldChar w:fldCharType="begin"/>
        </w:r>
        <w:r>
          <w:rPr>
            <w:noProof/>
            <w:webHidden/>
          </w:rPr>
          <w:instrText xml:space="preserve"> PAGEREF _Toc196662740 \h </w:instrText>
        </w:r>
        <w:r>
          <w:rPr>
            <w:noProof/>
            <w:webHidden/>
          </w:rPr>
        </w:r>
        <w:r>
          <w:rPr>
            <w:noProof/>
            <w:webHidden/>
          </w:rPr>
          <w:fldChar w:fldCharType="separate"/>
        </w:r>
        <w:r w:rsidR="00B932EB">
          <w:rPr>
            <w:noProof/>
            <w:webHidden/>
          </w:rPr>
          <w:t>24</w:t>
        </w:r>
        <w:r>
          <w:rPr>
            <w:noProof/>
            <w:webHidden/>
          </w:rPr>
          <w:fldChar w:fldCharType="end"/>
        </w:r>
      </w:hyperlink>
    </w:p>
    <w:p w14:paraId="25B3CBF8" w14:textId="77777777" w:rsidR="000F371A" w:rsidRDefault="000F371A">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2741" w:history="1">
        <w:r w:rsidRPr="00CC2B2C">
          <w:rPr>
            <w:rStyle w:val="Hyperlink"/>
            <w:noProof/>
          </w:rPr>
          <w:t>Figure 5</w:t>
        </w:r>
        <w:r w:rsidRPr="00CC2B2C">
          <w:rPr>
            <w:rStyle w:val="Hyperlink"/>
            <w:noProof/>
            <w:lang w:val="en-US"/>
          </w:rPr>
          <w:t xml:space="preserve"> Shows the Hemoglobin by Smoking Duration.</w:t>
        </w:r>
        <w:r>
          <w:rPr>
            <w:noProof/>
            <w:webHidden/>
          </w:rPr>
          <w:tab/>
        </w:r>
        <w:r>
          <w:rPr>
            <w:noProof/>
            <w:webHidden/>
          </w:rPr>
          <w:fldChar w:fldCharType="begin"/>
        </w:r>
        <w:r>
          <w:rPr>
            <w:noProof/>
            <w:webHidden/>
          </w:rPr>
          <w:instrText xml:space="preserve"> PAGEREF _Toc196662741 \h </w:instrText>
        </w:r>
        <w:r>
          <w:rPr>
            <w:noProof/>
            <w:webHidden/>
          </w:rPr>
        </w:r>
        <w:r>
          <w:rPr>
            <w:noProof/>
            <w:webHidden/>
          </w:rPr>
          <w:fldChar w:fldCharType="separate"/>
        </w:r>
        <w:r w:rsidR="00B932EB">
          <w:rPr>
            <w:noProof/>
            <w:webHidden/>
          </w:rPr>
          <w:t>24</w:t>
        </w:r>
        <w:r>
          <w:rPr>
            <w:noProof/>
            <w:webHidden/>
          </w:rPr>
          <w:fldChar w:fldCharType="end"/>
        </w:r>
      </w:hyperlink>
    </w:p>
    <w:p w14:paraId="7DA4A52F" w14:textId="77777777" w:rsidR="000F371A" w:rsidRDefault="000F371A">
      <w:pPr>
        <w:pStyle w:val="TableofFigures"/>
        <w:tabs>
          <w:tab w:val="right" w:leader="dot" w:pos="8494"/>
        </w:tabs>
        <w:rPr>
          <w:rFonts w:asciiTheme="minorHAnsi" w:eastAsiaTheme="minorEastAsia" w:hAnsiTheme="minorHAnsi" w:cstheme="minorBidi"/>
          <w:noProof/>
          <w:sz w:val="22"/>
          <w:szCs w:val="22"/>
          <w:lang w:val="en-US" w:eastAsia="en-US"/>
        </w:rPr>
      </w:pPr>
      <w:hyperlink w:anchor="_Toc196662742" w:history="1">
        <w:r w:rsidRPr="00CC2B2C">
          <w:rPr>
            <w:rStyle w:val="Hyperlink"/>
            <w:noProof/>
          </w:rPr>
          <w:t>Figure 6</w:t>
        </w:r>
        <w:r w:rsidRPr="00CC2B2C">
          <w:rPr>
            <w:rStyle w:val="Hyperlink"/>
            <w:noProof/>
            <w:lang w:val="en-US"/>
          </w:rPr>
          <w:t xml:space="preserve"> Shows the Platelet Count by Smoking Duration.</w:t>
        </w:r>
        <w:r>
          <w:rPr>
            <w:noProof/>
            <w:webHidden/>
          </w:rPr>
          <w:tab/>
        </w:r>
        <w:r>
          <w:rPr>
            <w:noProof/>
            <w:webHidden/>
          </w:rPr>
          <w:fldChar w:fldCharType="begin"/>
        </w:r>
        <w:r>
          <w:rPr>
            <w:noProof/>
            <w:webHidden/>
          </w:rPr>
          <w:instrText xml:space="preserve"> PAGEREF _Toc196662742 \h </w:instrText>
        </w:r>
        <w:r>
          <w:rPr>
            <w:noProof/>
            <w:webHidden/>
          </w:rPr>
        </w:r>
        <w:r>
          <w:rPr>
            <w:noProof/>
            <w:webHidden/>
          </w:rPr>
          <w:fldChar w:fldCharType="separate"/>
        </w:r>
        <w:r w:rsidR="00B932EB">
          <w:rPr>
            <w:noProof/>
            <w:webHidden/>
          </w:rPr>
          <w:t>25</w:t>
        </w:r>
        <w:r>
          <w:rPr>
            <w:noProof/>
            <w:webHidden/>
          </w:rPr>
          <w:fldChar w:fldCharType="end"/>
        </w:r>
      </w:hyperlink>
    </w:p>
    <w:p w14:paraId="3061EFD7" w14:textId="77777777" w:rsidR="006B12B7" w:rsidRPr="00025DF4" w:rsidRDefault="000F371A" w:rsidP="000F371A">
      <w:pPr>
        <w:jc w:val="center"/>
        <w:rPr>
          <w:lang w:val="en-US"/>
        </w:rPr>
      </w:pPr>
      <w:r>
        <w:rPr>
          <w:noProof/>
          <w:lang w:val="en-US"/>
        </w:rPr>
        <w:fldChar w:fldCharType="end"/>
      </w:r>
    </w:p>
    <w:p w14:paraId="383AD702" w14:textId="77777777" w:rsidR="006B12B7" w:rsidRPr="00025DF4" w:rsidRDefault="006B12B7" w:rsidP="006B12B7">
      <w:pPr>
        <w:tabs>
          <w:tab w:val="left" w:leader="dot" w:pos="7796"/>
        </w:tabs>
        <w:rPr>
          <w:lang w:val="en-US"/>
        </w:rPr>
      </w:pPr>
    </w:p>
    <w:p w14:paraId="445741A4" w14:textId="77777777" w:rsidR="006B12B7" w:rsidRPr="00025DF4" w:rsidRDefault="006B12B7" w:rsidP="006B12B7">
      <w:pPr>
        <w:rPr>
          <w:lang w:val="en-US"/>
        </w:rPr>
      </w:pPr>
    </w:p>
    <w:p w14:paraId="627E0937" w14:textId="77777777" w:rsidR="006B12B7" w:rsidRPr="00025DF4" w:rsidRDefault="006B12B7" w:rsidP="006B12B7">
      <w:pPr>
        <w:rPr>
          <w:lang w:val="en-US"/>
        </w:rPr>
      </w:pPr>
    </w:p>
    <w:p w14:paraId="18347E9D" w14:textId="77777777" w:rsidR="006B12B7" w:rsidRPr="00025DF4" w:rsidRDefault="006B12B7" w:rsidP="006B12B7">
      <w:pPr>
        <w:rPr>
          <w:lang w:val="en-US"/>
        </w:rPr>
      </w:pPr>
    </w:p>
    <w:p w14:paraId="30EA1BA3" w14:textId="77777777" w:rsidR="006B12B7" w:rsidRPr="00025DF4" w:rsidRDefault="006B12B7" w:rsidP="006B12B7">
      <w:pPr>
        <w:pStyle w:val="Heading8"/>
        <w:jc w:val="center"/>
        <w:rPr>
          <w:b/>
          <w:i w:val="0"/>
          <w:lang w:val="en-US"/>
        </w:rPr>
      </w:pPr>
    </w:p>
    <w:p w14:paraId="20330473" w14:textId="77777777" w:rsidR="006B12B7" w:rsidRPr="00025DF4" w:rsidRDefault="006B12B7" w:rsidP="006B12B7">
      <w:pPr>
        <w:pStyle w:val="Heading8"/>
        <w:jc w:val="center"/>
        <w:rPr>
          <w:b/>
          <w:i w:val="0"/>
          <w:lang w:val="en-US"/>
        </w:rPr>
      </w:pPr>
    </w:p>
    <w:p w14:paraId="603E6726" w14:textId="77777777" w:rsidR="006B12B7" w:rsidRPr="00025DF4" w:rsidRDefault="006B12B7" w:rsidP="006B12B7">
      <w:pPr>
        <w:pStyle w:val="Heading8"/>
        <w:jc w:val="center"/>
        <w:rPr>
          <w:b/>
          <w:i w:val="0"/>
          <w:lang w:val="en-US"/>
        </w:rPr>
      </w:pPr>
    </w:p>
    <w:p w14:paraId="5507FF8F" w14:textId="77777777" w:rsidR="006B12B7" w:rsidRPr="00025DF4" w:rsidRDefault="006B12B7" w:rsidP="006B12B7">
      <w:pPr>
        <w:pStyle w:val="Heading8"/>
        <w:jc w:val="center"/>
        <w:rPr>
          <w:b/>
          <w:i w:val="0"/>
          <w:lang w:val="en-US"/>
        </w:rPr>
      </w:pPr>
    </w:p>
    <w:p w14:paraId="2EE3FA3A" w14:textId="77777777" w:rsidR="006B12B7" w:rsidRPr="00025DF4" w:rsidRDefault="006B12B7" w:rsidP="006B12B7">
      <w:pPr>
        <w:pStyle w:val="Heading8"/>
        <w:jc w:val="center"/>
        <w:rPr>
          <w:b/>
          <w:i w:val="0"/>
          <w:lang w:val="en-US"/>
        </w:rPr>
      </w:pPr>
    </w:p>
    <w:p w14:paraId="7B033E69" w14:textId="77777777" w:rsidR="006B12B7" w:rsidRPr="00025DF4" w:rsidRDefault="006B12B7" w:rsidP="006B12B7">
      <w:pPr>
        <w:pStyle w:val="Heading8"/>
        <w:jc w:val="center"/>
        <w:rPr>
          <w:b/>
          <w:i w:val="0"/>
          <w:lang w:val="en-US"/>
        </w:rPr>
      </w:pPr>
    </w:p>
    <w:p w14:paraId="467E3CF4" w14:textId="77777777" w:rsidR="006B12B7" w:rsidRPr="00025DF4" w:rsidRDefault="006B12B7" w:rsidP="006B12B7">
      <w:pPr>
        <w:pStyle w:val="Heading8"/>
        <w:jc w:val="center"/>
        <w:rPr>
          <w:b/>
          <w:i w:val="0"/>
          <w:lang w:val="en-US"/>
        </w:rPr>
      </w:pPr>
    </w:p>
    <w:p w14:paraId="73F52B63" w14:textId="77777777" w:rsidR="006B12B7" w:rsidRPr="00025DF4" w:rsidRDefault="006B12B7" w:rsidP="006B12B7">
      <w:pPr>
        <w:pStyle w:val="Heading8"/>
        <w:jc w:val="center"/>
        <w:rPr>
          <w:b/>
          <w:i w:val="0"/>
          <w:lang w:val="en-US"/>
        </w:rPr>
      </w:pPr>
    </w:p>
    <w:p w14:paraId="1F8E717F" w14:textId="77777777" w:rsidR="006B12B7" w:rsidRPr="00025DF4" w:rsidRDefault="006B12B7" w:rsidP="006B12B7">
      <w:pPr>
        <w:pStyle w:val="Heading8"/>
        <w:jc w:val="center"/>
        <w:rPr>
          <w:b/>
          <w:i w:val="0"/>
          <w:lang w:val="en-US"/>
        </w:rPr>
      </w:pPr>
    </w:p>
    <w:p w14:paraId="36A4EAC8" w14:textId="77777777" w:rsidR="006B12B7" w:rsidRDefault="006B12B7" w:rsidP="006B12B7">
      <w:pPr>
        <w:rPr>
          <w:lang w:val="en-US"/>
        </w:rPr>
      </w:pPr>
    </w:p>
    <w:p w14:paraId="6FCFC5BB" w14:textId="77777777" w:rsidR="006B12B7" w:rsidRDefault="006B12B7" w:rsidP="006B12B7">
      <w:pPr>
        <w:rPr>
          <w:lang w:val="en-US"/>
        </w:rPr>
      </w:pPr>
    </w:p>
    <w:p w14:paraId="10E1974A" w14:textId="77777777" w:rsidR="006B12B7" w:rsidRDefault="006B12B7" w:rsidP="006B12B7">
      <w:pPr>
        <w:rPr>
          <w:lang w:val="en-US"/>
        </w:rPr>
      </w:pPr>
    </w:p>
    <w:p w14:paraId="3975AB34" w14:textId="77777777" w:rsidR="006B12B7" w:rsidRDefault="006B12B7" w:rsidP="006B12B7">
      <w:pPr>
        <w:rPr>
          <w:lang w:val="en-US"/>
        </w:rPr>
      </w:pPr>
    </w:p>
    <w:p w14:paraId="7235C201" w14:textId="77777777" w:rsidR="006B12B7" w:rsidRDefault="006B12B7" w:rsidP="006B12B7">
      <w:pPr>
        <w:rPr>
          <w:lang w:val="en-US"/>
        </w:rPr>
      </w:pPr>
    </w:p>
    <w:p w14:paraId="13609195" w14:textId="77777777" w:rsidR="006B12B7" w:rsidRDefault="006B12B7" w:rsidP="006B12B7">
      <w:pPr>
        <w:rPr>
          <w:lang w:val="en-US"/>
        </w:rPr>
      </w:pPr>
    </w:p>
    <w:p w14:paraId="7ABDC649" w14:textId="77777777" w:rsidR="006B12B7" w:rsidRDefault="006B12B7" w:rsidP="006B12B7">
      <w:pPr>
        <w:rPr>
          <w:lang w:val="en-US"/>
        </w:rPr>
      </w:pPr>
    </w:p>
    <w:p w14:paraId="5D6CD175" w14:textId="77777777" w:rsidR="006B12B7" w:rsidRPr="00025DF4" w:rsidRDefault="006B12B7" w:rsidP="00FD3415">
      <w:pPr>
        <w:rPr>
          <w:lang w:val="en-US"/>
        </w:rPr>
        <w:sectPr w:rsidR="006B12B7" w:rsidRPr="00025DF4" w:rsidSect="006B12B7">
          <w:headerReference w:type="even" r:id="rId12"/>
          <w:headerReference w:type="default" r:id="rId13"/>
          <w:footerReference w:type="default" r:id="rId14"/>
          <w:headerReference w:type="first" r:id="rId15"/>
          <w:pgSz w:w="11906" w:h="16838" w:code="9"/>
          <w:pgMar w:top="1701" w:right="1701" w:bottom="1985" w:left="1701" w:header="1418" w:footer="1418" w:gutter="0"/>
          <w:pgNumType w:fmt="lowerRoman" w:start="1"/>
          <w:cols w:space="708"/>
          <w:docGrid w:linePitch="326"/>
        </w:sectPr>
      </w:pPr>
    </w:p>
    <w:p w14:paraId="32AC67EC" w14:textId="77777777" w:rsidR="00280490" w:rsidRPr="00125581" w:rsidRDefault="00280490" w:rsidP="00996F9D">
      <w:pPr>
        <w:pStyle w:val="Heading2"/>
        <w:ind w:left="426" w:hanging="425"/>
        <w:rPr>
          <w:rFonts w:asciiTheme="majorBidi" w:eastAsia="MS Gothic" w:hAnsiTheme="majorBidi" w:cstheme="majorBidi"/>
        </w:rPr>
      </w:pPr>
      <w:bookmarkStart w:id="2" w:name="_Toc196654080"/>
      <w:r w:rsidRPr="00125581">
        <w:rPr>
          <w:rFonts w:asciiTheme="majorBidi" w:eastAsia="MS Gothic" w:hAnsiTheme="majorBidi" w:cstheme="majorBidi"/>
        </w:rPr>
        <w:t>Introduction</w:t>
      </w:r>
      <w:bookmarkEnd w:id="2"/>
    </w:p>
    <w:p w14:paraId="1B1B8A39" w14:textId="77777777" w:rsidR="00390F5B" w:rsidRPr="00125581" w:rsidRDefault="00390F5B" w:rsidP="00390F5B">
      <w:pPr>
        <w:rPr>
          <w:rFonts w:asciiTheme="majorBidi" w:eastAsia="MS Gothic" w:hAnsiTheme="majorBidi" w:cstheme="majorBidi"/>
          <w:lang w:val="en-US"/>
        </w:rPr>
      </w:pPr>
    </w:p>
    <w:p w14:paraId="0A927D1C" w14:textId="77777777" w:rsidR="00390F5B" w:rsidRPr="00125581" w:rsidRDefault="00390F5B" w:rsidP="00390F5B">
      <w:pPr>
        <w:rPr>
          <w:rFonts w:asciiTheme="majorBidi" w:eastAsia="MS Gothic" w:hAnsiTheme="majorBidi" w:cstheme="majorBidi"/>
          <w:lang w:val="en-US"/>
        </w:rPr>
      </w:pPr>
    </w:p>
    <w:p w14:paraId="30D64AD4" w14:textId="77777777" w:rsidR="00280490" w:rsidRPr="00125581" w:rsidRDefault="00280490" w:rsidP="001020E5">
      <w:pPr>
        <w:ind w:firstLine="426"/>
        <w:jc w:val="both"/>
        <w:rPr>
          <w:rFonts w:asciiTheme="majorBidi" w:eastAsia="MS Mincho" w:hAnsiTheme="majorBidi" w:cstheme="majorBidi"/>
        </w:rPr>
      </w:pPr>
      <w:r w:rsidRPr="00125581">
        <w:rPr>
          <w:rFonts w:asciiTheme="majorBidi" w:eastAsia="MS Mincho" w:hAnsiTheme="majorBidi" w:cstheme="majorBidi"/>
        </w:rPr>
        <w:t>The health effects of tobacco consumption, especially with regard to hematological parameters and risk of hypertension, have received considerable focus within the past decade, especially in the Kurdistan region of Iraq. This literature review combines the results of different studies by pointing to the complex interplay between smoking habits and resulting health effects in adolescents and adults residing within this area</w:t>
      </w:r>
      <w:r w:rsidR="00BF3FCD">
        <w:rPr>
          <w:rFonts w:asciiTheme="majorBidi" w:eastAsia="MS Mincho" w:hAnsiTheme="majorBidi" w:cstheme="majorBidi"/>
        </w:rPr>
        <w:fldChar w:fldCharType="begin"/>
      </w:r>
      <w:r w:rsidR="00BF3FCD">
        <w:rPr>
          <w:rFonts w:asciiTheme="majorBidi" w:eastAsia="MS Mincho" w:hAnsiTheme="majorBidi" w:cstheme="majorBidi"/>
        </w:rPr>
        <w:instrText xml:space="preserve"> ADDIN EN.CITE &lt;EndNote&gt;&lt;Cite&gt;&lt;Author&gt;Siziya&lt;/Author&gt;&lt;Year&gt;2007&lt;/Year&gt;&lt;RecNum&gt;30&lt;/RecNum&gt;&lt;DisplayText&gt;(Siziya et al., 2007)&lt;/DisplayText&gt;&lt;record&gt;&lt;rec-number&gt;30&lt;/rec-number&gt;&lt;foreign-keys&gt;&lt;key app="EN" db-id="0zexspa9i2v0fze5d2cp0t9refwz2rprtvv5" timestamp="1745804614"&gt;30&lt;/key&gt;&lt;/foreign-keys&gt;&lt;ref-type name="Journal Article"&gt;17&lt;/ref-type&gt;&lt;contributors&gt;&lt;authors&gt;&lt;author&gt;Siziya, Seter&lt;/author&gt;&lt;author&gt;Muula, Adamson S&lt;/author&gt;&lt;author&gt;Rudatsikira, Emmanuel&lt;/author&gt;&lt;/authors&gt;&lt;/contributors&gt;&lt;titles&gt;&lt;title&gt;Correlates of current cigarette smoking among in-school adolescents in the Kurdistan region of Iraq&lt;/title&gt;&lt;secondary-title&gt;Conflict and health&lt;/secondary-title&gt;&lt;/titles&gt;&lt;periodical&gt;&lt;full-title&gt;Conflict and health&lt;/full-title&gt;&lt;/periodical&gt;&lt;pages&gt;1-7&lt;/pages&gt;&lt;volume&gt;1&lt;/volume&gt;&lt;dates&gt;&lt;year&gt;2007&lt;/year&gt;&lt;/dates&gt;&lt;urls&gt;&lt;/urls&gt;&lt;/record&gt;&lt;/Cite&gt;&lt;/EndNote&gt;</w:instrText>
      </w:r>
      <w:r w:rsidR="00BF3FCD">
        <w:rPr>
          <w:rFonts w:asciiTheme="majorBidi" w:eastAsia="MS Mincho" w:hAnsiTheme="majorBidi" w:cstheme="majorBidi"/>
        </w:rPr>
        <w:fldChar w:fldCharType="separate"/>
      </w:r>
      <w:r w:rsidR="00BF3FCD">
        <w:rPr>
          <w:rFonts w:asciiTheme="majorBidi" w:eastAsia="MS Mincho" w:hAnsiTheme="majorBidi" w:cstheme="majorBidi"/>
          <w:noProof/>
        </w:rPr>
        <w:t>(Siziya et al., 2007)</w:t>
      </w:r>
      <w:r w:rsidR="00BF3FCD">
        <w:rPr>
          <w:rFonts w:asciiTheme="majorBidi" w:eastAsia="MS Mincho" w:hAnsiTheme="majorBidi" w:cstheme="majorBidi"/>
        </w:rPr>
        <w:fldChar w:fldCharType="end"/>
      </w:r>
      <w:r w:rsidRPr="00125581">
        <w:rPr>
          <w:rFonts w:asciiTheme="majorBidi" w:eastAsia="MS Mincho" w:hAnsiTheme="majorBidi" w:cstheme="majorBidi"/>
        </w:rPr>
        <w:t>. who examined the predictors of cigarette smoking among adolescent school students in the Kurdistan region. According to their paper, it was noted that the Ministry of Health has devoted great attention to tobacco control programs; however, limitations related to the sample and reliance on self-reported data may undermine the generalizability of the results. This fundamental study emphasizes the importance of determining the environmental and social determinants of smoking behavior in teenagers that are critical in creating successful public health interventions</w:t>
      </w:r>
      <w:r w:rsidR="00BF3FCD">
        <w:rPr>
          <w:rFonts w:asciiTheme="majorBidi" w:eastAsia="MS Mincho" w:hAnsiTheme="majorBidi" w:cstheme="majorBidi"/>
        </w:rPr>
        <w:fldChar w:fldCharType="begin"/>
      </w:r>
      <w:r w:rsidR="00BF3FCD">
        <w:rPr>
          <w:rFonts w:asciiTheme="majorBidi" w:eastAsia="MS Mincho" w:hAnsiTheme="majorBidi" w:cstheme="majorBidi"/>
        </w:rPr>
        <w:instrText xml:space="preserve"> ADDIN EN.CITE &lt;EndNote&gt;&lt;Cite&gt;&lt;Author&gt;Hussain&lt;/Author&gt;&lt;Year&gt;2013&lt;/Year&gt;&lt;RecNum&gt;31&lt;/RecNum&gt;&lt;DisplayText&gt;(Hussain and Abdul Satar, 2013)&lt;/DisplayText&gt;&lt;record&gt;&lt;rec-number&gt;31&lt;/rec-number&gt;&lt;foreign-keys&gt;&lt;key app="EN" db-id="0zexspa9i2v0fze5d2cp0t9refwz2rprtvv5" timestamp="1745804786"&gt;31&lt;/key&gt;&lt;/foreign-keys&gt;&lt;ref-type name="Journal Article"&gt;17&lt;/ref-type&gt;&lt;contributors&gt;&lt;authors&gt;&lt;author&gt;Hussain, Hamid Y&lt;/author&gt;&lt;author&gt;Abdul Satar, Bushra A&lt;/author&gt;&lt;/authors&gt;&lt;/contributors&gt;&lt;titles&gt;&lt;title&gt;Prevalence and determinants of tobacco use among Iraqi adolescents: Iraq GYTS 2012&lt;/title&gt;&lt;secondary-title&gt;Tobacco induced diseases&lt;/secondary-title&gt;&lt;/titles&gt;&lt;periodical&gt;&lt;full-title&gt;Tobacco induced diseases&lt;/full-title&gt;&lt;/periodical&gt;&lt;pages&gt;1-4&lt;/pages&gt;&lt;volume&gt;11&lt;/volume&gt;&lt;dates&gt;&lt;year&gt;2013&lt;/year&gt;&lt;/dates&gt;&lt;urls&gt;&lt;/urls&gt;&lt;/record&gt;&lt;/Cite&gt;&lt;/EndNote&gt;</w:instrText>
      </w:r>
      <w:r w:rsidR="00BF3FCD">
        <w:rPr>
          <w:rFonts w:asciiTheme="majorBidi" w:eastAsia="MS Mincho" w:hAnsiTheme="majorBidi" w:cstheme="majorBidi"/>
        </w:rPr>
        <w:fldChar w:fldCharType="separate"/>
      </w:r>
      <w:r w:rsidR="00BF3FCD">
        <w:rPr>
          <w:rFonts w:asciiTheme="majorBidi" w:eastAsia="MS Mincho" w:hAnsiTheme="majorBidi" w:cstheme="majorBidi"/>
          <w:noProof/>
        </w:rPr>
        <w:t>(Hussain and Abdul Satar, 2013)</w:t>
      </w:r>
      <w:r w:rsidR="00BF3FCD">
        <w:rPr>
          <w:rFonts w:asciiTheme="majorBidi" w:eastAsia="MS Mincho" w:hAnsiTheme="majorBidi" w:cstheme="majorBidi"/>
        </w:rPr>
        <w:fldChar w:fldCharType="end"/>
      </w:r>
      <w:r w:rsidRPr="00125581">
        <w:rPr>
          <w:rFonts w:asciiTheme="majorBidi" w:eastAsia="MS Mincho" w:hAnsiTheme="majorBidi" w:cstheme="majorBidi"/>
        </w:rPr>
        <w:t>.</w:t>
      </w:r>
      <w:r w:rsidR="00BF3FCD">
        <w:rPr>
          <w:rFonts w:asciiTheme="majorBidi" w:eastAsia="MS Mincho" w:hAnsiTheme="majorBidi" w:cstheme="majorBidi"/>
        </w:rPr>
        <w:t xml:space="preserve"> </w:t>
      </w:r>
      <w:r w:rsidRPr="00125581">
        <w:rPr>
          <w:rFonts w:asciiTheme="majorBidi" w:eastAsia="MS Mincho" w:hAnsiTheme="majorBidi" w:cstheme="majorBidi"/>
        </w:rPr>
        <w:t>estimated the prevalence of tobacco use and determinants of tobacco use among Iraqi youth through the Kurdistan-Iraq Global Youth Tobacco Survey. The findings showed extensive smoking, particularly among males, and indicated the role of peer group and financial factors. The research underscores the urgent necessity for targeted programs to curtail tobacco consumption among this susceptible population, particularly in light of the general health concerns related to smoking in developing countries</w:t>
      </w:r>
      <w:r w:rsidR="00E73621">
        <w:rPr>
          <w:rFonts w:asciiTheme="majorBidi" w:eastAsia="MS Mincho" w:hAnsiTheme="majorBidi" w:cstheme="majorBidi"/>
        </w:rPr>
        <w:fldChar w:fldCharType="begin"/>
      </w:r>
      <w:r w:rsidR="00E73621">
        <w:rPr>
          <w:rFonts w:asciiTheme="majorBidi" w:eastAsia="MS Mincho" w:hAnsiTheme="majorBidi" w:cstheme="majorBidi"/>
        </w:rPr>
        <w:instrText xml:space="preserve"> ADDIN EN.CITE &lt;EndNote&gt;&lt;Cite&gt;&lt;Author&gt;Kadhum&lt;/Author&gt;&lt;Year&gt;2014&lt;/Year&gt;&lt;RecNum&gt;32&lt;/RecNum&gt;&lt;DisplayText&gt;(Kadhum et al., 2014)&lt;/DisplayText&gt;&lt;record&gt;&lt;rec-number&gt;32&lt;/rec-number&gt;&lt;foreign-keys&gt;&lt;key app="EN" db-id="0zexspa9i2v0fze5d2cp0t9refwz2rprtvv5" timestamp="1745804953"&gt;32&lt;/key&gt;&lt;/foreign-keys&gt;&lt;ref-type name="Journal Article"&gt;17&lt;/ref-type&gt;&lt;contributors&gt;&lt;authors&gt;&lt;author&gt;Kadhum, Murtaza&lt;/author&gt;&lt;author&gt;Jaffery, Ali&lt;/author&gt;&lt;author&gt;Haq, Adnaan&lt;/author&gt;&lt;author&gt;Bacon, Jenny&lt;/author&gt;&lt;author&gt;Madden, Brendan&lt;/author&gt;&lt;/authors&gt;&lt;/contributors&gt;&lt;titles&gt;&lt;title&gt;Measuring the acute cardiovascular effects of shisha smoking: a cross-sectional study&lt;/title&gt;&lt;secondary-title&gt;JRSM open&lt;/secondary-title&gt;&lt;/titles&gt;&lt;periodical&gt;&lt;full-title&gt;JRSM open&lt;/full-title&gt;&lt;/periodical&gt;&lt;pages&gt;2054270414531127&lt;/pages&gt;&lt;volume&gt;5&lt;/volume&gt;&lt;number&gt;6&lt;/number&gt;&lt;dates&gt;&lt;year&gt;2014&lt;/year&gt;&lt;/dates&gt;&lt;isbn&gt;2054-2704&lt;/isbn&gt;&lt;urls&gt;&lt;/urls&gt;&lt;/record&gt;&lt;/Cite&gt;&lt;/EndNote&gt;</w:instrText>
      </w:r>
      <w:r w:rsidR="00E73621">
        <w:rPr>
          <w:rFonts w:asciiTheme="majorBidi" w:eastAsia="MS Mincho" w:hAnsiTheme="majorBidi" w:cstheme="majorBidi"/>
        </w:rPr>
        <w:fldChar w:fldCharType="separate"/>
      </w:r>
      <w:r w:rsidR="00E73621">
        <w:rPr>
          <w:rFonts w:asciiTheme="majorBidi" w:eastAsia="MS Mincho" w:hAnsiTheme="majorBidi" w:cstheme="majorBidi"/>
          <w:noProof/>
        </w:rPr>
        <w:t>(Kadhum et al., 2014)</w:t>
      </w:r>
      <w:r w:rsidR="00E73621">
        <w:rPr>
          <w:rFonts w:asciiTheme="majorBidi" w:eastAsia="MS Mincho" w:hAnsiTheme="majorBidi" w:cstheme="majorBidi"/>
        </w:rPr>
        <w:fldChar w:fldCharType="end"/>
      </w:r>
      <w:r w:rsidRPr="00125581">
        <w:rPr>
          <w:rFonts w:asciiTheme="majorBidi" w:eastAsia="MS Mincho" w:hAnsiTheme="majorBidi" w:cstheme="majorBidi"/>
        </w:rPr>
        <w:t>. expanded the debate by examining the acute cardiovascular effects of cigarette smoking and establishing a definite connection between smoking and elevated blood pressure. Their paper presents a physiological dimension to theorizing health risks of smoking, hypothesizing that initial cardiovascular responses to smoking can have long-term implications for hypertension. The waterpipe smoking prevalence</w:t>
      </w:r>
      <w:r w:rsidR="00E73621">
        <w:rPr>
          <w:rFonts w:asciiTheme="majorBidi" w:eastAsia="MS Mincho" w:hAnsiTheme="majorBidi" w:cstheme="majorBidi"/>
        </w:rPr>
        <w:fldChar w:fldCharType="begin"/>
      </w:r>
      <w:r w:rsidR="00E73621">
        <w:rPr>
          <w:rFonts w:asciiTheme="majorBidi" w:eastAsia="MS Mincho" w:hAnsiTheme="majorBidi" w:cstheme="majorBidi"/>
        </w:rPr>
        <w:instrText xml:space="preserve"> ADDIN EN.CITE &lt;EndNote&gt;&lt;Cite&gt;&lt;Author&gt;Othman&lt;/Author&gt;&lt;Year&gt;2017&lt;/Year&gt;&lt;RecNum&gt;33&lt;/RecNum&gt;&lt;DisplayText&gt;(Othman et al., 2017)&lt;/DisplayText&gt;&lt;record&gt;&lt;rec-number&gt;33&lt;/rec-number&gt;&lt;foreign-keys&gt;&lt;key app="EN" db-id="0zexspa9i2v0fze5d2cp0t9refwz2rprtvv5" timestamp="1745805132"&gt;33&lt;/key&gt;&lt;/foreign-keys&gt;&lt;ref-type name="Journal Article"&gt;17&lt;/ref-type&gt;&lt;contributors&gt;&lt;authors&gt;&lt;author&gt;Othman, Nasih&lt;/author&gt;&lt;author&gt;Kasem, Attallah O&lt;/author&gt;&lt;author&gt;Salih, Faisal A&lt;/author&gt;&lt;/authors&gt;&lt;/contributors&gt;&lt;titles&gt;&lt;title&gt;Waterpipe smoking among university students in Sulaimaniyah, Iraqi Kurdistan: Prevalence, attitudes, and associated factors&lt;/title&gt;&lt;secondary-title&gt;Tanaffos&lt;/secondary-title&gt;&lt;/titles&gt;&lt;periodical&gt;&lt;full-title&gt;Tanaffos&lt;/full-title&gt;&lt;/periodical&gt;&lt;pages&gt;225&lt;/pages&gt;&lt;volume&gt;16&lt;/volume&gt;&lt;number&gt;3&lt;/number&gt;&lt;dates&gt;&lt;year&gt;2017&lt;/year&gt;&lt;/dates&gt;&lt;urls&gt;&lt;/urls&gt;&lt;/record&gt;&lt;/Cite&gt;&lt;/EndNote&gt;</w:instrText>
      </w:r>
      <w:r w:rsidR="00E73621">
        <w:rPr>
          <w:rFonts w:asciiTheme="majorBidi" w:eastAsia="MS Mincho" w:hAnsiTheme="majorBidi" w:cstheme="majorBidi"/>
        </w:rPr>
        <w:fldChar w:fldCharType="separate"/>
      </w:r>
      <w:r w:rsidR="00E73621">
        <w:rPr>
          <w:rFonts w:asciiTheme="majorBidi" w:eastAsia="MS Mincho" w:hAnsiTheme="majorBidi" w:cstheme="majorBidi"/>
          <w:noProof/>
        </w:rPr>
        <w:t>(Othman et al., 2017)</w:t>
      </w:r>
      <w:r w:rsidR="00E73621">
        <w:rPr>
          <w:rFonts w:asciiTheme="majorBidi" w:eastAsia="MS Mincho" w:hAnsiTheme="majorBidi" w:cstheme="majorBidi"/>
        </w:rPr>
        <w:fldChar w:fldCharType="end"/>
      </w:r>
      <w:r w:rsidRPr="00125581">
        <w:rPr>
          <w:rFonts w:asciiTheme="majorBidi" w:eastAsia="MS Mincho" w:hAnsiTheme="majorBidi" w:cstheme="majorBidi"/>
        </w:rPr>
        <w:t xml:space="preserve">, introduces yet another aspect of the tobacco use model in Iraqi Kurdistan. As observed from their research, waterpipe smoking is very prevalent among university students, a shift in the pattern of tobacco consumption. This growing popularity introduces even more public health issues, as waterpipe smoking is perceived as less harmful, though it has severe </w:t>
      </w:r>
      <w:r w:rsidR="00D95482">
        <w:rPr>
          <w:rFonts w:asciiTheme="majorBidi" w:eastAsia="MS Mincho" w:hAnsiTheme="majorBidi" w:cstheme="majorBidi"/>
        </w:rPr>
        <w:t>health implications</w:t>
      </w:r>
      <w:r w:rsidR="00E73621">
        <w:rPr>
          <w:rFonts w:asciiTheme="majorBidi" w:eastAsia="MS Mincho" w:hAnsiTheme="majorBidi" w:cstheme="majorBidi"/>
        </w:rPr>
        <w:fldChar w:fldCharType="begin"/>
      </w:r>
      <w:r w:rsidR="00E73621">
        <w:rPr>
          <w:rFonts w:asciiTheme="majorBidi" w:eastAsia="MS Mincho" w:hAnsiTheme="majorBidi" w:cstheme="majorBidi"/>
        </w:rPr>
        <w:instrText xml:space="preserve"> ADDIN EN.CITE &lt;EndNote&gt;&lt;Cite&gt;&lt;Author&gt;Mehboudi&lt;/Author&gt;&lt;Year&gt;2017&lt;/Year&gt;&lt;RecNum&gt;34&lt;/RecNum&gt;&lt;DisplayText&gt;(Mehboudi et al., 2017)&lt;/DisplayText&gt;&lt;record&gt;&lt;rec-number&gt;34&lt;/rec-number&gt;&lt;foreign-keys&gt;&lt;key app="EN" db-id="0zexspa9i2v0fze5d2cp0t9refwz2rprtvv5" timestamp="1745805339"&gt;34&lt;/key&gt;&lt;/foreign-keys&gt;&lt;ref-type name="Journal Article"&gt;17&lt;/ref-type&gt;&lt;contributors&gt;&lt;authors&gt;&lt;author&gt;Mehboudi, MB&lt;/author&gt;&lt;author&gt;Nabipour, Iraj&lt;/author&gt;&lt;author&gt;Vahdat, Katayoun&lt;/author&gt;&lt;author&gt;Darabi, Hossein&lt;/author&gt;&lt;author&gt;Raeisi, Alireza&lt;/author&gt;&lt;author&gt;Mehrdad, N&lt;/author&gt;&lt;author&gt;Heshmat, Ramin&lt;/author&gt;&lt;author&gt;Shafiee, G&lt;/author&gt;&lt;author&gt;Larijani, B&lt;/author&gt;&lt;author&gt;Ostovar, A&lt;/author&gt;&lt;/authors&gt;&lt;/contributors&gt;&lt;titles&gt;&lt;title&gt;Inverse association between cigarette and water pipe smoking and hypertension in an elderly population in Iran: Bushehr elderly health programme&lt;/title&gt;&lt;secondary-title&gt;Journal of human hypertension&lt;/secondary-title&gt;&lt;/titles&gt;&lt;periodical&gt;&lt;full-title&gt;Journal of human hypertension&lt;/full-title&gt;&lt;/periodical&gt;&lt;pages&gt;821-825&lt;/pages&gt;&lt;volume&gt;31&lt;/volume&gt;&lt;number&gt;12&lt;/number&gt;&lt;dates&gt;&lt;year&gt;2017&lt;/year&gt;&lt;/dates&gt;&lt;isbn&gt;1476-5527&lt;/isbn&gt;&lt;urls&gt;&lt;/urls&gt;&lt;/record&gt;&lt;/Cite&gt;&lt;/EndNote&gt;</w:instrText>
      </w:r>
      <w:r w:rsidR="00E73621">
        <w:rPr>
          <w:rFonts w:asciiTheme="majorBidi" w:eastAsia="MS Mincho" w:hAnsiTheme="majorBidi" w:cstheme="majorBidi"/>
        </w:rPr>
        <w:fldChar w:fldCharType="separate"/>
      </w:r>
      <w:r w:rsidR="00E73621">
        <w:rPr>
          <w:rFonts w:asciiTheme="majorBidi" w:eastAsia="MS Mincho" w:hAnsiTheme="majorBidi" w:cstheme="majorBidi"/>
          <w:noProof/>
        </w:rPr>
        <w:t>(Mehboudi et al., 2017)</w:t>
      </w:r>
      <w:r w:rsidR="00E73621">
        <w:rPr>
          <w:rFonts w:asciiTheme="majorBidi" w:eastAsia="MS Mincho" w:hAnsiTheme="majorBidi" w:cstheme="majorBidi"/>
        </w:rPr>
        <w:fldChar w:fldCharType="end"/>
      </w:r>
      <w:r w:rsidRPr="00125581">
        <w:rPr>
          <w:rFonts w:asciiTheme="majorBidi" w:eastAsia="MS Mincho" w:hAnsiTheme="majorBidi" w:cstheme="majorBidi"/>
        </w:rPr>
        <w:t>, studied the reverse association of smoking and hypertension in an older Iranian cohort, speculating that smoking may have complex and situation-dependent effects on blood pressure. Such a finding indicates the importance of placing more research on the various impacts of smoking on various groups of people and types of diseases</w:t>
      </w:r>
      <w:r w:rsidR="00E73621">
        <w:rPr>
          <w:rFonts w:asciiTheme="majorBidi" w:eastAsia="MS Mincho" w:hAnsiTheme="majorBidi" w:cstheme="majorBidi"/>
        </w:rPr>
        <w:fldChar w:fldCharType="begin"/>
      </w:r>
      <w:r w:rsidR="00E73621">
        <w:rPr>
          <w:rFonts w:asciiTheme="majorBidi" w:eastAsia="MS Mincho" w:hAnsiTheme="majorBidi" w:cstheme="majorBidi"/>
        </w:rPr>
        <w:instrText xml:space="preserve"> ADDIN EN.CITE &lt;EndNote&gt;&lt;Cite&gt;&lt;Author&gt;Restuti&lt;/Author&gt;&lt;Year&gt;2018&lt;/Year&gt;&lt;RecNum&gt;35&lt;/RecNum&gt;&lt;DisplayText&gt;(Restuti and Suryana, 2018)&lt;/DisplayText&gt;&lt;record&gt;&lt;rec-number&gt;35&lt;/rec-number&gt;&lt;foreign-keys&gt;&lt;key app="EN" db-id="0zexspa9i2v0fze5d2cp0t9refwz2rprtvv5" timestamp="1745805431"&gt;35&lt;/key&gt;&lt;/foreign-keys&gt;&lt;ref-type name="Journal Article"&gt;17&lt;/ref-type&gt;&lt;contributors&gt;&lt;authors&gt;&lt;author&gt;Restuti, A&lt;/author&gt;&lt;author&gt;Suryana, A&lt;/author&gt;&lt;/authors&gt;&lt;/contributors&gt;&lt;titles&gt;&lt;title&gt;Asupan protein dan parameter hematologi pada perokok&lt;/title&gt;&lt;secondary-title&gt;Jurnal Vokasi Kesehatan. Politeknik Negeri Jember&lt;/secondary-title&gt;&lt;/titles&gt;&lt;periodical&gt;&lt;full-title&gt;Jurnal Vokasi Kesehatan. Politeknik Negeri Jember&lt;/full-title&gt;&lt;/periodical&gt;&lt;pages&gt;77-90&lt;/pages&gt;&lt;volume&gt;4&lt;/volume&gt;&lt;number&gt;2&lt;/number&gt;&lt;dates&gt;&lt;year&gt;2018&lt;/year&gt;&lt;/dates&gt;&lt;urls&gt;&lt;/urls&gt;&lt;/record&gt;&lt;/Cite&gt;&lt;/EndNote&gt;</w:instrText>
      </w:r>
      <w:r w:rsidR="00E73621">
        <w:rPr>
          <w:rFonts w:asciiTheme="majorBidi" w:eastAsia="MS Mincho" w:hAnsiTheme="majorBidi" w:cstheme="majorBidi"/>
        </w:rPr>
        <w:fldChar w:fldCharType="separate"/>
      </w:r>
      <w:r w:rsidR="00E73621">
        <w:rPr>
          <w:rFonts w:asciiTheme="majorBidi" w:eastAsia="MS Mincho" w:hAnsiTheme="majorBidi" w:cstheme="majorBidi"/>
          <w:noProof/>
        </w:rPr>
        <w:t>(Restuti and Suryana, 2018)</w:t>
      </w:r>
      <w:r w:rsidR="00E73621">
        <w:rPr>
          <w:rFonts w:asciiTheme="majorBidi" w:eastAsia="MS Mincho" w:hAnsiTheme="majorBidi" w:cstheme="majorBidi"/>
        </w:rPr>
        <w:fldChar w:fldCharType="end"/>
      </w:r>
      <w:r w:rsidRPr="00125581">
        <w:rPr>
          <w:rFonts w:asciiTheme="majorBidi" w:eastAsia="MS Mincho" w:hAnsiTheme="majorBidi" w:cstheme="majorBidi"/>
        </w:rPr>
        <w:t>. conducted research into the effects of cigarette smoking on hematological parameters, which identified a significant difference in smokers compared to non-smokers. Their findings offer important insight into the effect of smoking on the blood composition that is essential to understanding the broader health implications of tobacco consumption. Furthermore</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&lt;EndNote&gt;&lt;Cite&gt;&lt;Author&gt;Andriani&lt;/Author&gt;&lt;Year&gt;2020&lt;/Year&gt;&lt;RecNum&gt;36&lt;/RecNum&gt;&lt;DisplayText&gt;(Andriani et al., 2020)&lt;/DisplayText&gt;&lt;record&gt;&lt;rec-number&gt;36&lt;/rec-number&gt;&lt;foreign-keys&gt;&lt;key app="EN" db-id="0zexspa9i2v0fze5d2cp0t9refwz2rprtvv5" timestamp="1745805529"&gt;36&lt;/key&gt;&lt;/foreign-keys&gt;&lt;ref-type name="Journal Article"&gt;17&lt;/ref-type&gt;&lt;contributors&gt;&lt;authors&gt;&lt;author&gt;Andriani, Helen&lt;/author&gt;&lt;author&gt;Kosasih, Reynaldi Ikhsan&lt;/author&gt;&lt;author&gt;Putri, Septiara&lt;/author&gt;&lt;author&gt;Kuo, Hsien-Wen&lt;/author&gt;&lt;/authors&gt;&lt;/contributors&gt;&lt;titles&gt;&lt;title&gt;Effects of changes in smoking status on blood pressure among adult males and females in Indonesia: a 15-year population-based cohort study&lt;/title&gt;&lt;secondary-title&gt;BMJ open&lt;/secondary-title&gt;&lt;/titles&gt;&lt;periodical&gt;&lt;full-title&gt;BMJ open&lt;/full-title&gt;&lt;/periodical&gt;&lt;pages&gt;e038021&lt;/pages&gt;&lt;volume&gt;10&lt;/volume&gt;&lt;number&gt;4&lt;/number&gt;&lt;dates&gt;&lt;year&gt;2020&lt;/year&gt;&lt;/dates&gt;&lt;isbn&gt;2044-6055&lt;/isbn&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(Andriani et al., 2020)</w:t>
      </w:r>
      <w:r w:rsidR="001020E5">
        <w:rPr>
          <w:rFonts w:asciiTheme="majorBidi" w:eastAsia="MS Mincho" w:hAnsiTheme="majorBidi" w:cstheme="majorBidi"/>
        </w:rPr>
        <w:fldChar w:fldCharType="end"/>
      </w:r>
      <w:r w:rsidRPr="00125581">
        <w:rPr>
          <w:rFonts w:asciiTheme="majorBidi" w:eastAsia="MS Mincho" w:hAnsiTheme="majorBidi" w:cstheme="majorBidi"/>
        </w:rPr>
        <w:t>, extended the argument through investigation into the long-term effects of smoking on blood pressure in a heterogeneous population. Their findings confirm the evidence of smoking being related to hypertension as evidenced from documentation, that stopping smoking may increase blood pressure values, hence reinforcing the requirement for smoking cessation intervention. In the end</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&lt;EndNote&gt;&lt;Cite&gt;&lt;Author&gt;Shakiba&lt;/Author&gt;&lt;Year&gt;2023&lt;/Year&gt;&lt;RecNum&gt;37&lt;/RecNum&gt;&lt;DisplayText&gt;(Shakiba et al., 2023)&lt;/DisplayText&gt;&lt;record&gt;&lt;rec-number&gt;37&lt;/rec-number&gt;&lt;foreign-keys&gt;&lt;key app="EN" db-id="0zexspa9i2v0fze5d2cp0t9refwz2rprtvv5" timestamp="1745805605"&gt;37&lt;/key&gt;&lt;/foreign-keys&gt;&lt;ref-type name="Journal Article"&gt;17&lt;/ref-type&gt;&lt;contributors&gt;&lt;authors&gt;&lt;author&gt;Shakiba, Ebrahim&lt;/author&gt;&lt;author&gt;Moradinazar, Mehdi&lt;/author&gt;&lt;author&gt;Rahimi, Zohreh&lt;/author&gt;&lt;author&gt;Najafi, Farid&lt;/author&gt;&lt;author&gt;Pasdar, Yahya&lt;/author&gt;&lt;author&gt;Kohsari, Maryam&lt;/author&gt;&lt;/authors&gt;&lt;/contributors&gt;&lt;titles&gt;&lt;title&gt;Tobacco smoking and blood parameters in the Kurdish population of Iran&lt;/title&gt;&lt;secondary-title&gt;BMC Cardiovascular Disorders&lt;/secondary-title&gt;&lt;/titles&gt;&lt;periodical&gt;&lt;full-title&gt;BMC Cardiovascular Disorders&lt;/full-title&gt;&lt;/periodical&gt;&lt;pages&gt;401&lt;/pages&gt;&lt;volume&gt;23&lt;/volume&gt;&lt;number&gt;1&lt;/number&gt;&lt;dates&gt;&lt;year&gt;2023&lt;/year&gt;&lt;/dates&gt;&lt;isbn&gt;1471-2261&lt;/isbn&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(Shakiba et al., 2023)</w:t>
      </w:r>
      <w:r w:rsidR="001020E5">
        <w:rPr>
          <w:rFonts w:asciiTheme="majorBidi" w:eastAsia="MS Mincho" w:hAnsiTheme="majorBidi" w:cstheme="majorBidi"/>
        </w:rPr>
        <w:fldChar w:fldCharType="end"/>
      </w:r>
      <w:r w:rsidRPr="00125581">
        <w:rPr>
          <w:rFonts w:asciiTheme="majorBidi" w:eastAsia="MS Mincho" w:hAnsiTheme="majorBidi" w:cstheme="majorBidi"/>
        </w:rPr>
        <w:t>, introduced a contemporary investigation into tobacco smoking's impacts on blood indicators in the Iranian Kurdish population. The study highlights the association of smoking intensity with different hematological factors, such as the number of red blood cells and hemoglobin levels, while also calling for greater research on the impact of passive smoking. The aim of this study is to assess the effects of smoking on hematological parameters and hype</w:t>
      </w:r>
      <w:r w:rsidR="000A3417">
        <w:rPr>
          <w:rFonts w:asciiTheme="majorBidi" w:eastAsia="MS Mincho" w:hAnsiTheme="majorBidi" w:cstheme="majorBidi"/>
        </w:rPr>
        <w:t>rtension risk in adults in Hawler</w:t>
      </w:r>
      <w:r w:rsidRPr="00125581">
        <w:rPr>
          <w:rFonts w:asciiTheme="majorBidi" w:eastAsia="MS Mincho" w:hAnsiTheme="majorBidi" w:cstheme="majorBidi"/>
        </w:rPr>
        <w:t xml:space="preserve"> city, Kurdistan region-Iraq, to elucidate the physiological mechanisms underlying smoking-induced cardiovascular changes and to generate evidence-based data that may guide local public health policy and clinical practice guidelines for smoking-related health risks.</w:t>
      </w:r>
    </w:p>
    <w:p w14:paraId="28016E93" w14:textId="77777777" w:rsidR="00996F9D" w:rsidRPr="00125581" w:rsidRDefault="00996F9D" w:rsidP="00FA7C70">
      <w:pPr>
        <w:jc w:val="both"/>
        <w:rPr>
          <w:rFonts w:asciiTheme="majorBidi" w:eastAsia="MS Mincho" w:hAnsiTheme="majorBidi" w:cstheme="majorBidi"/>
        </w:rPr>
      </w:pPr>
    </w:p>
    <w:p w14:paraId="59FBC2C9"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AIMS</w:t>
      </w:r>
    </w:p>
    <w:p w14:paraId="2A6C7A81"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Principal Objectives</w:t>
      </w:r>
    </w:p>
    <w:p w14:paraId="1EA46668"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 xml:space="preserve">1-To investigate the correlation between smoking behavior and hematological parameters - (RBC, Hb, HCT, MCV, MCH, MCHC, RDW, Plt, MPV, </w:t>
      </w:r>
      <w:r w:rsidR="000A3417">
        <w:rPr>
          <w:rFonts w:asciiTheme="majorBidi" w:eastAsia="MS Mincho" w:hAnsiTheme="majorBidi" w:cstheme="majorBidi"/>
        </w:rPr>
        <w:t>WBC) in people residing in Hawler</w:t>
      </w:r>
      <w:r w:rsidRPr="00125581">
        <w:rPr>
          <w:rFonts w:asciiTheme="majorBidi" w:eastAsia="MS Mincho" w:hAnsiTheme="majorBidi" w:cstheme="majorBidi"/>
        </w:rPr>
        <w:t xml:space="preserve"> city, Kurdistan region-Iraq.</w:t>
      </w:r>
    </w:p>
    <w:p w14:paraId="23F95875" w14:textId="77777777" w:rsidR="002619C0" w:rsidRPr="00125581" w:rsidRDefault="00280490" w:rsidP="000D1D8E">
      <w:pPr>
        <w:jc w:val="both"/>
        <w:rPr>
          <w:rFonts w:asciiTheme="majorBidi" w:eastAsia="MS Mincho" w:hAnsiTheme="majorBidi" w:cstheme="majorBidi"/>
        </w:rPr>
      </w:pPr>
      <w:r w:rsidRPr="00125581">
        <w:rPr>
          <w:rFonts w:asciiTheme="majorBidi" w:eastAsia="MS Mincho" w:hAnsiTheme="majorBidi" w:cstheme="majorBidi"/>
        </w:rPr>
        <w:t>2-To evaluate and determine the relationship of smoking status and risk for hypertension in the study population.</w:t>
      </w:r>
    </w:p>
    <w:p w14:paraId="2FC34E95"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Secondary Objectives</w:t>
      </w:r>
    </w:p>
    <w:p w14:paraId="72AA67F1"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1- To examine the relationship between the duration of smoking and hematological marker changes and blood pressure readings by dose-response analysis.</w:t>
      </w:r>
    </w:p>
    <w:p w14:paraId="0E628323"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2- To evaluate the impact of various modes of smoking (cigarette, hookah, vape) on hematological parameters and hypertension risk.</w:t>
      </w:r>
    </w:p>
    <w:p w14:paraId="744D8F7B"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3- To examine the association between smoking duration and certain hematological parameters that may serve as potential biomarkers for cardiovascular risk of smoking.</w:t>
      </w:r>
    </w:p>
    <w:p w14:paraId="5E86639C"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4- In order to assess if age and BMI affect the interaction between smoking status and hematological variables and hypertension.</w:t>
      </w:r>
    </w:p>
    <w:p w14:paraId="64A8304F" w14:textId="77777777" w:rsidR="00280490" w:rsidRPr="00125581" w:rsidRDefault="00280490" w:rsidP="00FA7C70">
      <w:pPr>
        <w:jc w:val="both"/>
        <w:rPr>
          <w:rFonts w:asciiTheme="majorBidi" w:eastAsia="MS Mincho" w:hAnsiTheme="majorBidi" w:cstheme="majorBidi"/>
        </w:rPr>
      </w:pPr>
      <w:r w:rsidRPr="00125581">
        <w:rPr>
          <w:rFonts w:asciiTheme="majorBidi" w:eastAsia="MS Mincho" w:hAnsiTheme="majorBidi" w:cstheme="majorBidi"/>
        </w:rPr>
        <w:t>5- To create a baseline database of smoking-related hematological and cardiovascular alterations in the Kurdish population for evidence-based local public health policy and therapeutic strategies.</w:t>
      </w:r>
    </w:p>
    <w:p w14:paraId="23524255" w14:textId="77777777" w:rsidR="00210BB1" w:rsidRPr="00125581" w:rsidRDefault="00210BB1" w:rsidP="00FA7C70">
      <w:pPr>
        <w:jc w:val="both"/>
        <w:rPr>
          <w:rFonts w:asciiTheme="majorBidi" w:eastAsia="MS Mincho" w:hAnsiTheme="majorBidi" w:cstheme="majorBidi"/>
        </w:rPr>
      </w:pPr>
    </w:p>
    <w:p w14:paraId="25C7857B" w14:textId="77777777" w:rsidR="00210BB1" w:rsidRPr="00125581" w:rsidRDefault="00210BB1" w:rsidP="00FA7C70">
      <w:pPr>
        <w:jc w:val="both"/>
        <w:rPr>
          <w:rFonts w:asciiTheme="majorBidi" w:eastAsia="MS Mincho" w:hAnsiTheme="majorBidi" w:cstheme="majorBidi"/>
        </w:rPr>
      </w:pPr>
    </w:p>
    <w:p w14:paraId="725887E9" w14:textId="77777777" w:rsidR="00280490" w:rsidRPr="00125581" w:rsidRDefault="00280490" w:rsidP="00FA7C70">
      <w:pPr>
        <w:pStyle w:val="Heading2"/>
        <w:ind w:left="426"/>
        <w:jc w:val="both"/>
        <w:rPr>
          <w:rFonts w:asciiTheme="majorBidi" w:eastAsia="MS Mincho" w:hAnsiTheme="majorBidi" w:cstheme="majorBidi"/>
        </w:rPr>
      </w:pPr>
      <w:bookmarkStart w:id="3" w:name="_Toc196654081"/>
      <w:r w:rsidRPr="00125581">
        <w:rPr>
          <w:rFonts w:asciiTheme="majorBidi" w:eastAsia="MS Mincho" w:hAnsiTheme="majorBidi" w:cstheme="majorBidi"/>
        </w:rPr>
        <w:t>Literature Review</w:t>
      </w:r>
      <w:bookmarkEnd w:id="3"/>
    </w:p>
    <w:p w14:paraId="4962F9BE" w14:textId="77777777" w:rsidR="00210BB1" w:rsidRPr="00125581" w:rsidRDefault="00210BB1" w:rsidP="00FA7C70">
      <w:pPr>
        <w:spacing w:after="200"/>
        <w:jc w:val="both"/>
        <w:rPr>
          <w:rFonts w:asciiTheme="majorBidi" w:eastAsia="MS Mincho" w:hAnsiTheme="majorBidi" w:cstheme="majorBidi"/>
        </w:rPr>
      </w:pPr>
    </w:p>
    <w:p w14:paraId="7513D0DA" w14:textId="77777777" w:rsidR="00280490" w:rsidRPr="00125581" w:rsidRDefault="00280490" w:rsidP="001020E5">
      <w:pPr>
        <w:ind w:firstLine="426"/>
        <w:jc w:val="both"/>
        <w:rPr>
          <w:rFonts w:asciiTheme="majorBidi" w:eastAsia="MS Mincho" w:hAnsiTheme="majorBidi" w:cstheme="majorBidi"/>
        </w:rPr>
      </w:pPr>
      <w:r w:rsidRPr="00125581">
        <w:rPr>
          <w:rFonts w:asciiTheme="majorBidi" w:eastAsia="MS Mincho" w:hAnsiTheme="majorBidi" w:cstheme="majorBidi"/>
        </w:rPr>
        <w:t>The article "Correlates of Current Cigarette Smoking Among In-School Adolescents in the Kurdistan Region of Iraq"</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&lt;EndNote&gt;&lt;Cite&gt;&lt;Author&gt;Siziya&lt;/Author&gt;&lt;Year&gt;2007&lt;/Year&gt;&lt;RecNum&gt;38&lt;/RecNum&gt;&lt;DisplayText&gt;(Siziya et al., 2007)&lt;/DisplayText&gt;&lt;record&gt;&lt;rec-number&gt;38&lt;/rec-number&gt;&lt;foreign-keys&gt;&lt;key app="EN" db-id="0zexspa9i2v0fze5d2cp0t9refwz2rprtvv5" timestamp="1745805724"&gt;38&lt;/key&gt;&lt;/foreign-keys&gt;&lt;ref-type name="Journal Article"&gt;17&lt;/ref-type&gt;&lt;contributors&gt;&lt;authors&gt;&lt;author&gt;Siziya, Seter&lt;/author&gt;&lt;author&gt;Muula, Adamson S&lt;/author&gt;&lt;author&gt;Rudatsikira, Emmanuel&lt;/author&gt;&lt;/authors&gt;&lt;/contributors&gt;&lt;titles&gt;&lt;title&gt;Correlates of current cigarette smoking among in-school adolescents in the Kurdistan region of Iraq&lt;/title&gt;&lt;secondary-title&gt;Conflict and health&lt;/secondary-title&gt;&lt;/titles&gt;&lt;periodical&gt;&lt;full-title&gt;Conflict and health&lt;/full-title&gt;&lt;/periodical&gt;&lt;pages&gt;1-7&lt;/pages&gt;&lt;volume&gt;1&lt;/volume&gt;&lt;dates&gt;&lt;year&gt;2007&lt;/year&gt;&lt;/dates&gt;&lt;urls&gt;&lt;/urls&gt;&lt;/record&gt;&lt;/Cite&gt;&lt;/EndNote&gt;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(Siziya et al., 2007)</w:t>
      </w:r>
      <w:r w:rsidR="001020E5">
        <w:rPr>
          <w:rFonts w:asciiTheme="majorBidi" w:eastAsia="MS Mincho" w:hAnsiTheme="majorBidi" w:cstheme="majorBidi"/>
        </w:rPr>
        <w:fldChar w:fldCharType="end"/>
      </w:r>
      <w:r w:rsidRPr="00125581">
        <w:rPr>
          <w:rFonts w:asciiTheme="majorBidi" w:eastAsia="MS Mincho" w:hAnsiTheme="majorBidi" w:cstheme="majorBidi"/>
        </w:rPr>
        <w:t xml:space="preserve"> offers useful data on adolescent smoking behavior in the Kurdistan region, which indirectly can direct the research of smoking influence on hematological parameters and risk of hypertension. The authors point to enforcement of a lot of the initiatives for preventing tobacco, understanding tobacco control to be a ministry priority. Such a background scenario is required because it is one of official acknowledgment of the hazards on health which occur due to the use of tobacco, potentially involving hematologic health and cardiovascular concerns, i.e., high blood pressure. One of the greatest weaknesses of the study is its use of self-reported data from teenagers, raising concerns about the validity of the data collected.</w:t>
      </w:r>
    </w:p>
    <w:p w14:paraId="14402B71"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Self-reporting may result in underreporting and overreporting of smoking habits, hence distorting the prevalence statistics of smoking among teenagers. This constraint is crucial in estimating the general consequences of smoking for health outcomes, as the validity of the information directly affects comprehension of smoking's impact on hematological parameters and hypertension. The authors examine the effect of several individual-level characteristics, including religion, alcohol use, and sibling smoking status, on teen smoking behavior. These factors may serve as surrogates for the determination of the environmental and social determinants of smoking that can also correlate with health outcomes such as hypertension. Adolescent smokers may have lifestyle choices contributing to increased blood pressure or abnormal blood values warranting further research to investigate such correlations. The reference to tobacco smuggling as a source of smokes for youth highlights the complexity of tobacco control in the area.</w:t>
      </w:r>
    </w:p>
    <w:p w14:paraId="7CCF456B" w14:textId="77777777" w:rsidR="00280490" w:rsidRPr="00125581" w:rsidRDefault="00280490" w:rsidP="001020E5">
      <w:pPr>
        <w:jc w:val="both"/>
        <w:rPr>
          <w:rFonts w:asciiTheme="majorBidi" w:eastAsia="MS Mincho" w:hAnsiTheme="majorBidi" w:cstheme="majorBidi"/>
        </w:rPr>
      </w:pPr>
      <w:r w:rsidRPr="00125581">
        <w:rPr>
          <w:rFonts w:asciiTheme="majorBidi" w:eastAsia="MS Mincho" w:hAnsiTheme="majorBidi" w:cstheme="majorBidi"/>
        </w:rPr>
        <w:t>Ongoing violence in Iraq may worsen these complications, potentially raising the availability and acceptability of smoking among young people. The authors promote evidence-based public health interventions, requiring constant research to assess how successful these activities are in curbing smoking rates and consequently reducing health problems caused by tobacco use. The article "Prevalence and Determinants of Tobacco Use Among Iraqi Adolescents: Iraq GYTS 2012"</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&lt;EndNote&gt;&lt;Cite&gt;&lt;Author&gt;Hussain&lt;/Author&gt;&lt;Year&gt;2013&lt;/Year&gt;&lt;RecNum&gt;31&lt;/RecNum&gt;&lt;DisplayText&gt;(Hussain and Abdul Satar, 2013)&lt;/DisplayText&gt;&lt;record&gt;&lt;rec-number&gt;31&lt;/rec-number&gt;&lt;foreign-keys&gt;&lt;key app="EN" db-id="0zexspa9i2v0fze5d2cp0t9refwz2rprtvv5" timestamp="1745804786"&gt;31&lt;/key&gt;&lt;/foreign-keys&gt;&lt;ref-type name="Journal Article"&gt;17&lt;/ref-type&gt;&lt;contributors&gt;&lt;authors&gt;&lt;author&gt;Hussain, Hamid Y&lt;/author&gt;&lt;author&gt;Abdul Satar, Bushra A&lt;/author&gt;&lt;/authors&gt;&lt;/contributors&gt;&lt;titles&gt;&lt;title&gt;Prevalence and determinants of tobacco use among Iraqi adolescents: Iraq GYTS 2012&lt;/title&gt;&lt;secondary-title&gt;Tobacco induced diseases&lt;/secondary-title&gt;&lt;/titles&gt;&lt;periodical&gt;&lt;full-title&gt;Tobacco induced diseases&lt;/full-title&gt;&lt;/periodical&gt;&lt;pages&gt;1-4&lt;/pages&gt;&lt;volume&gt;11&lt;/volume&gt;&lt;dates&gt;&lt;year&gt;2013&lt;/year&gt;&lt;/dates&gt;&lt;urls&gt;&lt;/urls&gt;&lt;/record&gt;&lt;/Cite&gt;&lt;/EndNote&gt;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(Hussain and Abdul Satar, 2013)</w:t>
      </w:r>
      <w:r w:rsidR="001020E5">
        <w:rPr>
          <w:rFonts w:asciiTheme="majorBidi" w:eastAsia="MS Mincho" w:hAnsiTheme="majorBidi" w:cstheme="majorBidi"/>
        </w:rPr>
        <w:fldChar w:fldCharType="end"/>
      </w:r>
      <w:r w:rsidRPr="00125581">
        <w:rPr>
          <w:rFonts w:asciiTheme="majorBidi" w:eastAsia="MS Mincho" w:hAnsiTheme="majorBidi" w:cstheme="majorBidi"/>
        </w:rPr>
        <w:t xml:space="preserve"> presents a critical evaluation of the use of tobacco among adolescents in Iraq with the focus placed on the dire public health matters of this demographic. The writers bring attention to the fact that teenagers are one very vulnerable population to health-oriented activities, of which the experiment of tobacco usage is remarkably common. Such behavior poses serious health risks, especially in underdeveloped countries like Iraq. The article reveals that the rate of current cigarette smoking among Iraqi teenagers is 15.3%. The figure highlights the urgency of dealing with tobacco use in the region, especially in light of the fact that tobacco use trend has been moving away from the developed world and into the developing nations, including the Middle East.</w:t>
      </w:r>
    </w:p>
    <w:p w14:paraId="36A722FE" w14:textId="77777777" w:rsidR="00280490" w:rsidRPr="00125581" w:rsidRDefault="00280490" w:rsidP="001020E5">
      <w:pPr>
        <w:jc w:val="both"/>
        <w:rPr>
          <w:rFonts w:asciiTheme="majorBidi" w:eastAsia="MS Mincho" w:hAnsiTheme="majorBidi" w:cstheme="majorBidi"/>
        </w:rPr>
      </w:pPr>
      <w:r w:rsidRPr="00125581">
        <w:rPr>
          <w:rFonts w:asciiTheme="majorBidi" w:eastAsia="MS Mincho" w:hAnsiTheme="majorBidi" w:cstheme="majorBidi"/>
        </w:rPr>
        <w:t>Authors imply that greater access and social acceptability of tobacco among teenagers could be a contributory factor for the rising trend of smoking. The research reveals several factors concerning teenager tobacco consumption. Smoking by parents and peers, male gender, and having more pocket money have strong impacts. The authors contend that these variables create an environment where tobacco smoking is normative and accepted as something desirable, especially in young boys. This social process is important in explaining the tobacco epidemic in Iraq because it captures larger social forces that have the potential to sustain smoking habits. Moreover, the research highlights the absence of proper documentation of tobacco smoking prevalence in Iraq, especially in areas impacted by long-term hostilities and sanctions. The absence of adequate data inhibits public health activities to prevent tobacco use and alleviate its related health problems. The authors encourage intensive research towards enhancing knowledge related to tobacco usage behavior and relevant variables that have an impact on the same behavior within various environments of Iraq. The article "Measuring the Acute Cardiovascular Effects of Shisha Smoking: A Cross-Sectional Study"</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&lt;EndNote&gt;&lt;Cite&gt;&lt;Author&gt;Kadhum&lt;/Author&gt;&lt;Year&gt;2014&lt;/Year&gt;&lt;RecNum&gt;32&lt;/RecNum&gt;&lt;DisplayText&gt;(Kadhum et al., 2014)&lt;/DisplayText&gt;&lt;record&gt;&lt;rec-number&gt;32&lt;/rec-number&gt;&lt;foreign-keys&gt;&lt;key app="EN" db-id="0zexspa9i2v0fze5d2cp0t9refwz2rprtvv5" timestamp="1745804953"&gt;32&lt;/key&gt;&lt;/foreign-keys&gt;&lt;ref-type name="Journal Article"&gt;17&lt;/ref-type&gt;&lt;contributors&gt;&lt;authors&gt;&lt;author&gt;Kadhum, Murtaza&lt;/author&gt;&lt;author&gt;Jaffery, Ali&lt;/author&gt;&lt;author&gt;Haq, Adnaan&lt;/author&gt;&lt;author&gt;Bacon, Jenny&lt;/author&gt;&lt;author&gt;Madden, Brendan&lt;/author&gt;&lt;/authors&gt;&lt;/contributors&gt;&lt;titles&gt;&lt;title&gt;Measuring the acute cardiovascular effects of shisha smoking: a cross-sectional study&lt;/title&gt;&lt;secondary-title&gt;JRSM open&lt;/secondary-title&gt;&lt;/titles&gt;&lt;periodical&gt;&lt;full-title&gt;JRSM open&lt;/full-title&gt;&lt;/periodical&gt;&lt;pages&gt;2054270414531127&lt;/pages&gt;&lt;volume&gt;5&lt;/volume&gt;&lt;number&gt;6&lt;/number&gt;&lt;dates&gt;&lt;year&gt;2014&lt;/year&gt;&lt;/dates&gt;&lt;isbn&gt;2054-2704&lt;/isbn&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(Kadhum et al., 2014)</w:t>
      </w:r>
      <w:r w:rsidR="001020E5">
        <w:rPr>
          <w:rFonts w:asciiTheme="majorBidi" w:eastAsia="MS Mincho" w:hAnsiTheme="majorBidi" w:cstheme="majorBidi"/>
        </w:rPr>
        <w:fldChar w:fldCharType="end"/>
      </w:r>
      <w:r w:rsidR="001020E5">
        <w:rPr>
          <w:rFonts w:asciiTheme="majorBidi" w:eastAsia="MS Mincho" w:hAnsiTheme="majorBidi" w:cstheme="majorBidi"/>
        </w:rPr>
        <w:t xml:space="preserve"> </w:t>
      </w:r>
      <w:r w:rsidRPr="00125581">
        <w:rPr>
          <w:rFonts w:asciiTheme="majorBidi" w:eastAsia="MS Mincho" w:hAnsiTheme="majorBidi" w:cstheme="majorBidi"/>
        </w:rPr>
        <w:t>is full of significant information regarding the cardiovascular effects of smoking, in this instance, shisha smoking, which is common in different parts of the world, for example, the Kurdistan region of Iraq. The authors cite the relationship between smoking and heightened sympathetic output, an important consideration in the causation of cardiovascular diseases. The research carefully examines the acute effects of shisha smoking on cardiovascular parameters, and these effects are extrapolatable for understanding the wide-ranging effects of smoking on hematological parameters and risk of hypertension.</w:t>
      </w:r>
    </w:p>
    <w:p w14:paraId="44F62D56"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research indicates that smoking is capable of inducing acute cardiovascular effects like tachycardia and rise in blood pressure, which are critical indicators of cardiovascular well-being.</w:t>
      </w:r>
    </w:p>
    <w:p w14:paraId="33360586" w14:textId="77777777" w:rsidR="00280490" w:rsidRPr="00125581" w:rsidRDefault="00280490" w:rsidP="001020E5">
      <w:pPr>
        <w:jc w:val="both"/>
        <w:rPr>
          <w:rFonts w:asciiTheme="majorBidi" w:eastAsia="MS Mincho" w:hAnsiTheme="majorBidi" w:cstheme="majorBidi"/>
        </w:rPr>
      </w:pPr>
      <w:r w:rsidRPr="00125581">
        <w:rPr>
          <w:rFonts w:asciiTheme="majorBidi" w:eastAsia="MS Mincho" w:hAnsiTheme="majorBidi" w:cstheme="majorBidi"/>
        </w:rPr>
        <w:t>Such spontaneous response is highly applicable in view of the heightened trend in sm</w:t>
      </w:r>
      <w:r w:rsidR="000A3417">
        <w:rPr>
          <w:rFonts w:asciiTheme="majorBidi" w:eastAsia="MS Mincho" w:hAnsiTheme="majorBidi" w:cstheme="majorBidi"/>
        </w:rPr>
        <w:t>oking in urban places like Hawler</w:t>
      </w:r>
      <w:r w:rsidRPr="00125581">
        <w:rPr>
          <w:rFonts w:asciiTheme="majorBidi" w:eastAsia="MS Mincho" w:hAnsiTheme="majorBidi" w:cstheme="majorBidi"/>
        </w:rPr>
        <w:t xml:space="preserve"> where lifestyle aspects worsen conditions. Furthermore, the authors investigate the pathophysiological mechanisms whereby smoking worsens cardiovascular conditions. The findings reveal that increased sympathetic outflow owing to nicotine intake can result in chronic hypertension and other deleterious hematological alterations. This is consonant with current research on the negative impact of smoking on vascular function and blood composition that could contribute to higher risks of hypertension and the associated diseases. While the paper heavily leans towards the cardiovascular effects of shisha smoking, it also urges more research to examine the long-term implications of such smoking habits. The cross-sectional design of the study constrains causality and long-term health outcomes from being concluded in certain respects. Longitudinal study designs in future studies can evaluate the long-term impact of smoking on hematologic parameters and hypertension over time. The article "Waterpipe Smoking among University Students in Sulaimaniyah, Iraqi Kurdistan: Prevalence, Attitudes, and Associated Factors"</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&lt;EndNote&gt;&lt;Cite&gt;&lt;Author&gt;Othman&lt;/Author&gt;&lt;Year&gt;2017&lt;/Year&gt;&lt;RecNum&gt;33&lt;/RecNum&gt;&lt;DisplayText&gt;(Othman et al., 2017)&lt;/DisplayText&gt;&lt;record&gt;&lt;rec-number&gt;33&lt;/rec-number&gt;&lt;foreign-keys&gt;&lt;key app="EN" db-id="0zexspa9i2v0fze5d2cp0t9refwz2rprtvv5" timestamp="1745805132"&gt;33&lt;/key&gt;&lt;/foreign-keys&gt;&lt;ref-type name="Journal Article"&gt;17&lt;/ref-type&gt;&lt;contributors&gt;&lt;authors&gt;&lt;author&gt;Othman, Nasih&lt;/author&gt;&lt;author&gt;Kasem, Attallah O&lt;/author&gt;&lt;author&gt;Salih, Faisal A&lt;/author&gt;&lt;/authors&gt;&lt;/contributors&gt;&lt;titles&gt;&lt;title&gt;Waterpipe smoking among university students in Sulaimaniyah, Iraqi Kurdistan: Prevalence, attitudes, and associated factors&lt;/title&gt;&lt;secondary-title&gt;Tanaffos&lt;/secondary-title&gt;&lt;/titles&gt;&lt;periodical&gt;&lt;full-title&gt;Tanaffos&lt;/full-title&gt;&lt;/periodical&gt;&lt;pages&gt;225&lt;/pages&gt;&lt;volume&gt;16&lt;/volume&gt;&lt;number&gt;3&lt;/number&gt;&lt;dates&gt;&lt;year&gt;2017&lt;/year&gt;&lt;/dates&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(Othman et al., 2017)</w:t>
      </w:r>
      <w:r w:rsidR="001020E5">
        <w:rPr>
          <w:rFonts w:asciiTheme="majorBidi" w:eastAsia="MS Mincho" w:hAnsiTheme="majorBidi" w:cstheme="majorBidi"/>
        </w:rPr>
        <w:fldChar w:fldCharType="end"/>
      </w:r>
      <w:r w:rsidRPr="00125581">
        <w:rPr>
          <w:rFonts w:asciiTheme="majorBidi" w:eastAsia="MS Mincho" w:hAnsiTheme="majorBidi" w:cstheme="majorBidi"/>
        </w:rPr>
        <w:t xml:space="preserve"> presents a detailed analysis of the prevalence and attitudes towards waterpipe smoking among university students in Iraqi Kurdistan. A key implication of the study is the public health issue, especially against the backdrop of high levels of tobacco use in this group.</w:t>
      </w:r>
    </w:p>
    <w:p w14:paraId="3A7EB1E2"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Cross-sectional survey design involved 1,160 Sulaimani Polytechnic University students who responded to a self-reported questionnaire. From the data, it was evident that 28% of the students who were surveyed smoked waterpipe, with significantly higher prevalence among men (49%) than girls (10%). Such gender differential is an indication of the need for targeted public health interventions, especially since 74% begin waterpipe smoking prior to university.</w:t>
      </w:r>
    </w:p>
    <w:p w14:paraId="297AFA87"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Also, the research indicates that the coffee house is the most frequent setting for waterpipe smoking (52%), showing that there is a social aspect to this behavior that may contribute to its popularity. Pipe-sharing practice (71% among waterpipe smokers) multiplies public health concerns, as it may enhance infectious disease transmission beyond the health damage from smoking tobacco.</w:t>
      </w:r>
    </w:p>
    <w:p w14:paraId="6DE9D532"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authors advocate for the need for age-specific tobacco control interventions among youth and adolescents, in light of the rising social acceptability of waterpipe smoking. This statement is consistent with the growing evidence that suggests early intervention can prevent long-term health consequences related to tobacco use.</w:t>
      </w:r>
    </w:p>
    <w:p w14:paraId="3EA4DC4B" w14:textId="77777777" w:rsidR="00280490" w:rsidRPr="00125581" w:rsidRDefault="00280490" w:rsidP="00295A48">
      <w:pPr>
        <w:jc w:val="both"/>
        <w:rPr>
          <w:rFonts w:asciiTheme="majorBidi" w:eastAsia="MS Mincho" w:hAnsiTheme="majorBidi" w:cstheme="majorBidi"/>
        </w:rPr>
      </w:pPr>
      <w:r w:rsidRPr="00125581">
        <w:rPr>
          <w:rFonts w:asciiTheme="majorBidi" w:eastAsia="MS Mincho" w:hAnsiTheme="majorBidi" w:cstheme="majorBidi"/>
        </w:rPr>
        <w:t>The paper "Inverse association between cigarette and water pipe smoking and hypertension in an elderly population in Iran: Bushehr elderly health programme"</w:t>
      </w:r>
      <w:r w:rsidR="001020E5">
        <w:rPr>
          <w:rFonts w:asciiTheme="majorBidi" w:eastAsia="MS Mincho" w:hAnsiTheme="majorBidi" w:cstheme="majorBidi"/>
        </w:rPr>
        <w:fldChar w:fldCharType="begin"/>
      </w:r>
      <w:r w:rsidR="001020E5">
        <w:rPr>
          <w:rFonts w:asciiTheme="majorBidi" w:eastAsia="MS Mincho" w:hAnsiTheme="majorBidi" w:cstheme="majorBidi"/>
        </w:rPr>
        <w:instrText xml:space="preserve"> ADDIN EN.CITE &lt;EndNote&gt;&lt;Cite&gt;&lt;Author&gt;Mehboudi&lt;/Author&gt;&lt;Year&gt;2017&lt;/Year&gt;&lt;RecNum&gt;34&lt;/RecNum&gt;&lt;DisplayText&gt;(Mehboudi et al., 2017)&lt;/DisplayText&gt;&lt;record&gt;&lt;rec-number&gt;34&lt;/rec-number&gt;&lt;foreign-keys&gt;&lt;key app="EN" db-id="0zexspa9i2v0fze5d2cp0t9refwz2rprtvv5" timestamp="1745805339"&gt;34&lt;/key&gt;&lt;/foreign-keys&gt;&lt;ref-type name="Journal Article"&gt;17&lt;/ref-type&gt;&lt;contributors&gt;&lt;authors&gt;&lt;author&gt;Mehboudi, MB&lt;/author&gt;&lt;author&gt;Nabipour, Iraj&lt;/author&gt;&lt;author&gt;Vahdat, Katayoun&lt;/author&gt;&lt;author&gt;Darabi, Hossein&lt;/author&gt;&lt;author&gt;Raeisi, Alireza&lt;/author&gt;&lt;author&gt;Mehrdad, N&lt;/author&gt;&lt;author&gt;Heshmat, Ramin&lt;/author&gt;&lt;author&gt;Shafiee, G&lt;/author&gt;&lt;author&gt;Larijani, B&lt;/author&gt;&lt;author&gt;Ostovar, A&lt;/author&gt;&lt;/authors&gt;&lt;/contributors&gt;&lt;titles&gt;&lt;title&gt;Inverse association between cigarette and water pipe smoking and hypertension in an elderly population in Iran: Bushehr elderly health programme&lt;/title&gt;&lt;secondary-title&gt;Journal of human hypertension&lt;/secondary-title&gt;&lt;/titles&gt;&lt;periodical&gt;&lt;full-title&gt;Journal of human hypertension&lt;/full-title&gt;&lt;/periodical&gt;&lt;pages&gt;821-825&lt;/pages&gt;&lt;volume&gt;31&lt;/volume&gt;&lt;number&gt;12&lt;/number&gt;&lt;dates&gt;&lt;year&gt;2017&lt;/year&gt;&lt;/dates&gt;&lt;isbn&gt;1476-5527&lt;/isbn&gt;&lt;urls&gt;&lt;/urls&gt;&lt;/record&gt;&lt;/Cite&gt;&lt;/EndNote&gt;</w:instrText>
      </w:r>
      <w:r w:rsidR="001020E5">
        <w:rPr>
          <w:rFonts w:asciiTheme="majorBidi" w:eastAsia="MS Mincho" w:hAnsiTheme="majorBidi" w:cstheme="majorBidi"/>
        </w:rPr>
        <w:fldChar w:fldCharType="separate"/>
      </w:r>
      <w:r w:rsidR="001020E5">
        <w:rPr>
          <w:rFonts w:asciiTheme="majorBidi" w:eastAsia="MS Mincho" w:hAnsiTheme="majorBidi" w:cstheme="majorBidi"/>
          <w:noProof/>
        </w:rPr>
        <w:t>(Mehboudi et al., 2017)</w:t>
      </w:r>
      <w:r w:rsidR="001020E5">
        <w:rPr>
          <w:rFonts w:asciiTheme="majorBidi" w:eastAsia="MS Mincho" w:hAnsiTheme="majorBidi" w:cstheme="majorBidi"/>
        </w:rPr>
        <w:fldChar w:fldCharType="end"/>
      </w:r>
      <w:r w:rsidRPr="00125581">
        <w:rPr>
          <w:rFonts w:asciiTheme="majorBidi" w:eastAsia="MS Mincho" w:hAnsiTheme="majorBidi" w:cstheme="majorBidi"/>
        </w:rPr>
        <w:t xml:space="preserve"> provides strong evidence that adds to the debate on smoking and hypertension, in this case, for an elderly population in Iran. The study defies conventional understanding of the relationship between smoking and hypertension, suggesting an inverse relationship that needs further exploration.</w:t>
      </w:r>
    </w:p>
    <w:p w14:paraId="55A41046"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authors used a large-scale study based on the Bushehr older Health Programme data, which included a large population of older people. Their study included comprehensive assessments of smoking status, blood pressure, and other hematological variables. This comprehensive strategy enables comprehensive analysis of the relationship between smoking—cigarette and water pipe—and hypertension risk in older people.</w:t>
      </w:r>
    </w:p>
    <w:p w14:paraId="12111DE8"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research illustrates a possible protective effect of smoking against hypertension in the cohort studied. This is a significant discovery given the general assumption that smoking also increases cardiovascular risk equally. The authors offer many hypotheses to account for this paradox, including the vasodilatory effect of nicotine and social and lifestyle factors linked with smoking on reduced blood pressure in this group.</w:t>
      </w:r>
    </w:p>
    <w:p w14:paraId="35B503E8"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But while the study findings are compelling, they need rigorous examination as well. The authors recognize the limitation of this study, particularly the cross-sectional design, and that it constrains causal inference. The use of self-report of smoking status may be a source of bias because respondents might underreport or misreport their smoking status. These measures reinforce the need for longitudinal studies in further exploring the complexity of smoking habit and its health impact.</w:t>
      </w:r>
    </w:p>
    <w:p w14:paraId="7C639EB7"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Moreover, the article stresses the need for acknowledging regional disparities in smoking behavior and health conseque</w:t>
      </w:r>
      <w:r w:rsidR="000A3417">
        <w:rPr>
          <w:rFonts w:asciiTheme="majorBidi" w:eastAsia="MS Mincho" w:hAnsiTheme="majorBidi" w:cstheme="majorBidi"/>
        </w:rPr>
        <w:t>nces. The situation within Hawler</w:t>
      </w:r>
      <w:r w:rsidRPr="00125581">
        <w:rPr>
          <w:rFonts w:asciiTheme="majorBidi" w:eastAsia="MS Mincho" w:hAnsiTheme="majorBidi" w:cstheme="majorBidi"/>
        </w:rPr>
        <w:t xml:space="preserve"> city in the Kurdistan region of Iraq may largely vary from that of the studied subjects in Iran, so that the results may not be directly transposed. In the future, it should aim to investigate such associations specifically within the Kurdish people, i.e., cultural, environmental, and genetic determinants that may affect both smoking habit and risk of hypertension.</w:t>
      </w:r>
    </w:p>
    <w:p w14:paraId="14CCBE9B" w14:textId="77777777" w:rsidR="00280490" w:rsidRPr="00125581" w:rsidRDefault="00280490" w:rsidP="00295A48">
      <w:pPr>
        <w:jc w:val="both"/>
        <w:rPr>
          <w:rFonts w:asciiTheme="majorBidi" w:eastAsia="MS Mincho" w:hAnsiTheme="majorBidi" w:cstheme="majorBidi"/>
        </w:rPr>
      </w:pPr>
      <w:r w:rsidRPr="00125581">
        <w:rPr>
          <w:rFonts w:asciiTheme="majorBidi" w:eastAsia="MS Mincho" w:hAnsiTheme="majorBidi" w:cstheme="majorBidi"/>
        </w:rPr>
        <w:t>The paper "Protein Intake and Hematological Parameters in Smokers"</w:t>
      </w:r>
      <w:r w:rsidR="00295A48">
        <w:rPr>
          <w:rFonts w:asciiTheme="majorBidi" w:eastAsia="MS Mincho" w:hAnsiTheme="majorBidi" w:cstheme="majorBidi"/>
        </w:rPr>
        <w:fldChar w:fldCharType="begin"/>
      </w:r>
      <w:r w:rsidR="00295A48">
        <w:rPr>
          <w:rFonts w:asciiTheme="majorBidi" w:eastAsia="MS Mincho" w:hAnsiTheme="majorBidi" w:cstheme="majorBidi"/>
        </w:rPr>
        <w:instrText xml:space="preserve"> ADDIN EN.CITE &lt;EndNote&gt;&lt;Cite&gt;&lt;Author&gt;Restuti&lt;/Author&gt;&lt;Year&gt;2018&lt;/Year&gt;&lt;RecNum&gt;35&lt;/RecNum&gt;&lt;DisplayText&gt;(Restuti and Suryana, 2018)&lt;/DisplayText&gt;&lt;record&gt;&lt;rec-number&gt;35&lt;/rec-number&gt;&lt;foreign-keys&gt;&lt;key app="EN" db-id="0zexspa9i2v0fze5d2cp0t9refwz2rprtvv5" timestamp="1745805431"&gt;35&lt;/key&gt;&lt;/foreign-keys&gt;&lt;ref-type name="Journal Article"&gt;17&lt;/ref-type&gt;&lt;contributors&gt;&lt;authors&gt;&lt;author&gt;Restuti, A&lt;/author&gt;&lt;author&gt;Suryana, A&lt;/author&gt;&lt;/authors&gt;&lt;/contributors&gt;&lt;titles&gt;&lt;title&gt;Asupan protein dan parameter hematologi pada perokok&lt;/title&gt;&lt;secondary-title&gt;Jurnal Vokasi Kesehatan. Politeknik Negeri Jember&lt;/secondary-title&gt;&lt;/titles&gt;&lt;periodical&gt;&lt;full-title&gt;Jurnal Vokasi Kesehatan. Politeknik Negeri Jember&lt;/full-title&gt;&lt;/periodical&gt;&lt;pages&gt;77-90&lt;/pages&gt;&lt;volume&gt;4&lt;/volume&gt;&lt;number&gt;2&lt;/number&gt;&lt;dates&gt;&lt;year&gt;2018&lt;/year&gt;&lt;/dates&gt;&lt;urls&gt;&lt;/urls&gt;&lt;/record&gt;&lt;/Cite&gt;&lt;/EndNote&gt;</w:instrText>
      </w:r>
      <w:r w:rsidR="00295A48">
        <w:rPr>
          <w:rFonts w:asciiTheme="majorBidi" w:eastAsia="MS Mincho" w:hAnsiTheme="majorBidi" w:cstheme="majorBidi"/>
        </w:rPr>
        <w:fldChar w:fldCharType="separate"/>
      </w:r>
      <w:r w:rsidR="00295A48">
        <w:rPr>
          <w:rFonts w:asciiTheme="majorBidi" w:eastAsia="MS Mincho" w:hAnsiTheme="majorBidi" w:cstheme="majorBidi"/>
          <w:noProof/>
        </w:rPr>
        <w:t>(Restuti and Suryana, 2018)</w:t>
      </w:r>
      <w:r w:rsidR="00295A48">
        <w:rPr>
          <w:rFonts w:asciiTheme="majorBidi" w:eastAsia="MS Mincho" w:hAnsiTheme="majorBidi" w:cstheme="majorBidi"/>
        </w:rPr>
        <w:fldChar w:fldCharType="end"/>
      </w:r>
      <w:r w:rsidRPr="00125581">
        <w:rPr>
          <w:rFonts w:asciiTheme="majorBidi" w:eastAsia="MS Mincho" w:hAnsiTheme="majorBidi" w:cstheme="majorBidi"/>
        </w:rPr>
        <w:t xml:space="preserve"> offers a comprehensive discussion of cigarette smoking's impact on hematological parameters, with special focus on comparisons between male smokers and non-smokers. The authors provide a clear description of how smoking impacts different constituents of blood, an essential aspect of comprehending the larger health effects of smoking, especially concerning disorders like hypertension.</w:t>
      </w:r>
    </w:p>
    <w:p w14:paraId="0DB8F7FC"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research indicates that cigarette smoking substantially changes hematological values, such as hemoglobin concentration, red blood cell count, and other essential indices of blood. This change is more pronounced when comparing smokers and non-smokers, an indication that smoking not only impacts the immediate physiological condition but may have potential long-term health consequences. The authors present a comparative analysis that considers these differences, which is essential in understanding the influence of smoking in health risk, such as hypertension.</w:t>
      </w:r>
    </w:p>
    <w:p w14:paraId="0C0E3074"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study examines the relationship between smoking and biochemical markers in explaining how alterations in hematological parameters are correlated with higher risk of cardiovascular disease, especially hypertension. The authors effectively correlate the pathophysiological alterations caused by smoking to possible clinical implications, emphasizing the significance of public health interventions to decrease smoking prevalence.</w:t>
      </w:r>
    </w:p>
    <w:p w14:paraId="17658492"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critical analysis of the content demonstrates that the article, though thorough in its research, would be improved with a larger demographic population coverage of female smokers and non-smokers alongside male smokers. This would provide an overall impression in terms of the effect of smoking on hematological parameters in various populations. The article may also explore the mechanisms through which smoking influences blood parameters, thus furthering the knowledge of the pathophysiological mechanisms involved.</w:t>
      </w:r>
    </w:p>
    <w:p w14:paraId="2C9B91E2" w14:textId="77777777" w:rsidR="00280490" w:rsidRPr="00125581" w:rsidRDefault="00280490" w:rsidP="00295A48">
      <w:pPr>
        <w:jc w:val="both"/>
        <w:rPr>
          <w:rFonts w:asciiTheme="majorBidi" w:eastAsia="MS Mincho" w:hAnsiTheme="majorBidi" w:cstheme="majorBidi"/>
        </w:rPr>
      </w:pPr>
      <w:r w:rsidRPr="00125581">
        <w:rPr>
          <w:rFonts w:asciiTheme="majorBidi" w:eastAsia="MS Mincho" w:hAnsiTheme="majorBidi" w:cstheme="majorBidi"/>
        </w:rPr>
        <w:t>The research "Effects of Changes in Smoking Status on Blood Pressure Among Adult Males and Females in Indonesia: A 15-Year Population-Based Cohort Study"</w:t>
      </w:r>
      <w:r w:rsidR="00295A48">
        <w:rPr>
          <w:rFonts w:asciiTheme="majorBidi" w:eastAsia="MS Mincho" w:hAnsiTheme="majorBidi" w:cstheme="majorBidi"/>
        </w:rPr>
        <w:fldChar w:fldCharType="begin"/>
      </w:r>
      <w:r w:rsidR="00295A48">
        <w:rPr>
          <w:rFonts w:asciiTheme="majorBidi" w:eastAsia="MS Mincho" w:hAnsiTheme="majorBidi" w:cstheme="majorBidi"/>
        </w:rPr>
        <w:instrText xml:space="preserve"> ADDIN EN.CITE &lt;EndNote&gt;&lt;Cite&gt;&lt;Author&gt;Andriani&lt;/Author&gt;&lt;Year&gt;2020&lt;/Year&gt;&lt;RecNum&gt;36&lt;/RecNum&gt;&lt;DisplayText&gt;(Andriani et al., 2020)&lt;/DisplayText&gt;&lt;record&gt;&lt;rec-number&gt;36&lt;/rec-number&gt;&lt;foreign-keys&gt;&lt;key app="EN" db-id="0zexspa9i2v0fze5d2cp0t9refwz2rprtvv5" timestamp="1745805529"&gt;36&lt;/key&gt;&lt;/foreign-keys&gt;&lt;ref-type name="Journal Article"&gt;17&lt;/ref-type&gt;&lt;contributors&gt;&lt;authors&gt;&lt;author&gt;Andriani, Helen&lt;/author&gt;&lt;author&gt;Kosasih, Reynaldi Ikhsan&lt;/author&gt;&lt;author&gt;Putri, Septiara&lt;/author&gt;&lt;author&gt;Kuo, Hsien-Wen&lt;/author&gt;&lt;/authors&gt;&lt;/contributors&gt;&lt;titles&gt;&lt;title&gt;Effects of changes in smoking status on blood pressure among adult males and females in Indonesia: a 15-year population-based cohort study&lt;/title&gt;&lt;secondary-title&gt;BMJ open&lt;/secondary-title&gt;&lt;/titles&gt;&lt;periodical&gt;&lt;full-title&gt;BMJ open&lt;/full-title&gt;&lt;/periodical&gt;&lt;pages&gt;e038021&lt;/pages&gt;&lt;volume&gt;10&lt;/volume&gt;&lt;number&gt;4&lt;/number&gt;&lt;dates&gt;&lt;year&gt;2020&lt;/year&gt;&lt;/dates&gt;&lt;isbn&gt;2044-6055&lt;/isbn&gt;&lt;urls&gt;&lt;/urls&gt;&lt;/record&gt;&lt;/Cite&gt;&lt;/EndNote&gt;</w:instrText>
      </w:r>
      <w:r w:rsidR="00295A48">
        <w:rPr>
          <w:rFonts w:asciiTheme="majorBidi" w:eastAsia="MS Mincho" w:hAnsiTheme="majorBidi" w:cstheme="majorBidi"/>
        </w:rPr>
        <w:fldChar w:fldCharType="separate"/>
      </w:r>
      <w:r w:rsidR="00295A48">
        <w:rPr>
          <w:rFonts w:asciiTheme="majorBidi" w:eastAsia="MS Mincho" w:hAnsiTheme="majorBidi" w:cstheme="majorBidi"/>
          <w:noProof/>
        </w:rPr>
        <w:t>(Andriani et al., 2020)</w:t>
      </w:r>
      <w:r w:rsidR="00295A48">
        <w:rPr>
          <w:rFonts w:asciiTheme="majorBidi" w:eastAsia="MS Mincho" w:hAnsiTheme="majorBidi" w:cstheme="majorBidi"/>
        </w:rPr>
        <w:fldChar w:fldCharType="end"/>
      </w:r>
      <w:r w:rsidRPr="00125581">
        <w:rPr>
          <w:rFonts w:asciiTheme="majorBidi" w:eastAsia="MS Mincho" w:hAnsiTheme="majorBidi" w:cstheme="majorBidi"/>
        </w:rPr>
        <w:t xml:space="preserve"> presents an in-depth discussion of the connection between smoking status and long-term changes in blood pressure. The research is specifically of relevance in elucidating the extensive effects of smoking on cardiovascular disease, predominantly hypertension, a significant condition across diverse populations like the people of the Kurdistan region of Iraq.</w:t>
      </w:r>
    </w:p>
    <w:p w14:paraId="67385175" w14:textId="77777777" w:rsidR="00280490" w:rsidRPr="00125581" w:rsidRDefault="00280490" w:rsidP="003102D0">
      <w:pPr>
        <w:jc w:val="both"/>
        <w:rPr>
          <w:rFonts w:asciiTheme="majorBidi" w:eastAsia="MS Mincho" w:hAnsiTheme="majorBidi" w:cstheme="majorBidi"/>
        </w:rPr>
      </w:pPr>
      <w:r w:rsidRPr="00125581">
        <w:rPr>
          <w:rFonts w:asciiTheme="majorBidi" w:eastAsia="MS Mincho" w:hAnsiTheme="majorBidi" w:cstheme="majorBidi"/>
        </w:rPr>
        <w:t>The authors utilize a strict longitudinal design, following a diverse population over 15 years, hence reinforcing the strength of evidence. Changes in smoking status—new, cessation, or ongoing use—substantially influence levels of blood pressure. This concurs with the rest of the research discussed in the article which identifies the relationship between smoking and hypertension risk, including the</w:t>
      </w:r>
      <w:r w:rsidR="003102D0">
        <w:rPr>
          <w:rFonts w:asciiTheme="majorBidi" w:eastAsia="MS Mincho" w:hAnsiTheme="majorBidi" w:cstheme="majorBidi"/>
        </w:rPr>
        <w:fldChar w:fldCharType="begin"/>
      </w:r>
      <w:r w:rsidR="003102D0">
        <w:rPr>
          <w:rFonts w:asciiTheme="majorBidi" w:eastAsia="MS Mincho" w:hAnsiTheme="majorBidi" w:cstheme="majorBidi"/>
        </w:rPr>
        <w:instrText xml:space="preserve"> ADDIN EN.CITE &lt;EndNote&gt;&lt;Cite&gt;&lt;Author&gt;Morford&lt;/Author&gt;&lt;Year&gt;2011&lt;/Year&gt;&lt;RecNum&gt;41&lt;/RecNum&gt;&lt;DisplayText&gt;(Morford et al., 2011)&lt;/DisplayText&gt;&lt;record&gt;&lt;rec-number&gt;41&lt;/rec-number&gt;&lt;foreign-keys&gt;&lt;key app="EN" db-id="0zexspa9i2v0fze5d2cp0t9refwz2rprtvv5" timestamp="1745807361"&gt;41&lt;/key&gt;&lt;/foreign-keys&gt;&lt;ref-type name="Journal Article"&gt;17&lt;/ref-type&gt;&lt;contributors&gt;&lt;authors&gt;&lt;author&gt;Morford, LaRonda L&lt;/author&gt;&lt;author&gt;Bowman, Christopher J&lt;/author&gt;&lt;author&gt;Blanset, Diann L&lt;/author&gt;&lt;author&gt;Bøgh, Ingrid B&lt;/author&gt;&lt;author&gt;Chellman, Gary J&lt;/author&gt;&lt;author&gt;Halpern, Wendy G&lt;/author&gt;&lt;author&gt;Weinbauer, Gerhard F&lt;/author&gt;&lt;author&gt;Coogan, Timothy P&lt;/author&gt;&lt;/authors&gt;&lt;/contributors&gt;&lt;titles&gt;&lt;title&gt;Preclinical safety evaluations supporting pediatric drug development with biopharmaceuticals: strategy, challenges, current practices&lt;/title&gt;&lt;secondary-title&gt;Birth Defects Research Part B: Developmental and Reproductive Toxicology&lt;/secondary-title&gt;&lt;/titles&gt;&lt;periodical&gt;&lt;full-title&gt;Birth Defects Research Part B: Developmental and Reproductive Toxicology&lt;/full-title&gt;&lt;/periodical&gt;&lt;pages&gt;359-380&lt;/pages&gt;&lt;volume&gt;92&lt;/volume&gt;&lt;number&gt;4&lt;/number&gt;&lt;dates&gt;&lt;year&gt;2011&lt;/year&gt;&lt;/dates&gt;&lt;isbn&gt;1542-9733&lt;/isbn&gt;&lt;urls&gt;&lt;/urls&gt;&lt;/record&gt;&lt;/Cite&gt;&lt;/EndNote&gt;</w:instrText>
      </w:r>
      <w:r w:rsidR="003102D0">
        <w:rPr>
          <w:rFonts w:asciiTheme="majorBidi" w:eastAsia="MS Mincho" w:hAnsiTheme="majorBidi" w:cstheme="majorBidi"/>
        </w:rPr>
        <w:fldChar w:fldCharType="separate"/>
      </w:r>
      <w:r w:rsidR="003102D0">
        <w:rPr>
          <w:rFonts w:asciiTheme="majorBidi" w:eastAsia="MS Mincho" w:hAnsiTheme="majorBidi" w:cstheme="majorBidi"/>
          <w:noProof/>
        </w:rPr>
        <w:t>(Morford et al., 2011)</w:t>
      </w:r>
      <w:r w:rsidR="003102D0">
        <w:rPr>
          <w:rFonts w:asciiTheme="majorBidi" w:eastAsia="MS Mincho" w:hAnsiTheme="majorBidi" w:cstheme="majorBidi"/>
        </w:rPr>
        <w:fldChar w:fldCharType="end"/>
      </w:r>
      <w:r w:rsidRPr="00125581">
        <w:rPr>
          <w:rFonts w:asciiTheme="majorBidi" w:eastAsia="MS Mincho" w:hAnsiTheme="majorBidi" w:cstheme="majorBidi"/>
        </w:rPr>
        <w:t xml:space="preserve"> which established a direct relationship between smoking and high blood pressure among men and women.</w:t>
      </w:r>
    </w:p>
    <w:p w14:paraId="7699E4D8" w14:textId="77777777" w:rsidR="00280490" w:rsidRPr="00125581" w:rsidRDefault="00280490" w:rsidP="003102D0">
      <w:pPr>
        <w:jc w:val="both"/>
        <w:rPr>
          <w:rFonts w:asciiTheme="majorBidi" w:eastAsia="MS Mincho" w:hAnsiTheme="majorBidi" w:cstheme="majorBidi"/>
        </w:rPr>
      </w:pPr>
      <w:r w:rsidRPr="00125581">
        <w:rPr>
          <w:rFonts w:asciiTheme="majorBidi" w:eastAsia="MS Mincho" w:hAnsiTheme="majorBidi" w:cstheme="majorBidi"/>
        </w:rPr>
        <w:t>Among the key observations of</w:t>
      </w:r>
      <w:r w:rsidR="003102D0">
        <w:rPr>
          <w:rFonts w:asciiTheme="majorBidi" w:eastAsia="MS Mincho" w:hAnsiTheme="majorBidi" w:cstheme="majorBidi"/>
        </w:rPr>
        <w:fldChar w:fldCharType="begin"/>
      </w:r>
      <w:r w:rsidR="003102D0">
        <w:rPr>
          <w:rFonts w:asciiTheme="majorBidi" w:eastAsia="MS Mincho" w:hAnsiTheme="majorBidi" w:cstheme="majorBidi"/>
        </w:rPr>
        <w:instrText xml:space="preserve"> ADDIN EN.CITE &lt;EndNote&gt;&lt;Cite&gt;&lt;Author&gt;Andriani&lt;/Author&gt;&lt;Year&gt;2020&lt;/Year&gt;&lt;RecNum&gt;36&lt;/RecNum&gt;&lt;DisplayText&gt;(Andriani et al., 2020)&lt;/DisplayText&gt;&lt;record&gt;&lt;rec-number&gt;36&lt;/rec-number&gt;&lt;foreign-keys&gt;&lt;key app="EN" db-id="0zexspa9i2v0fze5d2cp0t9refwz2rprtvv5" timestamp="1745805529"&gt;36&lt;/key&gt;&lt;/foreign-keys&gt;&lt;ref-type name="Journal Article"&gt;17&lt;/ref-type&gt;&lt;contributors&gt;&lt;authors&gt;&lt;author&gt;Andriani, Helen&lt;/author&gt;&lt;author&gt;Kosasih, Reynaldi Ikhsan&lt;/author&gt;&lt;author&gt;Putri, Septiara&lt;/author&gt;&lt;author&gt;Kuo, Hsien-Wen&lt;/author&gt;&lt;/authors&gt;&lt;/contributors&gt;&lt;titles&gt;&lt;title&gt;Effects of changes in smoking status on blood pressure among adult males and females in Indonesia: a 15-year population-based cohort study&lt;/title&gt;&lt;secondary-title&gt;BMJ open&lt;/secondary-title&gt;&lt;/titles&gt;&lt;periodical&gt;&lt;full-title&gt;BMJ open&lt;/full-title&gt;&lt;/periodical&gt;&lt;pages&gt;e038021&lt;/pages&gt;&lt;volume&gt;10&lt;/volume&gt;&lt;number&gt;4&lt;/number&gt;&lt;dates&gt;&lt;year&gt;2020&lt;/year&gt;&lt;/dates&gt;&lt;isbn&gt;2044-6055&lt;/isbn&gt;&lt;urls&gt;&lt;/urls&gt;&lt;/record&gt;&lt;/Cite&gt;&lt;/EndNote&gt;</w:instrText>
      </w:r>
      <w:r w:rsidR="003102D0">
        <w:rPr>
          <w:rFonts w:asciiTheme="majorBidi" w:eastAsia="MS Mincho" w:hAnsiTheme="majorBidi" w:cstheme="majorBidi"/>
        </w:rPr>
        <w:fldChar w:fldCharType="separate"/>
      </w:r>
      <w:r w:rsidR="003102D0">
        <w:rPr>
          <w:rFonts w:asciiTheme="majorBidi" w:eastAsia="MS Mincho" w:hAnsiTheme="majorBidi" w:cstheme="majorBidi"/>
          <w:noProof/>
        </w:rPr>
        <w:t>(Andriani et al., 2020)</w:t>
      </w:r>
      <w:r w:rsidR="003102D0">
        <w:rPr>
          <w:rFonts w:asciiTheme="majorBidi" w:eastAsia="MS Mincho" w:hAnsiTheme="majorBidi" w:cstheme="majorBidi"/>
        </w:rPr>
        <w:fldChar w:fldCharType="end"/>
      </w:r>
      <w:r w:rsidRPr="00125581">
        <w:rPr>
          <w:rFonts w:asciiTheme="majorBidi" w:eastAsia="MS Mincho" w:hAnsiTheme="majorBidi" w:cstheme="majorBidi"/>
        </w:rPr>
        <w:t xml:space="preserve"> is the contrast in the effects of smoking quit on blood pressure, where those quitting smoking experience quite a mitigation in hypertension risk in the course of time. Such observations have been supported </w:t>
      </w:r>
      <w:r w:rsidR="003102D0">
        <w:rPr>
          <w:rFonts w:asciiTheme="majorBidi" w:eastAsia="MS Mincho" w:hAnsiTheme="majorBidi" w:cstheme="majorBidi"/>
        </w:rPr>
        <w:fldChar w:fldCharType="begin"/>
      </w:r>
      <w:r w:rsidR="003102D0">
        <w:rPr>
          <w:rFonts w:asciiTheme="majorBidi" w:eastAsia="MS Mincho" w:hAnsiTheme="majorBidi" w:cstheme="majorBidi"/>
        </w:rPr>
        <w:instrText xml:space="preserve"> ADDIN EN.CITE &lt;EndNote&gt;&lt;Cite&gt;&lt;Author&gt;Lee&lt;/Author&gt;&lt;Year&gt;2001&lt;/Year&gt;&lt;RecNum&gt;39&lt;/RecNum&gt;&lt;DisplayText&gt;(Lee et al., 2001)&lt;/DisplayText&gt;&lt;record&gt;&lt;rec-number&gt;39&lt;/rec-number&gt;&lt;foreign-keys&gt;&lt;key app="EN" db-id="0zexspa9i2v0fze5d2cp0t9refwz2rprtvv5" timestamp="1745806908"&gt;39&lt;/key&gt;&lt;/foreign-keys&gt;&lt;ref-type name="Journal Article"&gt;17&lt;/ref-type&gt;&lt;contributors&gt;&lt;authors&gt;&lt;author&gt;Lee, Ramee&lt;/author&gt;&lt;author&gt;Kermani, Pouneh&lt;/author&gt;&lt;author&gt;Teng, Kenneth K&lt;/author&gt;&lt;author&gt;Hempstead, Barbara L&lt;/author&gt;&lt;/authors&gt;&lt;/contributors&gt;&lt;titles&gt;&lt;title&gt;Regulation of cell survival by secreted proneurotrophins&lt;/title&gt;&lt;secondary-title&gt;Science&lt;/secondary-title&gt;&lt;/titles&gt;&lt;periodical&gt;&lt;full-title&gt;Science&lt;/full-title&gt;&lt;/periodical&gt;&lt;pages&gt;1945-1948&lt;/pages&gt;&lt;volume&gt;294&lt;/volume&gt;&lt;number&gt;5548&lt;/number&gt;&lt;dates&gt;&lt;year&gt;2001&lt;/year&gt;&lt;/dates&gt;&lt;isbn&gt;1095-9203&lt;/isbn&gt;&lt;urls&gt;&lt;/urls&gt;&lt;/record&gt;&lt;/Cite&gt;&lt;/EndNote&gt;</w:instrText>
      </w:r>
      <w:r w:rsidR="003102D0">
        <w:rPr>
          <w:rFonts w:asciiTheme="majorBidi" w:eastAsia="MS Mincho" w:hAnsiTheme="majorBidi" w:cstheme="majorBidi"/>
        </w:rPr>
        <w:fldChar w:fldCharType="separate"/>
      </w:r>
      <w:r w:rsidR="003102D0">
        <w:rPr>
          <w:rFonts w:asciiTheme="majorBidi" w:eastAsia="MS Mincho" w:hAnsiTheme="majorBidi" w:cstheme="majorBidi"/>
          <w:noProof/>
        </w:rPr>
        <w:t>(Lee et al., 2001)</w:t>
      </w:r>
      <w:r w:rsidR="003102D0">
        <w:rPr>
          <w:rFonts w:asciiTheme="majorBidi" w:eastAsia="MS Mincho" w:hAnsiTheme="majorBidi" w:cstheme="majorBidi"/>
        </w:rPr>
        <w:fldChar w:fldCharType="end"/>
      </w:r>
      <w:r w:rsidRPr="00125581">
        <w:rPr>
          <w:rFonts w:asciiTheme="majorBidi" w:eastAsia="MS Mincho" w:hAnsiTheme="majorBidi" w:cstheme="majorBidi"/>
        </w:rPr>
        <w:t xml:space="preserve"> where quitting was proved to result in the realization of tremendous improvements in blood pressure level. The article emphasizes the significance of demographic variables, i.e., body mass index (BMI), when quantifying the impact of smoking on blood pressure, as proven </w:t>
      </w:r>
      <w:r w:rsidR="003102D0">
        <w:rPr>
          <w:rFonts w:asciiTheme="majorBidi" w:eastAsia="MS Mincho" w:hAnsiTheme="majorBidi" w:cstheme="majorBidi"/>
        </w:rPr>
        <w:fldChar w:fldCharType="begin"/>
      </w:r>
      <w:r w:rsidR="003102D0">
        <w:rPr>
          <w:rFonts w:asciiTheme="majorBidi" w:eastAsia="MS Mincho" w:hAnsiTheme="majorBidi" w:cstheme="majorBidi"/>
        </w:rPr>
        <w:instrText xml:space="preserve"> ADDIN EN.CITE &lt;EndNote&gt;&lt;Cite&gt;&lt;Author&gt;Qin&lt;/Author&gt;&lt;Year&gt;2010&lt;/Year&gt;&lt;RecNum&gt;40&lt;/RecNum&gt;&lt;DisplayText&gt;(Qin et al., 2010)&lt;/DisplayText&gt;&lt;record&gt;&lt;rec-number&gt;40&lt;/rec-number&gt;&lt;foreign-keys&gt;&lt;key app="EN" db-id="0zexspa9i2v0fze5d2cp0t9refwz2rprtvv5" timestamp="1745807010"&gt;40&lt;/key&gt;&lt;/foreign-keys&gt;&lt;ref-type name="Journal Article"&gt;17&lt;/ref-type&gt;&lt;contributors&gt;&lt;authors&gt;&lt;author&gt;Qin, Junjie&lt;/author&gt;&lt;author&gt;Li, Ruiqiang&lt;/author&gt;&lt;author&gt;Raes, Jeroen&lt;/author&gt;&lt;author&gt;Arumugam, Manimozhiyan&lt;/author&gt;&lt;author&gt;Burgdorf, Kristoffer Solvsten&lt;/author&gt;&lt;author&gt;Manichanh, Chaysavanh&lt;/author&gt;&lt;author&gt;Nielsen, Trine&lt;/author&gt;&lt;author&gt;Pons, Nicolas&lt;/author&gt;&lt;author&gt;Levenez, Florence&lt;/author&gt;&lt;author&gt;Yamada, Takuji&lt;/author&gt;&lt;/authors&gt;&lt;/contributors&gt;&lt;titles&gt;&lt;title&gt;A human gut microbial gene catalogue established by metagenomic sequencing&lt;/title&gt;&lt;secondary-title&gt;nature&lt;/secondary-title&gt;&lt;/titles&gt;&lt;periodical&gt;&lt;full-title&gt;nature&lt;/full-title&gt;&lt;/periodical&gt;&lt;pages&gt;59-65&lt;/pages&gt;&lt;volume&gt;464&lt;/volume&gt;&lt;number&gt;7285&lt;/number&gt;&lt;dates&gt;&lt;year&gt;2010&lt;/year&gt;&lt;/dates&gt;&lt;isbn&gt;0028-0836&lt;/isbn&gt;&lt;urls&gt;&lt;/urls&gt;&lt;/record&gt;&lt;/Cite&gt;&lt;/EndNote&gt;</w:instrText>
      </w:r>
      <w:r w:rsidR="003102D0">
        <w:rPr>
          <w:rFonts w:asciiTheme="majorBidi" w:eastAsia="MS Mincho" w:hAnsiTheme="majorBidi" w:cstheme="majorBidi"/>
        </w:rPr>
        <w:fldChar w:fldCharType="separate"/>
      </w:r>
      <w:r w:rsidR="003102D0">
        <w:rPr>
          <w:rFonts w:asciiTheme="majorBidi" w:eastAsia="MS Mincho" w:hAnsiTheme="majorBidi" w:cstheme="majorBidi"/>
          <w:noProof/>
        </w:rPr>
        <w:t>(Qin et al., 2010)</w:t>
      </w:r>
      <w:r w:rsidR="003102D0">
        <w:rPr>
          <w:rFonts w:asciiTheme="majorBidi" w:eastAsia="MS Mincho" w:hAnsiTheme="majorBidi" w:cstheme="majorBidi"/>
        </w:rPr>
        <w:fldChar w:fldCharType="end"/>
      </w:r>
      <w:r w:rsidRPr="00125581">
        <w:rPr>
          <w:rFonts w:asciiTheme="majorBidi" w:eastAsia="MS Mincho" w:hAnsiTheme="majorBidi" w:cstheme="majorBidi"/>
        </w:rPr>
        <w:t>in their research on the Mongolian population.</w:t>
      </w:r>
    </w:p>
    <w:p w14:paraId="08ED2F87"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But with regard to the study findings, albeit informative, it is also essential to acknowledge the limitations in population-based studies, including possible confounding variables and self-reported smoking status, which may exert bias. Furthermore, the various cultural and environmental settings in Indonesia may not exa</w:t>
      </w:r>
      <w:r w:rsidR="000A3417">
        <w:rPr>
          <w:rFonts w:asciiTheme="majorBidi" w:eastAsia="MS Mincho" w:hAnsiTheme="majorBidi" w:cstheme="majorBidi"/>
        </w:rPr>
        <w:t>ctly replicate settings in Hawler</w:t>
      </w:r>
      <w:r w:rsidRPr="00125581">
        <w:rPr>
          <w:rFonts w:asciiTheme="majorBidi" w:eastAsia="MS Mincho" w:hAnsiTheme="majorBidi" w:cstheme="majorBidi"/>
        </w:rPr>
        <w:t>, Kurdistan, where socio-economic determinants and access to healthcare could be quite different.</w:t>
      </w:r>
    </w:p>
    <w:p w14:paraId="0E4507AB" w14:textId="77777777" w:rsidR="00280490" w:rsidRPr="00125581" w:rsidRDefault="00280490" w:rsidP="003102D0">
      <w:pPr>
        <w:jc w:val="both"/>
        <w:rPr>
          <w:rFonts w:asciiTheme="majorBidi" w:eastAsia="MS Mincho" w:hAnsiTheme="majorBidi" w:cstheme="majorBidi"/>
        </w:rPr>
      </w:pPr>
      <w:r w:rsidRPr="00125581">
        <w:rPr>
          <w:rFonts w:asciiTheme="majorBidi" w:eastAsia="MS Mincho" w:hAnsiTheme="majorBidi" w:cstheme="majorBidi"/>
        </w:rPr>
        <w:t>The research article "Tobacco Smoking and Blood Parameters in the Kurdish Population of Iran</w:t>
      </w:r>
      <w:r w:rsidR="003102D0">
        <w:rPr>
          <w:rFonts w:asciiTheme="majorBidi" w:eastAsia="MS Mincho" w:hAnsiTheme="majorBidi" w:cstheme="majorBidi"/>
        </w:rPr>
        <w:fldChar w:fldCharType="begin"/>
      </w:r>
      <w:r w:rsidR="003102D0">
        <w:rPr>
          <w:rFonts w:asciiTheme="majorBidi" w:eastAsia="MS Mincho" w:hAnsiTheme="majorBidi" w:cstheme="majorBidi"/>
        </w:rPr>
        <w:instrText xml:space="preserve"> ADDIN EN.CITE &lt;EndNote&gt;&lt;Cite&gt;&lt;Author&gt;Shakiba&lt;/Author&gt;&lt;Year&gt;2023&lt;/Year&gt;&lt;RecNum&gt;37&lt;/RecNum&gt;&lt;DisplayText&gt;(Shakiba et al., 2023)&lt;/DisplayText&gt;&lt;record&gt;&lt;rec-number&gt;37&lt;/rec-number&gt;&lt;foreign-keys&gt;&lt;key app="EN" db-id="0zexspa9i2v0fze5d2cp0t9refwz2rprtvv5" timestamp="1745805605"&gt;37&lt;/key&gt;&lt;/foreign-keys&gt;&lt;ref-type name="Journal Article"&gt;17&lt;/ref-type&gt;&lt;contributors&gt;&lt;authors&gt;&lt;author&gt;Shakiba, Ebrahim&lt;/author&gt;&lt;author&gt;Moradinazar, Mehdi&lt;/author&gt;&lt;author&gt;Rahimi, Zohreh&lt;/author&gt;&lt;author&gt;Najafi, Farid&lt;/author&gt;&lt;author&gt;Pasdar, Yahya&lt;/author&gt;&lt;author&gt;Kohsari, Maryam&lt;/author&gt;&lt;/authors&gt;&lt;/contributors&gt;&lt;titles&gt;&lt;title&gt;Tobacco smoking and blood parameters in the Kurdish population of Iran&lt;/title&gt;&lt;secondary-title&gt;BMC Cardiovascular Disorders&lt;/secondary-title&gt;&lt;/titles&gt;&lt;periodical&gt;&lt;full-title&gt;BMC Cardiovascular Disorders&lt;/full-title&gt;&lt;/periodical&gt;&lt;pages&gt;401&lt;/pages&gt;&lt;volume&gt;23&lt;/volume&gt;&lt;number&gt;1&lt;/number&gt;&lt;dates&gt;&lt;year&gt;2023&lt;/year&gt;&lt;/dates&gt;&lt;isbn&gt;1471-2261&lt;/isbn&gt;&lt;urls&gt;&lt;/urls&gt;&lt;/record&gt;&lt;/Cite&gt;&lt;/EndNote&gt;</w:instrText>
      </w:r>
      <w:r w:rsidR="003102D0">
        <w:rPr>
          <w:rFonts w:asciiTheme="majorBidi" w:eastAsia="MS Mincho" w:hAnsiTheme="majorBidi" w:cstheme="majorBidi"/>
        </w:rPr>
        <w:fldChar w:fldCharType="separate"/>
      </w:r>
      <w:r w:rsidR="003102D0">
        <w:rPr>
          <w:rFonts w:asciiTheme="majorBidi" w:eastAsia="MS Mincho" w:hAnsiTheme="majorBidi" w:cstheme="majorBidi"/>
          <w:noProof/>
        </w:rPr>
        <w:t>(Shakiba et al., 2023)</w:t>
      </w:r>
      <w:r w:rsidR="003102D0">
        <w:rPr>
          <w:rFonts w:asciiTheme="majorBidi" w:eastAsia="MS Mincho" w:hAnsiTheme="majorBidi" w:cstheme="majorBidi"/>
        </w:rPr>
        <w:fldChar w:fldCharType="end"/>
      </w:r>
      <w:r w:rsidRPr="00125581">
        <w:rPr>
          <w:rFonts w:asciiTheme="majorBidi" w:eastAsia="MS Mincho" w:hAnsiTheme="majorBidi" w:cstheme="majorBidi"/>
        </w:rPr>
        <w:t>is a wide-ranging review of how smoking connects to hematologic parameters within one particular population base. The research is built upon baseline data drawn from the Ravansar Non-Communicable Disease cohort study, enhancing its accuracy by an ordered method of subject recruitment and data collection.</w:t>
      </w:r>
    </w:p>
    <w:p w14:paraId="0943D263"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research establishes a positive correlation between smoking history and intensity with the majority of blood parameters like red blood cells, hematocrit, hemoglobin, mean corpuscular volume, and mean corpuscular hemoglobin. This correlation indicates that smoking may exert considerable physiological changes that may lead to changes in hematological profiles. The authors emphasize that although previous research has demonstrated such patterns, a vast lack of data exists regarding these effects in the Iranian population, thus pointing towards the significance of the study in bridging the gap.</w:t>
      </w:r>
    </w:p>
    <w:p w14:paraId="09EADA56" w14:textId="77777777" w:rsidR="00280490" w:rsidRPr="00125581" w:rsidRDefault="00280490" w:rsidP="00D30CC5">
      <w:pPr>
        <w:jc w:val="both"/>
        <w:rPr>
          <w:rFonts w:asciiTheme="majorBidi" w:eastAsia="MS Mincho" w:hAnsiTheme="majorBidi" w:cstheme="majorBidi"/>
        </w:rPr>
      </w:pPr>
      <w:r w:rsidRPr="00125581">
        <w:rPr>
          <w:rFonts w:asciiTheme="majorBidi" w:eastAsia="MS Mincho" w:hAnsiTheme="majorBidi" w:cstheme="majorBidi"/>
        </w:rPr>
        <w:t>Division of participants into five categories of smoking status—current smokers, former smokers, non-smokers, and passive smokers—gives an extensive idea of the influence of smoking behaviors on blood parameters. The researchers document that passive smokers, especially women secondhand smokers, displayed increased susceptibility to the adverse effects of tobacco smoke. This discovery emphasizes the importance of public health interventions for the protection of non-smokers, particularly children and women, against the hazards of secondhand smoke exposure. The study design, which employs the National Health Insurance Scheme to examine smoking behavior and demands informed consent, demonstrates high ethical standards and scientific integrity. The study would be improved with a more detailed examination of how smoking affects hematological markers, including the mechanism by which the effects are achieved. The article demonstrates an association but fails to explain the biological mechanism for the association, which might make the observed effects more understandable. Moreover, given the relevance of the paper, it can enhance its significance by including a discussion of implications of these results for hypertension risk because correlation between hematological changes and blood pressure is a significant field of study. Knowledge about correlation between smoking changes in blood and development of hypertension could potentially lead to significant recommendations for public health policies aimed at lowering smoking-caused health risks among the Kurdish people. The research on the effects of the hematological parameters of smoking and hypertension risk in Iraq's Kurdistan region gives an overview of tobacco use's impacts on health. The articles being discussed collectively underscore the prevalence of smoking, especially among youth and adolescents, as well as the linked health dangers, including hematological alterations and hypertension. The path-breaking study by</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&lt;EndNote&gt;&lt;Cite&gt;&lt;Author&gt;Siziya&lt;/Author&gt;&lt;Year&gt;2007&lt;/Year&gt;&lt;RecNum&gt;28&lt;/RecNum&gt;&lt;DisplayText&gt;(Siziya et al., 2007)&lt;/DisplayText&gt;&lt;record&gt;&lt;rec-number&gt;28&lt;/rec-number&gt;&lt;foreign-keys&gt;&lt;key app="EN" db-id="0zexspa9i2v0fze5d2cp0t9refwz2rprtvv5" timestamp="1745803429"&gt;28&lt;/key&gt;&lt;/foreign-keys&gt;&lt;ref-type name="Journal Article"&gt;17&lt;/ref-type&gt;&lt;contributors&gt;&lt;authors&gt;&lt;author&gt;Siziya, Seter&lt;/author&gt;&lt;author&gt;Muula, Adamson S&lt;/author&gt;&lt;author&gt;Rudatsikira, Emmanuel&lt;/author&gt;&lt;/authors&gt;&lt;/contributors&gt;&lt;titles&gt;&lt;title&gt;Correlates of current cigarette smoking among in-school adolescents in the Kurdistan region of Iraq&lt;/title&gt;&lt;secondary-title&gt;Conflict and health&lt;/secondary-title&gt;&lt;/titles&gt;&lt;periodical&gt;&lt;full-title&gt;Conflict and health&lt;/full-title&gt;&lt;/periodical&gt;&lt;pages&gt;1-7&lt;/pages&gt;&lt;volume&gt;1&lt;/volume&gt;&lt;dates&gt;&lt;year&gt;2007&lt;/year&gt;&lt;/dates&gt;&lt;urls&gt;&lt;/urls&gt;&lt;/record&gt;&lt;/Cite&gt;&lt;/EndNote&gt;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(Siziya et al., 2007)</w:t>
      </w:r>
      <w:r w:rsidR="00D30CC5">
        <w:rPr>
          <w:rFonts w:asciiTheme="majorBidi" w:eastAsia="MS Mincho" w:hAnsiTheme="majorBidi" w:cstheme="majorBidi"/>
        </w:rPr>
        <w:fldChar w:fldCharType="end"/>
      </w:r>
      <w:r w:rsidRPr="00125581">
        <w:rPr>
          <w:rFonts w:asciiTheme="majorBidi" w:eastAsia="MS Mincho" w:hAnsiTheme="majorBidi" w:cstheme="majorBidi"/>
        </w:rPr>
        <w:t xml:space="preserve"> accounts for adolescent smoking behavior and identifies social and environmental determinants as the influence. The study shows that tobacco control is the focus of the Ministry of Health; however, the use of self-reported measures poses doubts regarding the validity of smoking prevalence rates</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&lt;EndNote&gt;&lt;Cite&gt;&lt;Author&gt;Hussain&lt;/Author&gt;&lt;Year&gt;2013&lt;/Year&gt;&lt;RecNum&gt;31&lt;/RecNum&gt;&lt;DisplayText&gt;(Hussain and Abdul Satar, 2013)&lt;/DisplayText&gt;&lt;record&gt;&lt;rec-number&gt;31&lt;/rec-number&gt;&lt;foreign-keys&gt;&lt;key app="EN" db-id="0zexspa9i2v0fze5d2cp0t9refwz2rprtvv5" timestamp="1745804786"&gt;31&lt;/key&gt;&lt;/foreign-keys&gt;&lt;ref-type name="Journal Article"&gt;17&lt;/ref-type&gt;&lt;contributors&gt;&lt;authors&gt;&lt;author&gt;Hussain, Hamid Y&lt;/author&gt;&lt;author&gt;Abdul Satar, Bushra A&lt;/author&gt;&lt;/authors&gt;&lt;/contributors&gt;&lt;titles&gt;&lt;title&gt;Prevalence and determinants of tobacco use among Iraqi adolescents: Iraq GYTS 2012&lt;/title&gt;&lt;secondary-title&gt;Tobacco induced diseases&lt;/secondary-title&gt;&lt;/titles&gt;&lt;periodical&gt;&lt;full-title&gt;Tobacco induced diseases&lt;/full-title&gt;&lt;/periodical&gt;&lt;pages&gt;1-4&lt;/pages&gt;&lt;volume&gt;11&lt;/volume&gt;&lt;dates&gt;&lt;year&gt;2013&lt;/year&gt;&lt;/dates&gt;&lt;urls&gt;&lt;/urls&gt;&lt;/record&gt;&lt;/Cite&gt;&lt;/EndNote&gt;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(Hussain and Abdul Satar, 2013)</w:t>
      </w:r>
      <w:r w:rsidR="00D30CC5">
        <w:rPr>
          <w:rFonts w:asciiTheme="majorBidi" w:eastAsia="MS Mincho" w:hAnsiTheme="majorBidi" w:cstheme="majorBidi"/>
        </w:rPr>
        <w:fldChar w:fldCharType="end"/>
      </w:r>
      <w:r w:rsidRPr="00125581">
        <w:rPr>
          <w:rFonts w:asciiTheme="majorBidi" w:eastAsia="MS Mincho" w:hAnsiTheme="majorBidi" w:cstheme="majorBidi"/>
        </w:rPr>
        <w:t>. points out the high rate of smoking among Iraqi teenagers, especially among boys, and cites peer pressure and socioeconomic status as major determinants. The results indicate that some public health interventions are required to counteract tobacco use among this vulnerable population. Research such as</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&lt;EndNote&gt;&lt;Cite&gt;&lt;Author&gt;Kadhum&lt;/Author&gt;&lt;Year&gt;2014&lt;/Year&gt;&lt;RecNum&gt;32&lt;/RecNum&gt;&lt;DisplayText&gt;(Kadhum et al., 2014)&lt;/DisplayText&gt;&lt;record&gt;&lt;rec-number&gt;32&lt;/rec-number&gt;&lt;foreign-keys&gt;&lt;key app="EN" db-id="0zexspa9i2v0fze5d2cp0t9refwz2rprtvv5" timestamp="1745804953"&gt;32&lt;/key&gt;&lt;/foreign-keys&gt;&lt;ref-type name="Journal Article"&gt;17&lt;/ref-type&gt;&lt;contributors&gt;&lt;authors&gt;&lt;author&gt;Kadhum, Murtaza&lt;/author&gt;&lt;author&gt;Jaffery, Ali&lt;/author&gt;&lt;author&gt;Haq, Adnaan&lt;/author&gt;&lt;author&gt;Bacon, Jenny&lt;/author&gt;&lt;author&gt;Madden, Brendan&lt;/author&gt;&lt;/authors&gt;&lt;/contributors&gt;&lt;titles&gt;&lt;title&gt;Measuring the acute cardiovascular effects of shisha smoking: a cross-sectional study&lt;/title&gt;&lt;secondary-title&gt;JRSM open&lt;/secondary-title&gt;&lt;/titles&gt;&lt;periodical&gt;&lt;full-title&gt;JRSM open&lt;/full-title&gt;&lt;/periodical&gt;&lt;pages&gt;2054270414531127&lt;/pages&gt;&lt;volume&gt;5&lt;/volume&gt;&lt;number&gt;6&lt;/number&gt;&lt;dates&gt;&lt;year&gt;2014&lt;/year&gt;&lt;/dates&gt;&lt;isbn&gt;2054-2704&lt;/isbn&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(Kadhum et al., 2014)</w:t>
      </w:r>
      <w:r w:rsidR="00D30CC5">
        <w:rPr>
          <w:rFonts w:asciiTheme="majorBidi" w:eastAsia="MS Mincho" w:hAnsiTheme="majorBidi" w:cstheme="majorBidi"/>
        </w:rPr>
        <w:fldChar w:fldCharType="end"/>
      </w:r>
      <w:r w:rsidR="00D30CC5">
        <w:rPr>
          <w:rFonts w:asciiTheme="majorBidi" w:eastAsia="MS Mincho" w:hAnsiTheme="majorBidi" w:cstheme="majorBidi"/>
        </w:rPr>
        <w:t xml:space="preserve"> </w:t>
      </w:r>
      <w:r w:rsidRPr="00125581">
        <w:rPr>
          <w:rFonts w:asciiTheme="majorBidi" w:eastAsia="MS Mincho" w:hAnsiTheme="majorBidi" w:cstheme="majorBidi"/>
        </w:rPr>
        <w:t>also examines the physiological effects of smoking, demonstrating the clear link between smoking and acute cardiovascular consequences, including increased blood pressure. The link is central to the study of the long-term dangers of hypertension associated with smoking behavior. In addition</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&lt;EndNote&gt;&lt;Cite&gt;&lt;Author&gt;Restuti&lt;/Author&gt;&lt;Year&gt;2018&lt;/Year&gt;&lt;RecNum&gt;35&lt;/RecNum&gt;&lt;DisplayText&gt;(Restuti and Suryana, 2018)&lt;/DisplayText&gt;&lt;record&gt;&lt;rec-number&gt;35&lt;/rec-number&gt;&lt;foreign-keys&gt;&lt;key app="EN" db-id="0zexspa9i2v0fze5d2cp0t9refwz2rprtvv5" timestamp="1745805431"&gt;35&lt;/key&gt;&lt;/foreign-keys&gt;&lt;ref-type name="Journal Article"&gt;17&lt;/ref-type&gt;&lt;contributors&gt;&lt;authors&gt;&lt;author&gt;Restuti, A&lt;/author&gt;&lt;author&gt;Suryana, A&lt;/author&gt;&lt;/authors&gt;&lt;/contributors&gt;&lt;titles&gt;&lt;title&gt;Asupan protein dan parameter hematologi pada perokok&lt;/title&gt;&lt;secondary-title&gt;Jurnal Vokasi Kesehatan. Politeknik Negeri Jember&lt;/secondary-title&gt;&lt;/titles&gt;&lt;periodical&gt;&lt;full-title&gt;Jurnal Vokasi Kesehatan. Politeknik Negeri Jember&lt;/full-title&gt;&lt;/periodical&gt;&lt;pages&gt;77-90&lt;/pages&gt;&lt;volume&gt;4&lt;/volume&gt;&lt;number&gt;2&lt;/number&gt;&lt;dates&gt;&lt;year&gt;2018&lt;/year&gt;&lt;/dates&gt;&lt;urls&gt;&lt;/urls&gt;&lt;/record&gt;&lt;/Cite&gt;&lt;/EndNote&gt;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(Restuti and Suryana, 2018)</w:t>
      </w:r>
      <w:r w:rsidR="00D30CC5">
        <w:rPr>
          <w:rFonts w:asciiTheme="majorBidi" w:eastAsia="MS Mincho" w:hAnsiTheme="majorBidi" w:cstheme="majorBidi"/>
        </w:rPr>
        <w:fldChar w:fldCharType="end"/>
      </w:r>
      <w:r w:rsidR="00D30CC5">
        <w:rPr>
          <w:rFonts w:asciiTheme="majorBidi" w:eastAsia="MS Mincho" w:hAnsiTheme="majorBidi" w:cstheme="majorBidi"/>
        </w:rPr>
        <w:t xml:space="preserve">, </w:t>
      </w:r>
      <w:r w:rsidRPr="00125581">
        <w:rPr>
          <w:rFonts w:asciiTheme="majorBidi" w:eastAsia="MS Mincho" w:hAnsiTheme="majorBidi" w:cstheme="majorBidi"/>
        </w:rPr>
        <w:t>expounds the impact of smoking on haematological parameters since they have demonstrated significant differences in blood content between smokers and non-smokers that is important for determining overall health risk. This prevalence of waterpipe smoking, as noted by</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&lt;EndNote&gt;&lt;Cite&gt;&lt;Author&gt;Othman&lt;/Author&gt;&lt;Year&gt;2017&lt;/Year&gt;&lt;RecNum&gt;33&lt;/RecNum&gt;&lt;DisplayText&gt;(Othman et al., 2017)&lt;/DisplayText&gt;&lt;record&gt;&lt;rec-number&gt;33&lt;/rec-number&gt;&lt;foreign-keys&gt;&lt;key app="EN" db-id="0zexspa9i2v0fze5d2cp0t9refwz2rprtvv5" timestamp="1745805132"&gt;33&lt;/key&gt;&lt;/foreign-keys&gt;&lt;ref-type name="Journal Article"&gt;17&lt;/ref-type&gt;&lt;contributors&gt;&lt;authors&gt;&lt;author&gt;Othman, Nasih&lt;/author&gt;&lt;author&gt;Kasem, Attallah O&lt;/author&gt;&lt;author&gt;Salih, Faisal A&lt;/author&gt;&lt;/authors&gt;&lt;/contributors&gt;&lt;titles&gt;&lt;title&gt;Waterpipe smoking among university students in Sulaimaniyah, Iraqi Kurdistan: Prevalence, attitudes, and associated factors&lt;/title&gt;&lt;secondary-title&gt;Tanaffos&lt;/secondary-title&gt;&lt;/titles&gt;&lt;periodical&gt;&lt;full-title&gt;Tanaffos&lt;/full-title&gt;&lt;/periodical&gt;&lt;pages&gt;225&lt;/pages&gt;&lt;volume&gt;16&lt;/volume&gt;&lt;number&gt;3&lt;/number&gt;&lt;dates&gt;&lt;year&gt;2017&lt;/year&gt;&lt;/dates&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(Othman et al., 2017)</w:t>
      </w:r>
      <w:r w:rsidR="00D30CC5">
        <w:rPr>
          <w:rFonts w:asciiTheme="majorBidi" w:eastAsia="MS Mincho" w:hAnsiTheme="majorBidi" w:cstheme="majorBidi"/>
        </w:rPr>
        <w:fldChar w:fldCharType="end"/>
      </w:r>
      <w:r w:rsidR="00D30CC5">
        <w:rPr>
          <w:rFonts w:asciiTheme="majorBidi" w:eastAsia="MS Mincho" w:hAnsiTheme="majorBidi" w:cstheme="majorBidi"/>
        </w:rPr>
        <w:t xml:space="preserve">. </w:t>
      </w:r>
      <w:r w:rsidRPr="00125581">
        <w:rPr>
          <w:rFonts w:asciiTheme="majorBidi" w:eastAsia="MS Mincho" w:hAnsiTheme="majorBidi" w:cstheme="majorBidi"/>
        </w:rPr>
        <w:t>complicates the smoking dynamics in the region, especially among university students. This phenomenon requires targeted public health interventions to counteract the desensitization to waterpipe consumption as less harmful. The study by</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&lt;EndNote&gt;&lt;Cite&gt;&lt;Author&gt;Mehboudi&lt;/Author&gt;&lt;Year&gt;2017&lt;/Year&gt;&lt;RecNum&gt;34&lt;/RecNum&gt;&lt;DisplayText&gt;(Mehboudi et al., 2017)&lt;/DisplayText&gt;&lt;record&gt;&lt;rec-number&gt;34&lt;/rec-number&gt;&lt;foreign-keys&gt;&lt;key app="EN" db-id="0zexspa9i2v0fze5d2cp0t9refwz2rprtvv5" timestamp="1745805339"&gt;34&lt;/key&gt;&lt;/foreign-keys&gt;&lt;ref-type name="Journal Article"&gt;17&lt;/ref-type&gt;&lt;contributors&gt;&lt;authors&gt;&lt;author&gt;Mehboudi, MB&lt;/author&gt;&lt;author&gt;Nabipour, Iraj&lt;/author&gt;&lt;author&gt;Vahdat, Katayoun&lt;/author&gt;&lt;author&gt;Darabi, Hossein&lt;/author&gt;&lt;author&gt;Raeisi, Alireza&lt;/author&gt;&lt;author&gt;Mehrdad, N&lt;/author&gt;&lt;author&gt;Heshmat, Ramin&lt;/author&gt;&lt;author&gt;Shafiee, G&lt;/author&gt;&lt;author&gt;Larijani, B&lt;/author&gt;&lt;author&gt;Ostovar, A&lt;/author&gt;&lt;/authors&gt;&lt;/contributors&gt;&lt;titles&gt;&lt;title&gt;Inverse association between cigarette and water pipe smoking and hypertension in an elderly population in Iran: Bushehr elderly health programme&lt;/title&gt;&lt;secondary-title&gt;Journal of human hypertension&lt;/secondary-title&gt;&lt;/titles&gt;&lt;periodical&gt;&lt;full-title&gt;Journal of human hypertension&lt;/full-title&gt;&lt;/periodical&gt;&lt;pages&gt;821-825&lt;/pages&gt;&lt;volume&gt;31&lt;/volume&gt;&lt;number&gt;12&lt;/number&gt;&lt;dates&gt;&lt;year&gt;2017&lt;/year&gt;&lt;/dates&gt;&lt;isbn&gt;1476-5527&lt;/isbn&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(Mehboudi et al., 2017)</w:t>
      </w:r>
      <w:r w:rsidR="00D30CC5">
        <w:rPr>
          <w:rFonts w:asciiTheme="majorBidi" w:eastAsia="MS Mincho" w:hAnsiTheme="majorBidi" w:cstheme="majorBidi"/>
        </w:rPr>
        <w:fldChar w:fldCharType="end"/>
      </w:r>
      <w:r w:rsidR="00D30CC5">
        <w:rPr>
          <w:rFonts w:asciiTheme="majorBidi" w:eastAsia="MS Mincho" w:hAnsiTheme="majorBidi" w:cstheme="majorBidi"/>
        </w:rPr>
        <w:t xml:space="preserve">. </w:t>
      </w:r>
      <w:r w:rsidRPr="00125581">
        <w:rPr>
          <w:rFonts w:asciiTheme="majorBidi" w:eastAsia="MS Mincho" w:hAnsiTheme="majorBidi" w:cstheme="majorBidi"/>
        </w:rPr>
        <w:t>that found an inverse association between smoking and hypertension implies that smoking can have context-dependent effects, and hence it is essential to explore its complex effects on various populations. The long-term consequence of smoking on blood pressure is corroborated by</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&lt;EndNote&gt;&lt;Cite&gt;&lt;Author&gt;Andriani&lt;/Author&gt;&lt;Year&gt;2020&lt;/Year&gt;&lt;RecNum&gt;36&lt;/RecNum&gt;&lt;DisplayText&gt;(Andriani et al., 2020)&lt;/DisplayText&gt;&lt;record&gt;&lt;rec-number&gt;36&lt;/rec-number&gt;&lt;foreign-keys&gt;&lt;key app="EN" db-id="0zexspa9i2v0fze5d2cp0t9refwz2rprtvv5" timestamp="1745805529"&gt;36&lt;/key&gt;&lt;/foreign-keys&gt;&lt;ref-type name="Journal Article"&gt;17&lt;/ref-type&gt;&lt;contributors&gt;&lt;authors&gt;&lt;author&gt;Andriani, Helen&lt;/author&gt;&lt;author&gt;Kosasih, Reynaldi Ikhsan&lt;/author&gt;&lt;author&gt;Putri, Septiara&lt;/author&gt;&lt;author&gt;Kuo, Hsien-Wen&lt;/author&gt;&lt;/authors&gt;&lt;/contributors&gt;&lt;titles&gt;&lt;title&gt;Effects of changes in smoking status on blood pressure among adult males and females in Indonesia: a 15-year population-based cohort study&lt;/title&gt;&lt;secondary-title&gt;BMJ open&lt;/secondary-title&gt;&lt;/titles&gt;&lt;periodical&gt;&lt;full-title&gt;BMJ open&lt;/full-title&gt;&lt;/periodical&gt;&lt;pages&gt;e038021&lt;/pages&gt;&lt;volume&gt;10&lt;/volume&gt;&lt;number&gt;4&lt;/number&gt;&lt;dates&gt;&lt;year&gt;2020&lt;/year&gt;&lt;/dates&gt;&lt;isbn&gt;2044-6055&lt;/isbn&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(Andriani et al., 2020)</w:t>
      </w:r>
      <w:r w:rsidR="00D30CC5">
        <w:rPr>
          <w:rFonts w:asciiTheme="majorBidi" w:eastAsia="MS Mincho" w:hAnsiTheme="majorBidi" w:cstheme="majorBidi"/>
        </w:rPr>
        <w:fldChar w:fldCharType="end"/>
      </w:r>
      <w:r w:rsidRPr="00125581">
        <w:rPr>
          <w:rFonts w:asciiTheme="majorBidi" w:eastAsia="MS Mincho" w:hAnsiTheme="majorBidi" w:cstheme="majorBidi"/>
        </w:rPr>
        <w:t xml:space="preserve">, which indicates that smoking cessation may alleviate blood pressure outcomes, thus highlighting the relevance of successful cessation programs. Essentially, </w:t>
      </w:r>
      <w:r w:rsidR="00D30CC5">
        <w:rPr>
          <w:rFonts w:asciiTheme="majorBidi" w:eastAsia="MS Mincho" w:hAnsiTheme="majorBidi" w:cstheme="majorBidi"/>
        </w:rPr>
        <w:fldChar w:fldCharType="begin"/>
      </w:r>
      <w:r w:rsidR="00D30CC5">
        <w:rPr>
          <w:rFonts w:asciiTheme="majorBidi" w:eastAsia="MS Mincho" w:hAnsiTheme="majorBidi" w:cstheme="majorBidi"/>
        </w:rPr>
        <w:instrText xml:space="preserve"> ADDIN EN.CITE &lt;EndNote&gt;&lt;Cite&gt;&lt;Author&gt;Shakiba&lt;/Author&gt;&lt;Year&gt;2023&lt;/Year&gt;&lt;RecNum&gt;37&lt;/RecNum&gt;&lt;DisplayText&gt;(Shakiba et al., 2023)&lt;/DisplayText&gt;&lt;record&gt;&lt;rec-number&gt;37&lt;/rec-number&gt;&lt;foreign-keys&gt;&lt;key app="EN" db-id="0zexspa9i2v0fze5d2cp0t9refwz2rprtvv5" timestamp="1745805605"&gt;37&lt;/key&gt;&lt;/foreign-keys&gt;&lt;ref-type name="Journal Article"&gt;17&lt;/ref-type&gt;&lt;contributors&gt;&lt;authors&gt;&lt;author&gt;Shakiba, Ebrahim&lt;/author&gt;&lt;author&gt;Moradinazar, Mehdi&lt;/author&gt;&lt;author&gt;Rahimi, Zohreh&lt;/author&gt;&lt;author&gt;Najafi, Farid&lt;/author&gt;&lt;author&gt;Pasdar, Yahya&lt;/author&gt;&lt;author&gt;Kohsari, Maryam&lt;/author&gt;&lt;/authors&gt;&lt;/contributors&gt;&lt;titles&gt;&lt;title&gt;Tobacco smoking and blood parameters in the Kurdish population of Iran&lt;/title&gt;&lt;secondary-title&gt;BMC Cardiovascular Disorders&lt;/secondary-title&gt;&lt;/titles&gt;&lt;periodical&gt;&lt;full-title&gt;BMC Cardiovascular Disorders&lt;/full-title&gt;&lt;/periodical&gt;&lt;pages&gt;401&lt;/pages&gt;&lt;volume&gt;23&lt;/volume&gt;&lt;number&gt;1&lt;/number&gt;&lt;dates&gt;&lt;year&gt;2023&lt;/year&gt;&lt;/dates&gt;&lt;isbn&gt;1471-2261&lt;/isbn&gt;&lt;urls&gt;&lt;/urls&gt;&lt;/record&gt;&lt;/Cite&gt;&lt;/EndNote&gt;</w:instrText>
      </w:r>
      <w:r w:rsidR="00D30CC5">
        <w:rPr>
          <w:rFonts w:asciiTheme="majorBidi" w:eastAsia="MS Mincho" w:hAnsiTheme="majorBidi" w:cstheme="majorBidi"/>
        </w:rPr>
        <w:fldChar w:fldCharType="separate"/>
      </w:r>
      <w:r w:rsidR="00D30CC5">
        <w:rPr>
          <w:rFonts w:asciiTheme="majorBidi" w:eastAsia="MS Mincho" w:hAnsiTheme="majorBidi" w:cstheme="majorBidi"/>
          <w:noProof/>
        </w:rPr>
        <w:t>(Shakiba et al., 2023)</w:t>
      </w:r>
      <w:r w:rsidR="00D30CC5">
        <w:rPr>
          <w:rFonts w:asciiTheme="majorBidi" w:eastAsia="MS Mincho" w:hAnsiTheme="majorBidi" w:cstheme="majorBidi"/>
        </w:rPr>
        <w:fldChar w:fldCharType="end"/>
      </w:r>
      <w:r w:rsidRPr="00125581">
        <w:rPr>
          <w:rFonts w:asciiTheme="majorBidi" w:eastAsia="MS Mincho" w:hAnsiTheme="majorBidi" w:cstheme="majorBidi"/>
        </w:rPr>
        <w:t xml:space="preserve"> refers to the implication of the prevalence of smoking towards harmful blood parameter alterations among the Kurdish population, referring to increased further research into direct as well as indirect implications on their health by smoking. Consistently, as outlined below, this literary review establishes that this relationship has had complex involvement across Kurdistan region in the Iraqi context. The research as a whole highlights the imperative need for comprehensive public health interventions that address smoking and its associated health concerns, especially among teenagers and vulnerable groups. Further study and focused interventions need to be directed toward lessening the health effects of smoking tobacco in this region.</w:t>
      </w:r>
    </w:p>
    <w:p w14:paraId="11C6DBD4" w14:textId="77777777" w:rsidR="00280490" w:rsidRPr="00125581" w:rsidRDefault="00280490" w:rsidP="00AF69ED">
      <w:pPr>
        <w:jc w:val="both"/>
        <w:rPr>
          <w:rFonts w:asciiTheme="majorBidi" w:eastAsia="MS Mincho" w:hAnsiTheme="majorBidi" w:cstheme="majorBidi"/>
        </w:rPr>
      </w:pPr>
      <w:r w:rsidRPr="00125581">
        <w:rPr>
          <w:rFonts w:asciiTheme="majorBidi" w:eastAsia="MS Mincho" w:hAnsiTheme="majorBidi" w:cstheme="majorBidi"/>
        </w:rPr>
        <w:t>The aim of this study is to evaluate the impact of smoking on hematological indices and risk of hypertension am</w:t>
      </w:r>
      <w:r w:rsidR="000A3417">
        <w:rPr>
          <w:rFonts w:asciiTheme="majorBidi" w:eastAsia="MS Mincho" w:hAnsiTheme="majorBidi" w:cstheme="majorBidi"/>
        </w:rPr>
        <w:t>ong the adult residents of Hawler</w:t>
      </w:r>
      <w:r w:rsidRPr="00125581">
        <w:rPr>
          <w:rFonts w:asciiTheme="majorBidi" w:eastAsia="MS Mincho" w:hAnsiTheme="majorBidi" w:cstheme="majorBidi"/>
        </w:rPr>
        <w:t xml:space="preserve"> city, Kurdistan region-Iraq, in order to gain better knowledge of the physiological mechanisms behind smoking-induced cardiovascular changes and to provide evidence-based information that can be utilized in local public health policies and clinical practices to control smoking-associated health risks.</w:t>
      </w:r>
    </w:p>
    <w:p w14:paraId="14EC0B8A" w14:textId="77777777" w:rsidR="00D74C50" w:rsidRPr="00125581" w:rsidRDefault="00D74C50" w:rsidP="00E9340F">
      <w:pPr>
        <w:jc w:val="both"/>
        <w:rPr>
          <w:rFonts w:asciiTheme="majorBidi" w:eastAsia="MS Mincho" w:hAnsiTheme="majorBidi" w:cstheme="majorBidi"/>
        </w:rPr>
      </w:pPr>
    </w:p>
    <w:p w14:paraId="3E837776" w14:textId="77777777" w:rsidR="00E9340F" w:rsidRPr="00125581" w:rsidRDefault="00E9340F" w:rsidP="00E9340F">
      <w:pPr>
        <w:jc w:val="both"/>
        <w:rPr>
          <w:rFonts w:asciiTheme="majorBidi" w:eastAsia="MS Mincho" w:hAnsiTheme="majorBidi" w:cstheme="majorBidi"/>
        </w:rPr>
      </w:pPr>
    </w:p>
    <w:p w14:paraId="548ACAE6" w14:textId="77777777" w:rsidR="00E9340F" w:rsidRPr="00125581" w:rsidRDefault="00280490" w:rsidP="00FA22C0">
      <w:pPr>
        <w:pStyle w:val="Heading2"/>
        <w:ind w:left="426"/>
        <w:rPr>
          <w:rFonts w:asciiTheme="majorBidi" w:hAnsiTheme="majorBidi" w:cstheme="majorBidi"/>
        </w:rPr>
      </w:pPr>
      <w:bookmarkStart w:id="4" w:name="_Toc196654082"/>
      <w:r w:rsidRPr="00125581">
        <w:rPr>
          <w:rStyle w:val="Heading1Char"/>
          <w:rFonts w:asciiTheme="majorBidi" w:hAnsiTheme="majorBidi" w:cstheme="majorBidi"/>
          <w:b/>
          <w:bCs/>
          <w:caps/>
          <w:szCs w:val="24"/>
          <w:lang w:eastAsia="x-none"/>
        </w:rPr>
        <w:t>Materials and methods</w:t>
      </w:r>
      <w:bookmarkEnd w:id="4"/>
      <w:r w:rsidRPr="00125581">
        <w:rPr>
          <w:rFonts w:asciiTheme="majorBidi" w:hAnsiTheme="majorBidi" w:cstheme="majorBidi"/>
        </w:rPr>
        <w:t xml:space="preserve"> </w:t>
      </w:r>
    </w:p>
    <w:p w14:paraId="6B96BC02" w14:textId="77777777" w:rsidR="00E9340F" w:rsidRDefault="00E9340F" w:rsidP="006E607C">
      <w:pPr>
        <w:spacing w:after="240"/>
        <w:rPr>
          <w:rFonts w:asciiTheme="majorBidi" w:hAnsiTheme="majorBidi" w:cstheme="majorBidi"/>
          <w:b/>
          <w:bCs/>
        </w:rPr>
      </w:pPr>
    </w:p>
    <w:p w14:paraId="10B78C7E" w14:textId="77777777" w:rsidR="000D1D8E" w:rsidRPr="00125581" w:rsidRDefault="000D1D8E" w:rsidP="006E607C">
      <w:pPr>
        <w:spacing w:after="240"/>
        <w:rPr>
          <w:rFonts w:asciiTheme="majorBidi" w:hAnsiTheme="majorBidi" w:cstheme="majorBidi"/>
          <w:b/>
          <w:bCs/>
        </w:rPr>
      </w:pPr>
    </w:p>
    <w:p w14:paraId="6C9589AC" w14:textId="77777777" w:rsidR="00D74C50" w:rsidRPr="00125581" w:rsidRDefault="00280490" w:rsidP="00D74C50">
      <w:pPr>
        <w:pStyle w:val="Heading3"/>
        <w:ind w:left="426"/>
        <w:rPr>
          <w:rStyle w:val="Heading3Char"/>
          <w:rFonts w:asciiTheme="majorBidi" w:hAnsiTheme="majorBidi" w:cstheme="majorBidi"/>
          <w:b/>
          <w:bCs/>
        </w:rPr>
      </w:pPr>
      <w:bookmarkStart w:id="5" w:name="_Toc196654083"/>
      <w:r w:rsidRPr="00125581">
        <w:rPr>
          <w:rFonts w:asciiTheme="majorBidi" w:hAnsiTheme="majorBidi" w:cstheme="majorBidi"/>
        </w:rPr>
        <w:t>Study Design and Setting</w:t>
      </w:r>
      <w:bookmarkEnd w:id="5"/>
      <w:r w:rsidRPr="00125581">
        <w:rPr>
          <w:rFonts w:asciiTheme="majorBidi" w:hAnsiTheme="majorBidi" w:cstheme="majorBidi"/>
        </w:rPr>
        <w:t xml:space="preserve"> </w:t>
      </w:r>
    </w:p>
    <w:p w14:paraId="3FCF8BC3" w14:textId="77777777" w:rsidR="00D74C50" w:rsidRPr="00125581" w:rsidRDefault="00280490" w:rsidP="000E6169">
      <w:pPr>
        <w:spacing w:after="240"/>
        <w:jc w:val="both"/>
        <w:rPr>
          <w:rFonts w:asciiTheme="majorBidi" w:hAnsiTheme="majorBidi" w:cstheme="majorBidi"/>
        </w:rPr>
      </w:pPr>
      <w:r w:rsidRPr="00125581">
        <w:rPr>
          <w:rStyle w:val="Heading3Char"/>
          <w:rFonts w:asciiTheme="majorBidi" w:hAnsiTheme="majorBidi" w:cstheme="majorBidi"/>
        </w:rPr>
        <w:br/>
      </w:r>
      <w:r w:rsidR="000E6169">
        <w:rPr>
          <w:rFonts w:asciiTheme="majorBidi" w:hAnsiTheme="majorBidi" w:cstheme="majorBidi"/>
        </w:rPr>
        <w:t xml:space="preserve">        </w:t>
      </w:r>
      <w:r w:rsidR="000A3417">
        <w:rPr>
          <w:rFonts w:asciiTheme="majorBidi" w:hAnsiTheme="majorBidi" w:cstheme="majorBidi"/>
        </w:rPr>
        <w:t>In Hawler</w:t>
      </w:r>
      <w:r w:rsidRPr="00125581">
        <w:rPr>
          <w:rFonts w:asciiTheme="majorBidi" w:hAnsiTheme="majorBidi" w:cstheme="majorBidi"/>
        </w:rPr>
        <w:t>, Kurdistan Region, Iraq, the Lebanese French University performed this cross-sectio</w:t>
      </w:r>
      <w:r w:rsidR="000A3417">
        <w:rPr>
          <w:rFonts w:asciiTheme="majorBidi" w:hAnsiTheme="majorBidi" w:cstheme="majorBidi"/>
        </w:rPr>
        <w:t>nal research. Pirmam City, Hawler</w:t>
      </w:r>
      <w:r w:rsidRPr="00125581">
        <w:rPr>
          <w:rFonts w:asciiTheme="majorBidi" w:hAnsiTheme="majorBidi" w:cstheme="majorBidi"/>
        </w:rPr>
        <w:t xml:space="preserve"> Government, collected data from December 2024 to February 2025. The Lebanese French University College of Health Science Research Ethics Committee accepted the research (HCS-2023-127). </w:t>
      </w:r>
    </w:p>
    <w:p w14:paraId="1831907C" w14:textId="77777777" w:rsidR="00D74C50" w:rsidRPr="00125581" w:rsidRDefault="00280490" w:rsidP="00AF69ED">
      <w:pPr>
        <w:pStyle w:val="Heading3"/>
        <w:ind w:left="426"/>
        <w:rPr>
          <w:rFonts w:asciiTheme="majorBidi" w:hAnsiTheme="majorBidi" w:cstheme="majorBidi"/>
        </w:rPr>
      </w:pPr>
      <w:bookmarkStart w:id="6" w:name="_Toc196654084"/>
      <w:r w:rsidRPr="00125581">
        <w:rPr>
          <w:rFonts w:asciiTheme="majorBidi" w:hAnsiTheme="majorBidi" w:cstheme="majorBidi"/>
        </w:rPr>
        <w:t>Population study</w:t>
      </w:r>
      <w:bookmarkEnd w:id="6"/>
      <w:r w:rsidRPr="00125581">
        <w:rPr>
          <w:rFonts w:asciiTheme="majorBidi" w:hAnsiTheme="majorBidi" w:cstheme="majorBidi"/>
        </w:rPr>
        <w:t xml:space="preserve"> </w:t>
      </w:r>
    </w:p>
    <w:p w14:paraId="408093F4" w14:textId="77777777" w:rsidR="00D74C50" w:rsidRPr="00125581" w:rsidRDefault="00280490" w:rsidP="00AF69ED">
      <w:pPr>
        <w:spacing w:after="240"/>
        <w:jc w:val="both"/>
        <w:rPr>
          <w:rFonts w:asciiTheme="majorBidi" w:hAnsiTheme="majorBidi" w:cstheme="majorBidi"/>
        </w:rPr>
      </w:pPr>
      <w:r w:rsidRPr="00125581">
        <w:rPr>
          <w:rFonts w:asciiTheme="majorBidi" w:hAnsiTheme="majorBidi" w:cstheme="majorBidi"/>
        </w:rPr>
        <w:br/>
      </w:r>
      <w:r w:rsidR="000E6169">
        <w:rPr>
          <w:rFonts w:asciiTheme="majorBidi" w:hAnsiTheme="majorBidi" w:cstheme="majorBidi"/>
        </w:rPr>
        <w:t xml:space="preserve">       </w:t>
      </w:r>
      <w:r w:rsidRPr="00125581">
        <w:rPr>
          <w:rFonts w:asciiTheme="majorBidi" w:hAnsiTheme="majorBidi" w:cstheme="majorBidi"/>
        </w:rPr>
        <w:t xml:space="preserve">We recruited 167 people aged 18–70 (112 smokers and 55 non-smokers) via casual sampling. To represent smokers and non-smokers, participants were chosen by smoking status. The study included participants aged 18+ who gave informed permission. Hematological problems, infection, cancer, pregnancy, and drugs that impact hematology were excluded. </w:t>
      </w:r>
    </w:p>
    <w:p w14:paraId="1FB8C63E" w14:textId="77777777" w:rsidR="00D74C50" w:rsidRPr="00125581" w:rsidRDefault="00280490" w:rsidP="00AF69ED">
      <w:pPr>
        <w:pStyle w:val="Heading3"/>
        <w:ind w:left="284" w:hanging="350"/>
        <w:rPr>
          <w:rFonts w:asciiTheme="majorBidi" w:hAnsiTheme="majorBidi" w:cstheme="majorBidi"/>
        </w:rPr>
      </w:pPr>
      <w:bookmarkStart w:id="7" w:name="_Toc196654085"/>
      <w:r w:rsidRPr="00125581">
        <w:rPr>
          <w:rFonts w:asciiTheme="majorBidi" w:hAnsiTheme="majorBidi" w:cstheme="majorBidi"/>
        </w:rPr>
        <w:t>Data collection: questionnaire</w:t>
      </w:r>
      <w:bookmarkEnd w:id="7"/>
      <w:r w:rsidRPr="00125581">
        <w:rPr>
          <w:rFonts w:asciiTheme="majorBidi" w:hAnsiTheme="majorBidi" w:cstheme="majorBidi"/>
        </w:rPr>
        <w:t xml:space="preserve"> </w:t>
      </w:r>
    </w:p>
    <w:p w14:paraId="0E9A00C2" w14:textId="77777777" w:rsidR="00D74C50" w:rsidRPr="00125581" w:rsidRDefault="00280490" w:rsidP="00AF69ED">
      <w:pPr>
        <w:spacing w:after="240"/>
        <w:rPr>
          <w:rFonts w:asciiTheme="majorBidi" w:hAnsiTheme="majorBidi" w:cstheme="majorBidi"/>
        </w:rPr>
      </w:pPr>
      <w:r w:rsidRPr="00125581">
        <w:rPr>
          <w:rFonts w:asciiTheme="majorBidi" w:hAnsiTheme="majorBidi" w:cstheme="majorBidi"/>
        </w:rPr>
        <w:br/>
      </w:r>
      <w:r w:rsidR="000E6169">
        <w:rPr>
          <w:rFonts w:asciiTheme="majorBidi" w:hAnsiTheme="majorBidi" w:cstheme="majorBidi"/>
        </w:rPr>
        <w:t xml:space="preserve">        </w:t>
      </w:r>
      <w:r w:rsidRPr="00125581">
        <w:rPr>
          <w:rFonts w:asciiTheme="majorBidi" w:hAnsiTheme="majorBidi" w:cstheme="majorBidi"/>
        </w:rPr>
        <w:t xml:space="preserve">A standardized questionnaire was given to all participants to gather demographic data (age, gender, education level). </w:t>
      </w:r>
      <w:r w:rsidRPr="00125581">
        <w:rPr>
          <w:rFonts w:asciiTheme="majorBidi" w:hAnsiTheme="majorBidi" w:cstheme="majorBidi"/>
        </w:rPr>
        <w:br/>
        <w:t xml:space="preserve">• Anthropometric measures (height, weight) </w:t>
      </w:r>
      <w:r w:rsidRPr="00125581">
        <w:rPr>
          <w:rFonts w:asciiTheme="majorBidi" w:hAnsiTheme="majorBidi" w:cstheme="majorBidi"/>
        </w:rPr>
        <w:br/>
        <w:t xml:space="preserve">• Medical background (chronic conditions, medication use) </w:t>
      </w:r>
      <w:r w:rsidRPr="00125581">
        <w:rPr>
          <w:rFonts w:asciiTheme="majorBidi" w:hAnsiTheme="majorBidi" w:cstheme="majorBidi"/>
        </w:rPr>
        <w:br/>
        <w:t xml:space="preserve">• Smoking behaviors (status, duration, kind, frequency) </w:t>
      </w:r>
      <w:r w:rsidRPr="00125581">
        <w:rPr>
          <w:rFonts w:asciiTheme="majorBidi" w:hAnsiTheme="majorBidi" w:cstheme="majorBidi"/>
        </w:rPr>
        <w:br/>
        <w:t xml:space="preserve">Smokers were given specific information about: </w:t>
      </w:r>
      <w:r w:rsidRPr="00125581">
        <w:rPr>
          <w:rFonts w:asciiTheme="majorBidi" w:hAnsiTheme="majorBidi" w:cstheme="majorBidi"/>
        </w:rPr>
        <w:br/>
        <w:t xml:space="preserve">• Type of smoking (cigarette, hookah, vape, etc.) • Duration of smoking (years) </w:t>
      </w:r>
      <w:r w:rsidRPr="00125581">
        <w:rPr>
          <w:rFonts w:asciiTheme="majorBidi" w:hAnsiTheme="majorBidi" w:cstheme="majorBidi"/>
        </w:rPr>
        <w:br/>
        <w:t xml:space="preserve">• Average cigarette/session count daily/weekly • Age of smoking commencement </w:t>
      </w:r>
    </w:p>
    <w:p w14:paraId="451BC9D9" w14:textId="77777777" w:rsidR="00D74C50" w:rsidRPr="00125581" w:rsidRDefault="00D74C50" w:rsidP="00AF69ED">
      <w:pPr>
        <w:spacing w:after="240"/>
        <w:rPr>
          <w:rFonts w:asciiTheme="majorBidi" w:hAnsiTheme="majorBidi" w:cstheme="majorBidi"/>
        </w:rPr>
      </w:pPr>
    </w:p>
    <w:p w14:paraId="561B6C96" w14:textId="77777777" w:rsidR="00D74C50" w:rsidRPr="00125581" w:rsidRDefault="00280490" w:rsidP="00AF69ED">
      <w:pPr>
        <w:pStyle w:val="Heading3"/>
        <w:ind w:left="426"/>
        <w:rPr>
          <w:rFonts w:asciiTheme="majorBidi" w:hAnsiTheme="majorBidi" w:cstheme="majorBidi"/>
        </w:rPr>
      </w:pPr>
      <w:bookmarkStart w:id="8" w:name="_Toc196654086"/>
      <w:r w:rsidRPr="00125581">
        <w:rPr>
          <w:rFonts w:asciiTheme="majorBidi" w:hAnsiTheme="majorBidi" w:cstheme="majorBidi"/>
        </w:rPr>
        <w:t>Body Measurements</w:t>
      </w:r>
      <w:bookmarkEnd w:id="8"/>
      <w:r w:rsidRPr="00125581">
        <w:rPr>
          <w:rFonts w:asciiTheme="majorBidi" w:hAnsiTheme="majorBidi" w:cstheme="majorBidi"/>
        </w:rPr>
        <w:t xml:space="preserve"> </w:t>
      </w:r>
    </w:p>
    <w:p w14:paraId="75219FC3" w14:textId="77777777" w:rsidR="00D74C50" w:rsidRPr="00125581" w:rsidRDefault="00280490" w:rsidP="00AF69ED">
      <w:pPr>
        <w:spacing w:after="240"/>
        <w:jc w:val="both"/>
        <w:rPr>
          <w:rFonts w:asciiTheme="majorBidi" w:hAnsiTheme="majorBidi" w:cstheme="majorBidi"/>
        </w:rPr>
      </w:pPr>
      <w:r w:rsidRPr="00125581">
        <w:rPr>
          <w:rFonts w:asciiTheme="majorBidi" w:hAnsiTheme="majorBidi" w:cstheme="majorBidi"/>
        </w:rPr>
        <w:br/>
      </w:r>
      <w:r w:rsidR="000E6169">
        <w:rPr>
          <w:rFonts w:asciiTheme="majorBidi" w:hAnsiTheme="majorBidi" w:cstheme="majorBidi"/>
        </w:rPr>
        <w:t xml:space="preserve">        </w:t>
      </w:r>
      <w:r w:rsidRPr="00125581">
        <w:rPr>
          <w:rFonts w:asciiTheme="majorBidi" w:hAnsiTheme="majorBidi" w:cstheme="majorBidi"/>
        </w:rPr>
        <w:t xml:space="preserve">Standard weight and height measurements were taken. Participants wore light clothes and no shoes and were weighed to the closest 0.1 kg on a calibrated digital scale (Seca Model 769, Hamburg, Germany). A stadiometer (Seca Model 213, Hamburg, Germany) measured height to 0.1 cm. BMI was computed by dividing weight (kg) by height squared (m²). </w:t>
      </w:r>
    </w:p>
    <w:p w14:paraId="25FB03E9" w14:textId="77777777" w:rsidR="00D74C50" w:rsidRPr="00125581" w:rsidRDefault="00280490" w:rsidP="00AF69ED">
      <w:pPr>
        <w:pStyle w:val="Heading3"/>
        <w:ind w:left="426"/>
        <w:rPr>
          <w:rFonts w:asciiTheme="majorBidi" w:hAnsiTheme="majorBidi" w:cstheme="majorBidi"/>
        </w:rPr>
      </w:pPr>
      <w:bookmarkStart w:id="9" w:name="_Toc196654087"/>
      <w:r w:rsidRPr="00125581">
        <w:rPr>
          <w:rFonts w:asciiTheme="majorBidi" w:hAnsiTheme="majorBidi" w:cstheme="majorBidi"/>
        </w:rPr>
        <w:t>Blood Pressure Check</w:t>
      </w:r>
      <w:bookmarkEnd w:id="9"/>
      <w:r w:rsidRPr="00125581">
        <w:rPr>
          <w:rFonts w:asciiTheme="majorBidi" w:hAnsiTheme="majorBidi" w:cstheme="majorBidi"/>
        </w:rPr>
        <w:t xml:space="preserve"> </w:t>
      </w:r>
    </w:p>
    <w:p w14:paraId="29D1D617" w14:textId="77777777" w:rsidR="00D74C50" w:rsidRPr="00125581" w:rsidRDefault="00280490" w:rsidP="00AF69ED">
      <w:pPr>
        <w:spacing w:after="240"/>
        <w:jc w:val="both"/>
        <w:rPr>
          <w:rFonts w:asciiTheme="majorBidi" w:hAnsiTheme="majorBidi" w:cstheme="majorBidi"/>
        </w:rPr>
      </w:pPr>
      <w:r w:rsidRPr="00125581">
        <w:rPr>
          <w:rFonts w:asciiTheme="majorBidi" w:hAnsiTheme="majorBidi" w:cstheme="majorBidi"/>
        </w:rPr>
        <w:br/>
      </w:r>
      <w:r w:rsidR="000E6169">
        <w:rPr>
          <w:rFonts w:asciiTheme="majorBidi" w:hAnsiTheme="majorBidi" w:cstheme="majorBidi"/>
        </w:rPr>
        <w:t xml:space="preserve">        </w:t>
      </w:r>
      <w:r w:rsidRPr="00125581">
        <w:rPr>
          <w:rFonts w:asciiTheme="majorBidi" w:hAnsiTheme="majorBidi" w:cstheme="majorBidi"/>
        </w:rPr>
        <w:t xml:space="preserve">After sitting for at least 5 minutes, a calibrated digital sphygmomanometer (Omron M3, Omron Healthcare Co., Ltd., Kyoto, Japan) assessed blood pressure. The average of two 2-minute readings was collected. Participants were categorized by 2017 ACC/AHA guidelines: normal (&lt;120/80 mmHg), raised (120-129/&lt;80), stage 1 hypertension (130-139/80-89), stage 2 hypertension (≥140/90), and hypertensive crisis (&gt;180/120 mmHg). </w:t>
      </w:r>
    </w:p>
    <w:p w14:paraId="720EFF07" w14:textId="77777777" w:rsidR="00D74C50" w:rsidRPr="00125581" w:rsidRDefault="00280490" w:rsidP="00AF69ED">
      <w:pPr>
        <w:pStyle w:val="Heading3"/>
        <w:ind w:left="284"/>
        <w:rPr>
          <w:rFonts w:asciiTheme="majorBidi" w:hAnsiTheme="majorBidi" w:cstheme="majorBidi"/>
        </w:rPr>
      </w:pPr>
      <w:bookmarkStart w:id="10" w:name="_Toc196654088"/>
      <w:r w:rsidRPr="00125581">
        <w:rPr>
          <w:rFonts w:asciiTheme="majorBidi" w:hAnsiTheme="majorBidi" w:cstheme="majorBidi"/>
        </w:rPr>
        <w:t>Blood Draw and Analysis</w:t>
      </w:r>
      <w:bookmarkEnd w:id="10"/>
      <w:r w:rsidRPr="00125581">
        <w:rPr>
          <w:rFonts w:asciiTheme="majorBidi" w:hAnsiTheme="majorBidi" w:cstheme="majorBidi"/>
        </w:rPr>
        <w:t xml:space="preserve"> </w:t>
      </w:r>
    </w:p>
    <w:p w14:paraId="445AA51B" w14:textId="77777777" w:rsidR="00280490" w:rsidRPr="00125581" w:rsidRDefault="00280490" w:rsidP="000E6169">
      <w:pPr>
        <w:spacing w:after="240"/>
        <w:jc w:val="both"/>
        <w:rPr>
          <w:rFonts w:asciiTheme="majorBidi" w:hAnsiTheme="majorBidi" w:cstheme="majorBidi"/>
        </w:rPr>
      </w:pPr>
      <w:r w:rsidRPr="00125581">
        <w:rPr>
          <w:rFonts w:asciiTheme="majorBidi" w:hAnsiTheme="majorBidi" w:cstheme="majorBidi"/>
        </w:rPr>
        <w:br/>
      </w:r>
      <w:r w:rsidR="000E6169">
        <w:rPr>
          <w:rFonts w:asciiTheme="majorBidi" w:hAnsiTheme="majorBidi" w:cstheme="majorBidi"/>
        </w:rPr>
        <w:t xml:space="preserve">        </w:t>
      </w:r>
      <w:r w:rsidRPr="00125581">
        <w:rPr>
          <w:rFonts w:asciiTheme="majorBidi" w:hAnsiTheme="majorBidi" w:cstheme="majorBidi"/>
        </w:rPr>
        <w:t xml:space="preserve">Standard venipuncture was used to collect 5 mL of blood from each participant following an overnight fast (8-12 hours). EDTA tubes were used to </w:t>
      </w:r>
      <w:r w:rsidR="008E6F79">
        <w:rPr>
          <w:rFonts w:asciiTheme="majorBidi" w:hAnsiTheme="majorBidi" w:cstheme="majorBidi"/>
        </w:rPr>
        <w:t xml:space="preserve">collect blood for CBC analysis.Samples were </w:t>
      </w:r>
      <w:r w:rsidRPr="00125581">
        <w:rPr>
          <w:rFonts w:asciiTheme="majorBidi" w:hAnsiTheme="majorBidi" w:cstheme="majorBidi"/>
        </w:rPr>
        <w:t xml:space="preserve">examined within 4 hours. </w:t>
      </w:r>
      <w:r w:rsidRPr="00125581">
        <w:rPr>
          <w:rFonts w:asciiTheme="majorBidi" w:hAnsiTheme="majorBidi" w:cstheme="majorBidi"/>
        </w:rPr>
        <w:br/>
        <w:t xml:space="preserve">At the Medical Laboratory Science Department, Lebanese French University, an automated hematology analyzer (Sysmex XN-1000, Sysmex Corporation, Kobe, Japan) assessed hematological parameters. </w:t>
      </w:r>
    </w:p>
    <w:p w14:paraId="647CD67F" w14:textId="77777777" w:rsidR="00D74C50" w:rsidRPr="00125581" w:rsidRDefault="00280490" w:rsidP="000E6169">
      <w:pPr>
        <w:spacing w:after="240"/>
        <w:rPr>
          <w:rFonts w:asciiTheme="majorBidi" w:hAnsiTheme="majorBidi" w:cstheme="majorBidi"/>
        </w:rPr>
      </w:pPr>
      <w:r w:rsidRPr="00125581">
        <w:rPr>
          <w:rFonts w:asciiTheme="majorBidi" w:hAnsiTheme="majorBidi" w:cstheme="majorBidi"/>
        </w:rPr>
        <w:t xml:space="preserve">The following parameters were evaluated: </w:t>
      </w:r>
      <w:r w:rsidRPr="00125581">
        <w:rPr>
          <w:rFonts w:asciiTheme="majorBidi" w:hAnsiTheme="majorBidi" w:cstheme="majorBidi"/>
        </w:rPr>
        <w:br/>
        <w:t xml:space="preserve">• RBC count </w:t>
      </w:r>
      <w:r w:rsidRPr="00125581">
        <w:rPr>
          <w:rFonts w:asciiTheme="majorBidi" w:hAnsiTheme="majorBidi" w:cstheme="majorBidi"/>
        </w:rPr>
        <w:br/>
        <w:t xml:space="preserve">• Hb concentration :Measurements include HCT, MCV, MCH, and MCHC. </w:t>
      </w:r>
      <w:r w:rsidRPr="00125581">
        <w:rPr>
          <w:rFonts w:asciiTheme="majorBidi" w:hAnsiTheme="majorBidi" w:cstheme="majorBidi"/>
        </w:rPr>
        <w:br/>
        <w:t xml:space="preserve">• Red Cell Distribution Width (RDW) </w:t>
      </w:r>
      <w:r w:rsidRPr="00125581">
        <w:rPr>
          <w:rFonts w:asciiTheme="majorBidi" w:hAnsiTheme="majorBidi" w:cstheme="majorBidi"/>
        </w:rPr>
        <w:br/>
        <w:t xml:space="preserve">Measurements include Plt count, MPV, and WBC count. </w:t>
      </w:r>
      <w:r w:rsidRPr="00125581">
        <w:rPr>
          <w:rFonts w:asciiTheme="majorBidi" w:hAnsiTheme="majorBidi" w:cstheme="majorBidi"/>
        </w:rPr>
        <w:br/>
        <w:t xml:space="preserve">Daily quality control was done following manufacturer directions to guarantee results correctness and dependability. </w:t>
      </w:r>
    </w:p>
    <w:p w14:paraId="243DB03D" w14:textId="77777777" w:rsidR="00D74C50" w:rsidRPr="00125581" w:rsidRDefault="00D74C50" w:rsidP="00AF69ED">
      <w:pPr>
        <w:spacing w:after="240" w:line="276" w:lineRule="auto"/>
        <w:rPr>
          <w:rFonts w:asciiTheme="majorBidi" w:hAnsiTheme="majorBidi" w:cstheme="majorBidi"/>
        </w:rPr>
      </w:pPr>
    </w:p>
    <w:p w14:paraId="6D9ECF6D" w14:textId="77777777" w:rsidR="00D74C50" w:rsidRPr="00125581" w:rsidRDefault="00D74C50" w:rsidP="00AF69ED">
      <w:pPr>
        <w:spacing w:after="240" w:line="276" w:lineRule="auto"/>
        <w:rPr>
          <w:rFonts w:asciiTheme="majorBidi" w:hAnsiTheme="majorBidi" w:cstheme="majorBidi"/>
        </w:rPr>
      </w:pPr>
    </w:p>
    <w:p w14:paraId="00887C71" w14:textId="77777777" w:rsidR="00D74C50" w:rsidRPr="00125581" w:rsidRDefault="00280490" w:rsidP="00AF69ED">
      <w:pPr>
        <w:pStyle w:val="Heading3"/>
        <w:spacing w:line="276" w:lineRule="auto"/>
        <w:ind w:left="426"/>
        <w:rPr>
          <w:rFonts w:asciiTheme="majorBidi" w:hAnsiTheme="majorBidi" w:cstheme="majorBidi"/>
        </w:rPr>
      </w:pPr>
      <w:bookmarkStart w:id="11" w:name="_Toc196654089"/>
      <w:r w:rsidRPr="00125581">
        <w:rPr>
          <w:rStyle w:val="Heading3Char"/>
          <w:rFonts w:asciiTheme="majorBidi" w:hAnsiTheme="majorBidi" w:cstheme="majorBidi"/>
          <w:b/>
          <w:bCs/>
        </w:rPr>
        <w:t>A statistical analysis</w:t>
      </w:r>
      <w:bookmarkEnd w:id="11"/>
      <w:r w:rsidRPr="00125581">
        <w:rPr>
          <w:rFonts w:asciiTheme="majorBidi" w:hAnsiTheme="majorBidi" w:cstheme="majorBidi"/>
        </w:rPr>
        <w:t xml:space="preserve"> </w:t>
      </w:r>
    </w:p>
    <w:p w14:paraId="0F1AA7A3" w14:textId="77777777" w:rsidR="000801AF" w:rsidRDefault="00280490" w:rsidP="000E6169">
      <w:pPr>
        <w:spacing w:after="240"/>
        <w:jc w:val="both"/>
        <w:rPr>
          <w:rFonts w:asciiTheme="majorBidi" w:hAnsiTheme="majorBidi" w:cstheme="majorBidi"/>
        </w:rPr>
      </w:pPr>
      <w:r w:rsidRPr="00125581">
        <w:rPr>
          <w:rFonts w:asciiTheme="majorBidi" w:hAnsiTheme="majorBidi" w:cstheme="majorBidi"/>
        </w:rPr>
        <w:br/>
      </w:r>
      <w:r w:rsidR="000E6169">
        <w:rPr>
          <w:rFonts w:asciiTheme="majorBidi" w:hAnsiTheme="majorBidi" w:cstheme="majorBidi"/>
        </w:rPr>
        <w:t xml:space="preserve">        </w:t>
      </w:r>
      <w:r w:rsidRPr="00125581">
        <w:rPr>
          <w:rFonts w:asciiTheme="majorBidi" w:hAnsiTheme="majorBidi" w:cstheme="majorBidi"/>
        </w:rPr>
        <w:t xml:space="preserve">Data were analyzed using IBM SPSS Statistics 26.0 (IBM Corp., Armonk, NY, USA). Means, standard deviations, medians, and ranges for continuous variables and frequencies and percentages for categorical variables were used for descriptive statistics. </w:t>
      </w:r>
      <w:r w:rsidRPr="00125581">
        <w:rPr>
          <w:rFonts w:asciiTheme="majorBidi" w:hAnsiTheme="majorBidi" w:cstheme="majorBidi"/>
        </w:rPr>
        <w:br/>
        <w:t xml:space="preserve">Samples independently Smokers and non-smokers were compared hematologically using t-test. Smoking status and hypertension were examined using chi-square test. Smoking duration was correlated with several indicators using Pearson correlation analysis. Smoking was linked to hypertension using risk ratio (RR) and odds ratio (OR). </w:t>
      </w:r>
      <w:r w:rsidRPr="00125581">
        <w:rPr>
          <w:rFonts w:asciiTheme="majorBidi" w:hAnsiTheme="majorBidi" w:cstheme="majorBidi"/>
        </w:rPr>
        <w:br/>
        <w:t xml:space="preserve">One-way ANOVA with post-hoc Tukey test was used to evaluate parameters across smoking duration (0-5 years, 6-10 years, 11-20 years, &gt;20 years) and type (cigarette, hookah, vape). Multiple regression was used to account for age and BMI. All analyses were judged significant with a p-value &lt;0.05. </w:t>
      </w:r>
      <w:r w:rsidRPr="00125581">
        <w:rPr>
          <w:rFonts w:asciiTheme="majorBidi" w:hAnsiTheme="majorBidi" w:cstheme="majorBidi"/>
        </w:rPr>
        <w:br/>
        <w:t>The SPSS version was used to construct bar charts and line graphs to depict smoking status, hematological parameters, and blood pressure.</w:t>
      </w:r>
    </w:p>
    <w:p w14:paraId="0C9DCE9E" w14:textId="77777777" w:rsidR="000E6169" w:rsidRPr="00125581" w:rsidRDefault="000E6169" w:rsidP="000E6169">
      <w:pPr>
        <w:spacing w:after="240"/>
        <w:jc w:val="both"/>
        <w:rPr>
          <w:rFonts w:asciiTheme="majorBidi" w:hAnsiTheme="majorBidi" w:cstheme="majorBidi"/>
        </w:rPr>
      </w:pPr>
    </w:p>
    <w:p w14:paraId="1D0C3D6F" w14:textId="77777777" w:rsidR="00280490" w:rsidRDefault="00280490" w:rsidP="00AF69ED">
      <w:pPr>
        <w:pStyle w:val="Heading2"/>
        <w:spacing w:line="276" w:lineRule="auto"/>
        <w:ind w:left="426"/>
        <w:rPr>
          <w:rFonts w:asciiTheme="majorBidi" w:eastAsia="Aptos" w:hAnsiTheme="majorBidi" w:cstheme="majorBidi"/>
        </w:rPr>
      </w:pPr>
      <w:bookmarkStart w:id="12" w:name="_Toc196654090"/>
      <w:r w:rsidRPr="00125581">
        <w:rPr>
          <w:rFonts w:asciiTheme="majorBidi" w:eastAsia="Aptos" w:hAnsiTheme="majorBidi" w:cstheme="majorBidi"/>
        </w:rPr>
        <w:t>Result</w:t>
      </w:r>
      <w:bookmarkEnd w:id="12"/>
    </w:p>
    <w:p w14:paraId="799D85BA" w14:textId="77777777" w:rsidR="006E607C" w:rsidRDefault="006E607C" w:rsidP="006E607C">
      <w:pPr>
        <w:rPr>
          <w:rFonts w:eastAsia="Aptos"/>
          <w:lang w:val="en-US" w:eastAsia="x-none"/>
        </w:rPr>
      </w:pPr>
    </w:p>
    <w:p w14:paraId="2B20342F" w14:textId="77777777" w:rsidR="00D74C50" w:rsidRPr="00125581" w:rsidRDefault="00D74C50" w:rsidP="006E607C">
      <w:pPr>
        <w:rPr>
          <w:rFonts w:asciiTheme="majorBidi" w:eastAsia="Aptos" w:hAnsiTheme="majorBidi" w:cstheme="majorBidi"/>
          <w:lang w:val="en-US" w:eastAsia="x-none"/>
        </w:rPr>
      </w:pPr>
    </w:p>
    <w:p w14:paraId="0D7EB7D5" w14:textId="77777777" w:rsidR="00FA7C70" w:rsidRPr="00125581" w:rsidRDefault="00280490" w:rsidP="000E6169">
      <w:pPr>
        <w:ind w:firstLine="426"/>
        <w:jc w:val="both"/>
        <w:rPr>
          <w:rFonts w:asciiTheme="majorBidi" w:hAnsiTheme="majorBidi" w:cstheme="majorBidi"/>
          <w:lang w:val="en-US" w:eastAsia="en-US"/>
        </w:rPr>
      </w:pPr>
      <w:r w:rsidRPr="00125581">
        <w:rPr>
          <w:rFonts w:asciiTheme="majorBidi" w:hAnsiTheme="majorBidi" w:cstheme="majorBidi"/>
          <w:lang w:val="en-US" w:eastAsia="en-US"/>
        </w:rPr>
        <w:t>This analysis investigates the relationship between smoking habits, hematological parameters, and hypertension risk based on data collecte</w:t>
      </w:r>
      <w:r w:rsidR="000A3417">
        <w:rPr>
          <w:rFonts w:asciiTheme="majorBidi" w:hAnsiTheme="majorBidi" w:cstheme="majorBidi"/>
          <w:lang w:val="en-US" w:eastAsia="en-US"/>
        </w:rPr>
        <w:t xml:space="preserve">d from 167 participants in </w:t>
      </w:r>
      <w:proofErr w:type="spellStart"/>
      <w:r w:rsidR="000A3417">
        <w:rPr>
          <w:rFonts w:asciiTheme="majorBidi" w:hAnsiTheme="majorBidi" w:cstheme="majorBidi"/>
          <w:lang w:val="en-US" w:eastAsia="en-US"/>
        </w:rPr>
        <w:t>Hawler</w:t>
      </w:r>
      <w:proofErr w:type="spellEnd"/>
      <w:r w:rsidRPr="00125581">
        <w:rPr>
          <w:rFonts w:asciiTheme="majorBidi" w:hAnsiTheme="majorBidi" w:cstheme="majorBidi"/>
          <w:lang w:val="en-US" w:eastAsia="en-US"/>
        </w:rPr>
        <w:t xml:space="preserve"> city, Kurdistan region-Iraq. The dataset consists of 112 smokers and 55 non-smokers, providing valuable insights into how smoking affects blood parameters and cardiovascular health.</w:t>
      </w:r>
    </w:p>
    <w:p w14:paraId="515F282A" w14:textId="77777777" w:rsidR="00280490" w:rsidRPr="00125581" w:rsidRDefault="00280490" w:rsidP="00AF69ED">
      <w:pPr>
        <w:pStyle w:val="Heading3"/>
        <w:numPr>
          <w:ilvl w:val="1"/>
          <w:numId w:val="38"/>
        </w:numPr>
        <w:spacing w:line="276" w:lineRule="auto"/>
        <w:ind w:left="426"/>
        <w:rPr>
          <w:rFonts w:asciiTheme="majorBidi" w:hAnsiTheme="majorBidi" w:cstheme="majorBidi"/>
          <w:lang w:eastAsia="en-US"/>
        </w:rPr>
      </w:pPr>
      <w:bookmarkStart w:id="13" w:name="_Toc196654091"/>
      <w:r w:rsidRPr="00125581">
        <w:rPr>
          <w:rFonts w:asciiTheme="majorBidi" w:hAnsiTheme="majorBidi" w:cstheme="majorBidi"/>
          <w:lang w:eastAsia="en-US"/>
        </w:rPr>
        <w:t>Key findings include:</w:t>
      </w:r>
      <w:bookmarkEnd w:id="13"/>
    </w:p>
    <w:p w14:paraId="4A94BF87" w14:textId="77777777" w:rsidR="0016126D" w:rsidRPr="00125581" w:rsidRDefault="0016126D" w:rsidP="00AF69ED">
      <w:pPr>
        <w:spacing w:line="276" w:lineRule="auto"/>
        <w:jc w:val="both"/>
        <w:rPr>
          <w:rFonts w:asciiTheme="majorBidi" w:hAnsiTheme="majorBidi" w:cstheme="majorBidi"/>
          <w:lang w:val="en-US" w:eastAsia="en-US"/>
        </w:rPr>
      </w:pPr>
    </w:p>
    <w:p w14:paraId="478489F1" w14:textId="77777777" w:rsidR="00280490" w:rsidRPr="00125581" w:rsidRDefault="00280490" w:rsidP="00AF69ED">
      <w:pPr>
        <w:pStyle w:val="Heading4"/>
        <w:numPr>
          <w:ilvl w:val="0"/>
          <w:numId w:val="47"/>
        </w:numPr>
        <w:spacing w:line="276" w:lineRule="auto"/>
        <w:ind w:left="426"/>
        <w:jc w:val="both"/>
        <w:rPr>
          <w:rFonts w:asciiTheme="majorBidi" w:hAnsiTheme="majorBidi" w:cstheme="majorBidi"/>
          <w:b w:val="0"/>
          <w:bCs w:val="0"/>
          <w:szCs w:val="24"/>
          <w:lang w:eastAsia="en-US"/>
        </w:rPr>
      </w:pPr>
      <w:r w:rsidRPr="00125581">
        <w:rPr>
          <w:rFonts w:asciiTheme="majorBidi" w:hAnsiTheme="majorBidi" w:cstheme="majorBidi"/>
          <w:b w:val="0"/>
          <w:bCs w:val="0"/>
          <w:szCs w:val="24"/>
        </w:rPr>
        <w:t>Significantly higher hematological values in smokers</w:t>
      </w:r>
      <w:r w:rsidR="004C3492" w:rsidRPr="00125581">
        <w:rPr>
          <w:rFonts w:asciiTheme="majorBidi" w:hAnsiTheme="majorBidi" w:cstheme="majorBidi"/>
          <w:b w:val="0"/>
          <w:bCs w:val="0"/>
          <w:szCs w:val="24"/>
        </w:rPr>
        <w:t xml:space="preserve">: </w:t>
      </w:r>
      <w:r w:rsidRPr="00125581">
        <w:rPr>
          <w:rFonts w:asciiTheme="majorBidi" w:hAnsiTheme="majorBidi" w:cstheme="majorBidi"/>
          <w:b w:val="0"/>
          <w:bCs w:val="0"/>
          <w:szCs w:val="24"/>
          <w:lang w:eastAsia="en-US"/>
        </w:rPr>
        <w:t>Smokers exhibited notably elevated levels of RBC, Hb, and HCT compared to non-smokers.</w:t>
      </w:r>
    </w:p>
    <w:p w14:paraId="42ACAB9B" w14:textId="77777777" w:rsidR="004C3492" w:rsidRPr="00125581" w:rsidRDefault="004C3492" w:rsidP="00AF69ED">
      <w:pPr>
        <w:spacing w:line="276" w:lineRule="auto"/>
        <w:jc w:val="both"/>
        <w:rPr>
          <w:rFonts w:asciiTheme="majorBidi" w:hAnsiTheme="majorBidi" w:cstheme="majorBidi"/>
          <w:lang w:val="en-US" w:eastAsia="en-US"/>
        </w:rPr>
      </w:pPr>
    </w:p>
    <w:p w14:paraId="754036F7" w14:textId="77777777" w:rsidR="00280490" w:rsidRPr="00125581" w:rsidRDefault="00280490" w:rsidP="00AF69ED">
      <w:pPr>
        <w:pStyle w:val="Heading5"/>
        <w:numPr>
          <w:ilvl w:val="0"/>
          <w:numId w:val="47"/>
        </w:numPr>
        <w:spacing w:line="276" w:lineRule="auto"/>
        <w:ind w:left="426"/>
        <w:jc w:val="both"/>
        <w:rPr>
          <w:rFonts w:asciiTheme="majorBidi" w:hAnsiTheme="majorBidi" w:cstheme="majorBidi"/>
          <w:bCs w:val="0"/>
          <w:lang w:val="en-US" w:eastAsia="en-US"/>
        </w:rPr>
      </w:pPr>
      <w:r w:rsidRPr="00125581">
        <w:rPr>
          <w:rFonts w:asciiTheme="majorBidi" w:hAnsiTheme="majorBidi" w:cstheme="majorBidi"/>
          <w:bCs w:val="0"/>
          <w:lang w:val="en-US" w:eastAsia="en-US"/>
        </w:rPr>
        <w:t>Increased hypertension risk: Smokers showed a higher prevalence of hypertension (58.0%) compared to non-smokers (38.2%).</w:t>
      </w:r>
    </w:p>
    <w:p w14:paraId="3B89A3E2" w14:textId="77777777" w:rsidR="004C3492" w:rsidRPr="00125581" w:rsidRDefault="004C3492" w:rsidP="00AF69ED">
      <w:pPr>
        <w:spacing w:line="276" w:lineRule="auto"/>
        <w:jc w:val="both"/>
        <w:rPr>
          <w:rFonts w:asciiTheme="majorBidi" w:hAnsiTheme="majorBidi" w:cstheme="majorBidi"/>
          <w:lang w:val="en-US" w:eastAsia="en-US"/>
        </w:rPr>
      </w:pPr>
    </w:p>
    <w:p w14:paraId="2A60DC36" w14:textId="77777777" w:rsidR="00280490" w:rsidRPr="00125581" w:rsidRDefault="00280490" w:rsidP="00AF69ED">
      <w:pPr>
        <w:pStyle w:val="Heading5"/>
        <w:numPr>
          <w:ilvl w:val="0"/>
          <w:numId w:val="47"/>
        </w:numPr>
        <w:spacing w:line="276" w:lineRule="auto"/>
        <w:ind w:left="426"/>
        <w:jc w:val="both"/>
        <w:rPr>
          <w:rFonts w:asciiTheme="majorBidi" w:hAnsiTheme="majorBidi" w:cstheme="majorBidi"/>
          <w:bCs w:val="0"/>
          <w:lang w:val="en-US" w:eastAsia="en-US"/>
        </w:rPr>
      </w:pPr>
      <w:r w:rsidRPr="00125581">
        <w:rPr>
          <w:rFonts w:asciiTheme="majorBidi" w:hAnsiTheme="majorBidi" w:cstheme="majorBidi"/>
          <w:bCs w:val="0"/>
          <w:lang w:val="en-US" w:eastAsia="en-US"/>
        </w:rPr>
        <w:t>Smoking type variations: Different smoking methods (cigarettes, hookah, vape) showed varying impacts on blood parameters.</w:t>
      </w:r>
    </w:p>
    <w:p w14:paraId="60ECC58D" w14:textId="77777777" w:rsidR="004C3492" w:rsidRPr="00125581" w:rsidRDefault="004C3492" w:rsidP="00AF69ED">
      <w:pPr>
        <w:spacing w:line="276" w:lineRule="auto"/>
        <w:jc w:val="both"/>
        <w:rPr>
          <w:rFonts w:asciiTheme="majorBidi" w:hAnsiTheme="majorBidi" w:cstheme="majorBidi"/>
          <w:lang w:val="en-US" w:eastAsia="en-US"/>
        </w:rPr>
      </w:pPr>
    </w:p>
    <w:p w14:paraId="7663AC6D" w14:textId="77777777" w:rsidR="00280490" w:rsidRPr="00125581" w:rsidRDefault="00280490" w:rsidP="00AF69ED">
      <w:pPr>
        <w:pStyle w:val="Heading5"/>
        <w:numPr>
          <w:ilvl w:val="0"/>
          <w:numId w:val="47"/>
        </w:numPr>
        <w:spacing w:line="276" w:lineRule="auto"/>
        <w:ind w:left="426"/>
        <w:jc w:val="both"/>
        <w:rPr>
          <w:rFonts w:asciiTheme="majorBidi" w:hAnsiTheme="majorBidi" w:cstheme="majorBidi"/>
          <w:bCs w:val="0"/>
          <w:lang w:val="en-US" w:eastAsia="en-US"/>
        </w:rPr>
      </w:pPr>
      <w:r w:rsidRPr="00125581">
        <w:rPr>
          <w:rFonts w:asciiTheme="majorBidi" w:hAnsiTheme="majorBidi" w:cstheme="majorBidi"/>
          <w:bCs w:val="0"/>
          <w:lang w:val="en-US" w:eastAsia="en-US"/>
        </w:rPr>
        <w:t>Duration effects: Longer smoking duration correlated with increased hypertension risk, with those smoking for &gt;20 years showing the highest rates (90.9%).</w:t>
      </w:r>
    </w:p>
    <w:p w14:paraId="68DADB9D" w14:textId="77777777" w:rsidR="0016126D" w:rsidRPr="00125581" w:rsidRDefault="0016126D" w:rsidP="00AF69ED">
      <w:pPr>
        <w:spacing w:line="276" w:lineRule="auto"/>
        <w:rPr>
          <w:rFonts w:asciiTheme="majorBidi" w:hAnsiTheme="majorBidi" w:cstheme="majorBidi"/>
          <w:lang w:val="en-US" w:eastAsia="en-US"/>
        </w:rPr>
      </w:pPr>
    </w:p>
    <w:p w14:paraId="2F28065B" w14:textId="77777777" w:rsidR="00280490" w:rsidRPr="00125581" w:rsidRDefault="004031D4" w:rsidP="00AF69ED">
      <w:pPr>
        <w:pStyle w:val="Heading3"/>
        <w:numPr>
          <w:ilvl w:val="0"/>
          <w:numId w:val="0"/>
        </w:numPr>
        <w:spacing w:line="276" w:lineRule="auto"/>
        <w:rPr>
          <w:rFonts w:asciiTheme="majorBidi" w:hAnsiTheme="majorBidi" w:cstheme="majorBidi"/>
          <w:lang w:eastAsia="en-US"/>
        </w:rPr>
      </w:pPr>
      <w:bookmarkStart w:id="14" w:name="_Toc196654092"/>
      <w:r w:rsidRPr="00125581">
        <w:rPr>
          <w:rFonts w:asciiTheme="majorBidi" w:hAnsiTheme="majorBidi" w:cstheme="majorBidi"/>
          <w:lang w:eastAsia="en-US"/>
        </w:rPr>
        <w:t xml:space="preserve">4.2 </w:t>
      </w:r>
      <w:r w:rsidR="00280490" w:rsidRPr="00125581">
        <w:rPr>
          <w:rFonts w:asciiTheme="majorBidi" w:hAnsiTheme="majorBidi" w:cstheme="majorBidi"/>
          <w:lang w:eastAsia="en-US"/>
        </w:rPr>
        <w:t>Descriptive Statistics</w:t>
      </w:r>
      <w:bookmarkEnd w:id="14"/>
    </w:p>
    <w:p w14:paraId="2D888F40" w14:textId="77777777" w:rsidR="0016126D" w:rsidRPr="00125581" w:rsidRDefault="0016126D" w:rsidP="00AF69ED">
      <w:pPr>
        <w:pStyle w:val="ListParagraph"/>
        <w:jc w:val="both"/>
        <w:outlineLvl w:val="1"/>
        <w:rPr>
          <w:rFonts w:asciiTheme="majorBidi" w:hAnsiTheme="majorBidi" w:cstheme="majorBidi"/>
          <w:b/>
          <w:bCs/>
          <w:sz w:val="24"/>
          <w:szCs w:val="24"/>
          <w:lang w:val="en-US" w:eastAsia="en-US"/>
        </w:rPr>
      </w:pPr>
    </w:p>
    <w:p w14:paraId="6AEC5AF2" w14:textId="77777777" w:rsidR="00280490" w:rsidRPr="00125581" w:rsidRDefault="00280490" w:rsidP="00AF69ED">
      <w:pPr>
        <w:spacing w:line="276" w:lineRule="auto"/>
        <w:rPr>
          <w:lang w:val="en-US" w:eastAsia="en-US"/>
        </w:rPr>
      </w:pPr>
      <w:r w:rsidRPr="00125581">
        <w:rPr>
          <w:lang w:val="en-US" w:eastAsia="en-US"/>
        </w:rPr>
        <w:t>Sample Characteristics</w:t>
      </w:r>
    </w:p>
    <w:p w14:paraId="0869E7CF" w14:textId="77777777" w:rsidR="00280490" w:rsidRPr="00125581" w:rsidRDefault="00280490" w:rsidP="00AF69ED">
      <w:pPr>
        <w:numPr>
          <w:ilvl w:val="0"/>
          <w:numId w:val="26"/>
        </w:numPr>
        <w:spacing w:after="160" w:line="276" w:lineRule="auto"/>
        <w:jc w:val="both"/>
        <w:rPr>
          <w:rFonts w:asciiTheme="majorBidi" w:hAnsiTheme="majorBidi" w:cstheme="majorBidi"/>
          <w:lang w:val="en-US" w:eastAsia="en-US"/>
        </w:rPr>
      </w:pPr>
      <w:r w:rsidRPr="00125581">
        <w:rPr>
          <w:rFonts w:asciiTheme="majorBidi" w:hAnsiTheme="majorBidi" w:cstheme="majorBidi"/>
          <w:lang w:val="en-US" w:eastAsia="en-US"/>
        </w:rPr>
        <w:t>Total participants: 167</w:t>
      </w:r>
    </w:p>
    <w:p w14:paraId="61EEA745" w14:textId="77777777" w:rsidR="00280490" w:rsidRPr="00125581" w:rsidRDefault="00280490" w:rsidP="00AF69ED">
      <w:pPr>
        <w:numPr>
          <w:ilvl w:val="0"/>
          <w:numId w:val="26"/>
        </w:numPr>
        <w:spacing w:after="160" w:line="276" w:lineRule="auto"/>
        <w:jc w:val="both"/>
        <w:rPr>
          <w:rFonts w:asciiTheme="majorBidi" w:hAnsiTheme="majorBidi" w:cstheme="majorBidi"/>
          <w:lang w:val="en-US" w:eastAsia="en-US"/>
        </w:rPr>
      </w:pPr>
      <w:r w:rsidRPr="00125581">
        <w:rPr>
          <w:rFonts w:asciiTheme="majorBidi" w:hAnsiTheme="majorBidi" w:cstheme="majorBidi"/>
          <w:lang w:val="en-US" w:eastAsia="en-US"/>
        </w:rPr>
        <w:t>Smokers: 112 (67.1%)</w:t>
      </w:r>
    </w:p>
    <w:p w14:paraId="1B93EF50" w14:textId="77777777" w:rsidR="00280490" w:rsidRPr="00125581" w:rsidRDefault="00280490" w:rsidP="00AF69ED">
      <w:pPr>
        <w:numPr>
          <w:ilvl w:val="0"/>
          <w:numId w:val="26"/>
        </w:numPr>
        <w:spacing w:after="160" w:line="276" w:lineRule="auto"/>
        <w:jc w:val="both"/>
        <w:rPr>
          <w:rFonts w:asciiTheme="majorBidi" w:hAnsiTheme="majorBidi" w:cstheme="majorBidi"/>
          <w:lang w:val="en-US" w:eastAsia="en-US"/>
        </w:rPr>
      </w:pPr>
      <w:r w:rsidRPr="00125581">
        <w:rPr>
          <w:rFonts w:asciiTheme="majorBidi" w:hAnsiTheme="majorBidi" w:cstheme="majorBidi"/>
          <w:lang w:val="en-US" w:eastAsia="en-US"/>
        </w:rPr>
        <w:t>Non-smokers: 55 (32.9%)</w:t>
      </w:r>
    </w:p>
    <w:p w14:paraId="1550A376" w14:textId="77777777" w:rsidR="00280490" w:rsidRPr="00125581" w:rsidRDefault="00280490" w:rsidP="00AF69ED">
      <w:pPr>
        <w:numPr>
          <w:ilvl w:val="0"/>
          <w:numId w:val="26"/>
        </w:numPr>
        <w:spacing w:after="160" w:line="276" w:lineRule="auto"/>
        <w:jc w:val="both"/>
        <w:rPr>
          <w:rFonts w:asciiTheme="majorBidi" w:hAnsiTheme="majorBidi" w:cstheme="majorBidi"/>
          <w:lang w:val="en-US" w:eastAsia="en-US"/>
        </w:rPr>
      </w:pPr>
      <w:r w:rsidRPr="00125581">
        <w:rPr>
          <w:rFonts w:asciiTheme="majorBidi" w:hAnsiTheme="majorBidi" w:cstheme="majorBidi"/>
          <w:lang w:val="en-US" w:eastAsia="en-US"/>
        </w:rPr>
        <w:t>Age range: 18-70 years (Mean: 32.1)</w:t>
      </w:r>
    </w:p>
    <w:p w14:paraId="519B9FB6" w14:textId="77777777" w:rsidR="00280490" w:rsidRPr="00125581" w:rsidRDefault="00280490" w:rsidP="00AF69ED">
      <w:pPr>
        <w:numPr>
          <w:ilvl w:val="0"/>
          <w:numId w:val="26"/>
        </w:numPr>
        <w:spacing w:after="160" w:line="276" w:lineRule="auto"/>
        <w:jc w:val="both"/>
        <w:rPr>
          <w:rFonts w:asciiTheme="majorBidi" w:hAnsiTheme="majorBidi" w:cstheme="majorBidi"/>
          <w:lang w:val="en-US" w:eastAsia="en-US"/>
        </w:rPr>
      </w:pPr>
      <w:r w:rsidRPr="00125581">
        <w:rPr>
          <w:rFonts w:asciiTheme="majorBidi" w:hAnsiTheme="majorBidi" w:cstheme="majorBidi"/>
          <w:lang w:val="en-US" w:eastAsia="en-US"/>
        </w:rPr>
        <w:t>BMI range: 17-41 (Mean: 26.4)</w:t>
      </w:r>
    </w:p>
    <w:p w14:paraId="5A4AEBA6" w14:textId="77777777" w:rsidR="00824B62" w:rsidRDefault="00824B62" w:rsidP="00824B62">
      <w:pPr>
        <w:pStyle w:val="Caption"/>
        <w:keepNext/>
      </w:pPr>
    </w:p>
    <w:p w14:paraId="073F13AE" w14:textId="77777777" w:rsidR="000F371A" w:rsidRDefault="000F371A" w:rsidP="000F371A">
      <w:pPr>
        <w:pStyle w:val="Caption"/>
        <w:keepNext/>
      </w:pPr>
      <w:bookmarkStart w:id="15" w:name="_Toc196663263"/>
      <w:r>
        <w:t xml:space="preserve">Table </w:t>
      </w:r>
      <w:r>
        <w:fldChar w:fldCharType="begin"/>
      </w:r>
      <w:r>
        <w:instrText xml:space="preserve"> SEQ Table \* ARABIC </w:instrText>
      </w:r>
      <w:r>
        <w:fldChar w:fldCharType="separate"/>
      </w:r>
      <w:r w:rsidR="00B932EB">
        <w:rPr>
          <w:noProof/>
        </w:rPr>
        <w:t>1</w:t>
      </w:r>
      <w:r>
        <w:fldChar w:fldCharType="end"/>
      </w:r>
      <w:r>
        <w:rPr>
          <w:lang w:val="en-US"/>
        </w:rPr>
        <w:t xml:space="preserve"> </w:t>
      </w:r>
      <w:r w:rsidRPr="006F6375">
        <w:rPr>
          <w:lang w:val="en-US"/>
        </w:rPr>
        <w:t>Shows Key Numerical Variables</w:t>
      </w:r>
      <w:bookmarkEnd w:id="15"/>
    </w:p>
    <w:tbl>
      <w:tblPr>
        <w:tblStyle w:val="PlainTable21"/>
        <w:tblW w:w="8404" w:type="dxa"/>
        <w:tblLook w:val="04A0" w:firstRow="1" w:lastRow="0" w:firstColumn="1" w:lastColumn="0" w:noHBand="0" w:noVBand="1"/>
      </w:tblPr>
      <w:tblGrid>
        <w:gridCol w:w="1980"/>
        <w:gridCol w:w="772"/>
        <w:gridCol w:w="862"/>
        <w:gridCol w:w="916"/>
        <w:gridCol w:w="1077"/>
        <w:gridCol w:w="1345"/>
        <w:gridCol w:w="1452"/>
      </w:tblGrid>
      <w:tr w:rsidR="00280490" w:rsidRPr="00125581" w14:paraId="00504575" w14:textId="77777777" w:rsidTr="00A76EA4">
        <w:trPr>
          <w:cnfStyle w:val="100000000000" w:firstRow="1" w:lastRow="0" w:firstColumn="0" w:lastColumn="0" w:oddVBand="0" w:evenVBand="0" w:oddHBand="0" w:evenHBand="0" w:firstRowFirstColumn="0" w:firstRowLastColumn="0" w:lastRowFirstColumn="0" w:lastRowLastColumn="0"/>
          <w:trHeight w:val="282"/>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9E29B8F" w14:textId="77777777" w:rsidR="00280490" w:rsidRPr="00125581" w:rsidRDefault="00280490" w:rsidP="0080000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Variable</w:t>
            </w:r>
          </w:p>
        </w:tc>
        <w:tc>
          <w:tcPr>
            <w:tcW w:w="0" w:type="auto"/>
            <w:hideMark/>
          </w:tcPr>
          <w:p w14:paraId="257669E8"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N</w:t>
            </w:r>
          </w:p>
        </w:tc>
        <w:tc>
          <w:tcPr>
            <w:tcW w:w="0" w:type="auto"/>
            <w:hideMark/>
          </w:tcPr>
          <w:p w14:paraId="4AC9C285" w14:textId="77777777" w:rsidR="00280490" w:rsidRPr="00125581" w:rsidRDefault="00280490" w:rsidP="005C5A3C">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Min</w:t>
            </w:r>
          </w:p>
        </w:tc>
        <w:tc>
          <w:tcPr>
            <w:tcW w:w="0" w:type="auto"/>
            <w:hideMark/>
          </w:tcPr>
          <w:p w14:paraId="39384EF8" w14:textId="77777777" w:rsidR="00280490" w:rsidRPr="00125581" w:rsidRDefault="00280490" w:rsidP="005C5A3C">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Max</w:t>
            </w:r>
          </w:p>
        </w:tc>
        <w:tc>
          <w:tcPr>
            <w:tcW w:w="0" w:type="auto"/>
            <w:hideMark/>
          </w:tcPr>
          <w:p w14:paraId="403A5417"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Mean</w:t>
            </w:r>
          </w:p>
        </w:tc>
        <w:tc>
          <w:tcPr>
            <w:tcW w:w="0" w:type="auto"/>
            <w:hideMark/>
          </w:tcPr>
          <w:p w14:paraId="18B8C196"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Median</w:t>
            </w:r>
          </w:p>
        </w:tc>
        <w:tc>
          <w:tcPr>
            <w:tcW w:w="0" w:type="auto"/>
            <w:hideMark/>
          </w:tcPr>
          <w:p w14:paraId="02E7590F"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Std. Dev</w:t>
            </w:r>
          </w:p>
        </w:tc>
      </w:tr>
      <w:tr w:rsidR="00280490" w:rsidRPr="00125581" w14:paraId="62F21923" w14:textId="77777777" w:rsidTr="00A76EA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2285450B"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Age (Years)</w:t>
            </w:r>
          </w:p>
        </w:tc>
        <w:tc>
          <w:tcPr>
            <w:tcW w:w="0" w:type="auto"/>
            <w:hideMark/>
          </w:tcPr>
          <w:p w14:paraId="6DB66F8F"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0AE2B637"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18</w:t>
            </w:r>
          </w:p>
        </w:tc>
        <w:tc>
          <w:tcPr>
            <w:tcW w:w="0" w:type="auto"/>
            <w:hideMark/>
          </w:tcPr>
          <w:p w14:paraId="367519CC"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70</w:t>
            </w:r>
          </w:p>
        </w:tc>
        <w:tc>
          <w:tcPr>
            <w:tcW w:w="0" w:type="auto"/>
            <w:hideMark/>
          </w:tcPr>
          <w:p w14:paraId="456B7B54"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32.1</w:t>
            </w:r>
          </w:p>
        </w:tc>
        <w:tc>
          <w:tcPr>
            <w:tcW w:w="0" w:type="auto"/>
            <w:hideMark/>
          </w:tcPr>
          <w:p w14:paraId="476725A6"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27</w:t>
            </w:r>
          </w:p>
        </w:tc>
        <w:tc>
          <w:tcPr>
            <w:tcW w:w="0" w:type="auto"/>
            <w:hideMark/>
          </w:tcPr>
          <w:p w14:paraId="5B1C2CDE"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13.3</w:t>
            </w:r>
          </w:p>
        </w:tc>
      </w:tr>
      <w:tr w:rsidR="00280490" w:rsidRPr="00125581" w14:paraId="58F9FF95" w14:textId="77777777" w:rsidTr="00A76EA4">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7CBB4168"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BMI</w:t>
            </w:r>
          </w:p>
        </w:tc>
        <w:tc>
          <w:tcPr>
            <w:tcW w:w="0" w:type="auto"/>
            <w:hideMark/>
          </w:tcPr>
          <w:p w14:paraId="36C92FFD"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5F42C477"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17</w:t>
            </w:r>
          </w:p>
        </w:tc>
        <w:tc>
          <w:tcPr>
            <w:tcW w:w="0" w:type="auto"/>
            <w:hideMark/>
          </w:tcPr>
          <w:p w14:paraId="1F77F4FB"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41</w:t>
            </w:r>
          </w:p>
        </w:tc>
        <w:tc>
          <w:tcPr>
            <w:tcW w:w="0" w:type="auto"/>
            <w:hideMark/>
          </w:tcPr>
          <w:p w14:paraId="57FDFC4D"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26.4</w:t>
            </w:r>
          </w:p>
        </w:tc>
        <w:tc>
          <w:tcPr>
            <w:tcW w:w="0" w:type="auto"/>
            <w:hideMark/>
          </w:tcPr>
          <w:p w14:paraId="45C4FBE0"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25.7</w:t>
            </w:r>
          </w:p>
        </w:tc>
        <w:tc>
          <w:tcPr>
            <w:tcW w:w="0" w:type="auto"/>
            <w:hideMark/>
          </w:tcPr>
          <w:p w14:paraId="30FF9B6A"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5.0</w:t>
            </w:r>
          </w:p>
        </w:tc>
      </w:tr>
      <w:tr w:rsidR="00280490" w:rsidRPr="00125581" w14:paraId="2B6FB18C" w14:textId="77777777" w:rsidTr="00A76EA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09CEDB50"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RBC</w:t>
            </w:r>
          </w:p>
        </w:tc>
        <w:tc>
          <w:tcPr>
            <w:tcW w:w="0" w:type="auto"/>
            <w:hideMark/>
          </w:tcPr>
          <w:p w14:paraId="5FC039EB"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6C7ACC80"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3.71</w:t>
            </w:r>
          </w:p>
        </w:tc>
        <w:tc>
          <w:tcPr>
            <w:tcW w:w="0" w:type="auto"/>
            <w:hideMark/>
          </w:tcPr>
          <w:p w14:paraId="3E044C6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84</w:t>
            </w:r>
          </w:p>
        </w:tc>
        <w:tc>
          <w:tcPr>
            <w:tcW w:w="0" w:type="auto"/>
            <w:hideMark/>
          </w:tcPr>
          <w:p w14:paraId="45F4CA3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5.7</w:t>
            </w:r>
          </w:p>
        </w:tc>
        <w:tc>
          <w:tcPr>
            <w:tcW w:w="0" w:type="auto"/>
            <w:hideMark/>
          </w:tcPr>
          <w:p w14:paraId="5AFF5B6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5.33</w:t>
            </w:r>
          </w:p>
        </w:tc>
        <w:tc>
          <w:tcPr>
            <w:tcW w:w="0" w:type="auto"/>
            <w:hideMark/>
          </w:tcPr>
          <w:p w14:paraId="11635990"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6.1</w:t>
            </w:r>
          </w:p>
        </w:tc>
      </w:tr>
      <w:tr w:rsidR="00280490" w:rsidRPr="00125581" w14:paraId="5111FB46" w14:textId="77777777" w:rsidTr="00A76EA4">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76FAFF3A"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Hb</w:t>
            </w:r>
          </w:p>
        </w:tc>
        <w:tc>
          <w:tcPr>
            <w:tcW w:w="0" w:type="auto"/>
            <w:hideMark/>
          </w:tcPr>
          <w:p w14:paraId="161E5D31"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25E9E3DD"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9.7</w:t>
            </w:r>
          </w:p>
        </w:tc>
        <w:tc>
          <w:tcPr>
            <w:tcW w:w="0" w:type="auto"/>
            <w:hideMark/>
          </w:tcPr>
          <w:p w14:paraId="18D75E91"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18.4</w:t>
            </w:r>
          </w:p>
        </w:tc>
        <w:tc>
          <w:tcPr>
            <w:tcW w:w="0" w:type="auto"/>
            <w:hideMark/>
          </w:tcPr>
          <w:p w14:paraId="1953ACE1"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15.0</w:t>
            </w:r>
          </w:p>
        </w:tc>
        <w:tc>
          <w:tcPr>
            <w:tcW w:w="0" w:type="auto"/>
            <w:hideMark/>
          </w:tcPr>
          <w:p w14:paraId="3A1C032A"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15.5</w:t>
            </w:r>
          </w:p>
        </w:tc>
        <w:tc>
          <w:tcPr>
            <w:tcW w:w="0" w:type="auto"/>
            <w:hideMark/>
          </w:tcPr>
          <w:p w14:paraId="5FB22A6A"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1.8</w:t>
            </w:r>
          </w:p>
        </w:tc>
      </w:tr>
      <w:tr w:rsidR="00280490" w:rsidRPr="00125581" w14:paraId="66071BB0" w14:textId="77777777" w:rsidTr="00A76EA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39E1934F"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HCT</w:t>
            </w:r>
          </w:p>
        </w:tc>
        <w:tc>
          <w:tcPr>
            <w:tcW w:w="0" w:type="auto"/>
            <w:hideMark/>
          </w:tcPr>
          <w:p w14:paraId="1DDD003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425EE306"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25.4</w:t>
            </w:r>
          </w:p>
        </w:tc>
        <w:tc>
          <w:tcPr>
            <w:tcW w:w="0" w:type="auto"/>
            <w:hideMark/>
          </w:tcPr>
          <w:p w14:paraId="4D38463B"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56</w:t>
            </w:r>
          </w:p>
        </w:tc>
        <w:tc>
          <w:tcPr>
            <w:tcW w:w="0" w:type="auto"/>
            <w:hideMark/>
          </w:tcPr>
          <w:p w14:paraId="02EB123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45.0</w:t>
            </w:r>
          </w:p>
        </w:tc>
        <w:tc>
          <w:tcPr>
            <w:tcW w:w="0" w:type="auto"/>
            <w:hideMark/>
          </w:tcPr>
          <w:p w14:paraId="0F27689C"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46.5</w:t>
            </w:r>
          </w:p>
        </w:tc>
        <w:tc>
          <w:tcPr>
            <w:tcW w:w="0" w:type="auto"/>
            <w:hideMark/>
          </w:tcPr>
          <w:p w14:paraId="75E4CFDC"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5.7</w:t>
            </w:r>
          </w:p>
        </w:tc>
      </w:tr>
      <w:tr w:rsidR="00280490" w:rsidRPr="00125581" w14:paraId="21A51003" w14:textId="77777777" w:rsidTr="00A76EA4">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39BE1703"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MCV</w:t>
            </w:r>
          </w:p>
        </w:tc>
        <w:tc>
          <w:tcPr>
            <w:tcW w:w="0" w:type="auto"/>
            <w:hideMark/>
          </w:tcPr>
          <w:p w14:paraId="4C85B364"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403FF359"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60.5</w:t>
            </w:r>
          </w:p>
        </w:tc>
        <w:tc>
          <w:tcPr>
            <w:tcW w:w="0" w:type="auto"/>
            <w:hideMark/>
          </w:tcPr>
          <w:p w14:paraId="70676603"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96.8</w:t>
            </w:r>
          </w:p>
        </w:tc>
        <w:tc>
          <w:tcPr>
            <w:tcW w:w="0" w:type="auto"/>
            <w:hideMark/>
          </w:tcPr>
          <w:p w14:paraId="49C16246"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85.9</w:t>
            </w:r>
          </w:p>
        </w:tc>
        <w:tc>
          <w:tcPr>
            <w:tcW w:w="0" w:type="auto"/>
            <w:hideMark/>
          </w:tcPr>
          <w:p w14:paraId="1AE3E189"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86.7</w:t>
            </w:r>
          </w:p>
        </w:tc>
        <w:tc>
          <w:tcPr>
            <w:tcW w:w="0" w:type="auto"/>
            <w:hideMark/>
          </w:tcPr>
          <w:p w14:paraId="335010E6"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5.5</w:t>
            </w:r>
          </w:p>
        </w:tc>
      </w:tr>
      <w:tr w:rsidR="00280490" w:rsidRPr="00125581" w14:paraId="2DFED2DA" w14:textId="77777777" w:rsidTr="00A76E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54640F5E"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MCH</w:t>
            </w:r>
          </w:p>
        </w:tc>
        <w:tc>
          <w:tcPr>
            <w:tcW w:w="0" w:type="auto"/>
            <w:hideMark/>
          </w:tcPr>
          <w:p w14:paraId="1DAE5F8B"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45941B88"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18.9</w:t>
            </w:r>
          </w:p>
        </w:tc>
        <w:tc>
          <w:tcPr>
            <w:tcW w:w="0" w:type="auto"/>
            <w:hideMark/>
          </w:tcPr>
          <w:p w14:paraId="5DF1078C"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33.5</w:t>
            </w:r>
          </w:p>
        </w:tc>
        <w:tc>
          <w:tcPr>
            <w:tcW w:w="0" w:type="auto"/>
            <w:hideMark/>
          </w:tcPr>
          <w:p w14:paraId="02BB6938"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28.7</w:t>
            </w:r>
          </w:p>
        </w:tc>
        <w:tc>
          <w:tcPr>
            <w:tcW w:w="0" w:type="auto"/>
            <w:hideMark/>
          </w:tcPr>
          <w:p w14:paraId="6AC03746"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28.9</w:t>
            </w:r>
          </w:p>
        </w:tc>
        <w:tc>
          <w:tcPr>
            <w:tcW w:w="0" w:type="auto"/>
            <w:hideMark/>
          </w:tcPr>
          <w:p w14:paraId="6B155F88"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2.1</w:t>
            </w:r>
          </w:p>
        </w:tc>
      </w:tr>
      <w:tr w:rsidR="00280490" w:rsidRPr="00125581" w14:paraId="5296C65E" w14:textId="77777777" w:rsidTr="00A76EA4">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23EBC525"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MCHC</w:t>
            </w:r>
          </w:p>
        </w:tc>
        <w:tc>
          <w:tcPr>
            <w:tcW w:w="0" w:type="auto"/>
            <w:hideMark/>
          </w:tcPr>
          <w:p w14:paraId="26F6EF04"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6A3C265F"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30.6</w:t>
            </w:r>
          </w:p>
        </w:tc>
        <w:tc>
          <w:tcPr>
            <w:tcW w:w="0" w:type="auto"/>
            <w:hideMark/>
          </w:tcPr>
          <w:p w14:paraId="2098F403"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38.6</w:t>
            </w:r>
          </w:p>
        </w:tc>
        <w:tc>
          <w:tcPr>
            <w:tcW w:w="0" w:type="auto"/>
            <w:hideMark/>
          </w:tcPr>
          <w:p w14:paraId="26D5E757"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33.5</w:t>
            </w:r>
          </w:p>
        </w:tc>
        <w:tc>
          <w:tcPr>
            <w:tcW w:w="0" w:type="auto"/>
            <w:hideMark/>
          </w:tcPr>
          <w:p w14:paraId="7718BCAF"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32.9</w:t>
            </w:r>
          </w:p>
        </w:tc>
        <w:tc>
          <w:tcPr>
            <w:tcW w:w="0" w:type="auto"/>
            <w:hideMark/>
          </w:tcPr>
          <w:p w14:paraId="0B0B7BBD"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1.9</w:t>
            </w:r>
          </w:p>
        </w:tc>
      </w:tr>
      <w:tr w:rsidR="00280490" w:rsidRPr="00125581" w14:paraId="69AFEFD7" w14:textId="77777777" w:rsidTr="00A76EA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7D44F3A3"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RDW%</w:t>
            </w:r>
          </w:p>
        </w:tc>
        <w:tc>
          <w:tcPr>
            <w:tcW w:w="0" w:type="auto"/>
            <w:hideMark/>
          </w:tcPr>
          <w:p w14:paraId="5943BF35"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170B2BFF"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10.6</w:t>
            </w:r>
          </w:p>
        </w:tc>
        <w:tc>
          <w:tcPr>
            <w:tcW w:w="0" w:type="auto"/>
            <w:hideMark/>
          </w:tcPr>
          <w:p w14:paraId="22A3A404"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14.8</w:t>
            </w:r>
          </w:p>
        </w:tc>
        <w:tc>
          <w:tcPr>
            <w:tcW w:w="0" w:type="auto"/>
            <w:hideMark/>
          </w:tcPr>
          <w:p w14:paraId="7AD7E0C7"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11.9</w:t>
            </w:r>
          </w:p>
        </w:tc>
        <w:tc>
          <w:tcPr>
            <w:tcW w:w="0" w:type="auto"/>
            <w:hideMark/>
          </w:tcPr>
          <w:p w14:paraId="46D71C64"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11.8</w:t>
            </w:r>
          </w:p>
        </w:tc>
        <w:tc>
          <w:tcPr>
            <w:tcW w:w="0" w:type="auto"/>
            <w:hideMark/>
          </w:tcPr>
          <w:p w14:paraId="456909F6"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0.8</w:t>
            </w:r>
          </w:p>
        </w:tc>
      </w:tr>
      <w:tr w:rsidR="00280490" w:rsidRPr="00125581" w14:paraId="4811FD1D" w14:textId="77777777" w:rsidTr="00A76EA4">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1D910444" w14:textId="77777777" w:rsidR="00280490" w:rsidRPr="00125581" w:rsidRDefault="00280490" w:rsidP="00280490">
            <w:pPr>
              <w:spacing w:after="160"/>
              <w:rPr>
                <w:rFonts w:asciiTheme="majorBidi" w:eastAsia="Aptos" w:hAnsiTheme="majorBidi" w:cstheme="majorBidi"/>
                <w:lang w:val="en-US" w:eastAsia="en-US"/>
              </w:rPr>
            </w:pPr>
            <w:proofErr w:type="spellStart"/>
            <w:r w:rsidRPr="00125581">
              <w:rPr>
                <w:rFonts w:asciiTheme="majorBidi" w:eastAsia="Aptos" w:hAnsiTheme="majorBidi" w:cstheme="majorBidi"/>
                <w:lang w:val="en-US" w:eastAsia="en-US"/>
              </w:rPr>
              <w:t>Plt</w:t>
            </w:r>
            <w:proofErr w:type="spellEnd"/>
          </w:p>
        </w:tc>
        <w:tc>
          <w:tcPr>
            <w:tcW w:w="0" w:type="auto"/>
            <w:hideMark/>
          </w:tcPr>
          <w:p w14:paraId="5F5D7387"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1F25DF2E"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77</w:t>
            </w:r>
          </w:p>
        </w:tc>
        <w:tc>
          <w:tcPr>
            <w:tcW w:w="0" w:type="auto"/>
            <w:hideMark/>
          </w:tcPr>
          <w:p w14:paraId="0AEFB916"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346</w:t>
            </w:r>
          </w:p>
        </w:tc>
        <w:tc>
          <w:tcPr>
            <w:tcW w:w="0" w:type="auto"/>
            <w:hideMark/>
          </w:tcPr>
          <w:p w14:paraId="299C3E83"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234.8</w:t>
            </w:r>
          </w:p>
        </w:tc>
        <w:tc>
          <w:tcPr>
            <w:tcW w:w="0" w:type="auto"/>
            <w:hideMark/>
          </w:tcPr>
          <w:p w14:paraId="6A16DFEF"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235</w:t>
            </w:r>
          </w:p>
        </w:tc>
        <w:tc>
          <w:tcPr>
            <w:tcW w:w="0" w:type="auto"/>
            <w:hideMark/>
          </w:tcPr>
          <w:p w14:paraId="0A99C472"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49.5</w:t>
            </w:r>
          </w:p>
        </w:tc>
      </w:tr>
      <w:tr w:rsidR="00280490" w:rsidRPr="00125581" w14:paraId="45B4415B" w14:textId="77777777" w:rsidTr="00A76EA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7528281C"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MPV</w:t>
            </w:r>
          </w:p>
        </w:tc>
        <w:tc>
          <w:tcPr>
            <w:tcW w:w="0" w:type="auto"/>
            <w:hideMark/>
          </w:tcPr>
          <w:p w14:paraId="2097AD90"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75EA3CA9"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7.1</w:t>
            </w:r>
          </w:p>
        </w:tc>
        <w:tc>
          <w:tcPr>
            <w:tcW w:w="0" w:type="auto"/>
            <w:hideMark/>
          </w:tcPr>
          <w:p w14:paraId="362606F2"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13.9</w:t>
            </w:r>
          </w:p>
        </w:tc>
        <w:tc>
          <w:tcPr>
            <w:tcW w:w="0" w:type="auto"/>
            <w:hideMark/>
          </w:tcPr>
          <w:p w14:paraId="6BE54CF3"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10.4</w:t>
            </w:r>
          </w:p>
        </w:tc>
        <w:tc>
          <w:tcPr>
            <w:tcW w:w="0" w:type="auto"/>
            <w:hideMark/>
          </w:tcPr>
          <w:p w14:paraId="56C5FAB7"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10.3</w:t>
            </w:r>
          </w:p>
        </w:tc>
        <w:tc>
          <w:tcPr>
            <w:tcW w:w="0" w:type="auto"/>
            <w:hideMark/>
          </w:tcPr>
          <w:p w14:paraId="043022D0"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w:t>
            </w:r>
          </w:p>
        </w:tc>
      </w:tr>
      <w:tr w:rsidR="00280490" w:rsidRPr="00125581" w14:paraId="70FF635A" w14:textId="77777777" w:rsidTr="00A76EA4">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2F3C17F3"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WBC</w:t>
            </w:r>
          </w:p>
        </w:tc>
        <w:tc>
          <w:tcPr>
            <w:tcW w:w="0" w:type="auto"/>
            <w:hideMark/>
          </w:tcPr>
          <w:p w14:paraId="2F6FA197"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6896EF4D"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4.5</w:t>
            </w:r>
          </w:p>
        </w:tc>
        <w:tc>
          <w:tcPr>
            <w:tcW w:w="0" w:type="auto"/>
            <w:hideMark/>
          </w:tcPr>
          <w:p w14:paraId="016747D3"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17.2</w:t>
            </w:r>
          </w:p>
        </w:tc>
        <w:tc>
          <w:tcPr>
            <w:tcW w:w="0" w:type="auto"/>
            <w:hideMark/>
          </w:tcPr>
          <w:p w14:paraId="723B1DE0"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8.1</w:t>
            </w:r>
          </w:p>
        </w:tc>
        <w:tc>
          <w:tcPr>
            <w:tcW w:w="0" w:type="auto"/>
            <w:hideMark/>
          </w:tcPr>
          <w:p w14:paraId="60F60B5E"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7.7</w:t>
            </w:r>
          </w:p>
        </w:tc>
        <w:tc>
          <w:tcPr>
            <w:tcW w:w="0" w:type="auto"/>
            <w:hideMark/>
          </w:tcPr>
          <w:p w14:paraId="5A1EF73A"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2.2</w:t>
            </w:r>
          </w:p>
        </w:tc>
      </w:tr>
      <w:tr w:rsidR="00280490" w:rsidRPr="00125581" w14:paraId="4844DAA9" w14:textId="77777777" w:rsidTr="00A76E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10937A7F"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Systolic BP</w:t>
            </w:r>
          </w:p>
        </w:tc>
        <w:tc>
          <w:tcPr>
            <w:tcW w:w="0" w:type="auto"/>
            <w:hideMark/>
          </w:tcPr>
          <w:p w14:paraId="04CF04E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14FCA0B6"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90</w:t>
            </w:r>
          </w:p>
        </w:tc>
        <w:tc>
          <w:tcPr>
            <w:tcW w:w="0" w:type="auto"/>
            <w:hideMark/>
          </w:tcPr>
          <w:p w14:paraId="3AAE2AD4"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170</w:t>
            </w:r>
          </w:p>
        </w:tc>
        <w:tc>
          <w:tcPr>
            <w:tcW w:w="0" w:type="auto"/>
            <w:hideMark/>
          </w:tcPr>
          <w:p w14:paraId="46ADD025"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120.8</w:t>
            </w:r>
          </w:p>
        </w:tc>
        <w:tc>
          <w:tcPr>
            <w:tcW w:w="0" w:type="auto"/>
            <w:hideMark/>
          </w:tcPr>
          <w:p w14:paraId="15170013"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120</w:t>
            </w:r>
          </w:p>
        </w:tc>
        <w:tc>
          <w:tcPr>
            <w:tcW w:w="0" w:type="auto"/>
            <w:hideMark/>
          </w:tcPr>
          <w:p w14:paraId="2E6A8A35" w14:textId="77777777" w:rsidR="00280490" w:rsidRPr="00125581" w:rsidRDefault="00280490" w:rsidP="00800000">
            <w:pPr>
              <w:spacing w:after="160"/>
              <w:ind w:left="13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13.9</w:t>
            </w:r>
          </w:p>
        </w:tc>
      </w:tr>
      <w:tr w:rsidR="00280490" w:rsidRPr="00125581" w14:paraId="67160858" w14:textId="77777777" w:rsidTr="00A76EA4">
        <w:trPr>
          <w:trHeight w:val="282"/>
        </w:trPr>
        <w:tc>
          <w:tcPr>
            <w:cnfStyle w:val="001000000000" w:firstRow="0" w:lastRow="0" w:firstColumn="1" w:lastColumn="0" w:oddVBand="0" w:evenVBand="0" w:oddHBand="0" w:evenHBand="0" w:firstRowFirstColumn="0" w:firstRowLastColumn="0" w:lastRowFirstColumn="0" w:lastRowLastColumn="0"/>
            <w:tcW w:w="0" w:type="auto"/>
            <w:hideMark/>
          </w:tcPr>
          <w:p w14:paraId="14856335"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Diastolic BP</w:t>
            </w:r>
          </w:p>
        </w:tc>
        <w:tc>
          <w:tcPr>
            <w:tcW w:w="0" w:type="auto"/>
            <w:hideMark/>
          </w:tcPr>
          <w:p w14:paraId="5C3BAB9D"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165</w:t>
            </w:r>
          </w:p>
        </w:tc>
        <w:tc>
          <w:tcPr>
            <w:tcW w:w="0" w:type="auto"/>
            <w:hideMark/>
          </w:tcPr>
          <w:p w14:paraId="78338B2F"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50</w:t>
            </w:r>
          </w:p>
        </w:tc>
        <w:tc>
          <w:tcPr>
            <w:tcW w:w="0" w:type="auto"/>
            <w:hideMark/>
          </w:tcPr>
          <w:p w14:paraId="6C6F9284"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130</w:t>
            </w:r>
          </w:p>
        </w:tc>
        <w:tc>
          <w:tcPr>
            <w:tcW w:w="0" w:type="auto"/>
            <w:hideMark/>
          </w:tcPr>
          <w:p w14:paraId="0F54C951"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75.2</w:t>
            </w:r>
          </w:p>
        </w:tc>
        <w:tc>
          <w:tcPr>
            <w:tcW w:w="0" w:type="auto"/>
            <w:hideMark/>
          </w:tcPr>
          <w:p w14:paraId="42BBE98A"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70</w:t>
            </w:r>
          </w:p>
        </w:tc>
        <w:tc>
          <w:tcPr>
            <w:tcW w:w="0" w:type="auto"/>
            <w:hideMark/>
          </w:tcPr>
          <w:p w14:paraId="3DFB270E" w14:textId="77777777" w:rsidR="00280490" w:rsidRPr="00125581" w:rsidRDefault="00280490" w:rsidP="00800000">
            <w:pPr>
              <w:spacing w:after="160"/>
              <w:ind w:left="13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12.6</w:t>
            </w:r>
          </w:p>
        </w:tc>
      </w:tr>
    </w:tbl>
    <w:p w14:paraId="534B0404" w14:textId="77777777" w:rsidR="0016126D" w:rsidRPr="00125581" w:rsidRDefault="0016126D" w:rsidP="00280490">
      <w:pPr>
        <w:outlineLvl w:val="1"/>
        <w:rPr>
          <w:rFonts w:asciiTheme="majorBidi" w:hAnsiTheme="majorBidi" w:cstheme="majorBidi"/>
          <w:b/>
          <w:bCs/>
          <w:lang w:val="en-US" w:eastAsia="en-US"/>
        </w:rPr>
      </w:pPr>
    </w:p>
    <w:p w14:paraId="7FE5E471" w14:textId="77777777" w:rsidR="00AF69ED" w:rsidRPr="00125581" w:rsidRDefault="00AF69ED" w:rsidP="00280490">
      <w:pPr>
        <w:outlineLvl w:val="1"/>
        <w:rPr>
          <w:rFonts w:asciiTheme="majorBidi" w:hAnsiTheme="majorBidi" w:cstheme="majorBidi"/>
          <w:b/>
          <w:bCs/>
          <w:lang w:val="en-US" w:eastAsia="en-US"/>
        </w:rPr>
      </w:pPr>
    </w:p>
    <w:p w14:paraId="3179BED5" w14:textId="77777777" w:rsidR="00280490" w:rsidRPr="00125581" w:rsidRDefault="00280490" w:rsidP="00F4470B">
      <w:pPr>
        <w:pStyle w:val="Heading3"/>
        <w:numPr>
          <w:ilvl w:val="1"/>
          <w:numId w:val="44"/>
        </w:numPr>
        <w:ind w:left="284"/>
        <w:rPr>
          <w:rFonts w:asciiTheme="majorBidi" w:hAnsiTheme="majorBidi" w:cstheme="majorBidi"/>
          <w:lang w:eastAsia="en-US"/>
        </w:rPr>
      </w:pPr>
      <w:bookmarkStart w:id="16" w:name="_Toc196654093"/>
      <w:r w:rsidRPr="00125581">
        <w:rPr>
          <w:rFonts w:asciiTheme="majorBidi" w:hAnsiTheme="majorBidi" w:cstheme="majorBidi"/>
          <w:lang w:eastAsia="en-US"/>
        </w:rPr>
        <w:t>Smoking Analysis</w:t>
      </w:r>
      <w:bookmarkEnd w:id="16"/>
    </w:p>
    <w:p w14:paraId="269ACDEB" w14:textId="77777777" w:rsidR="004C3492" w:rsidRPr="00125581" w:rsidRDefault="004C3492" w:rsidP="004C3492">
      <w:pPr>
        <w:rPr>
          <w:rFonts w:asciiTheme="majorBidi" w:hAnsiTheme="majorBidi" w:cstheme="majorBidi"/>
          <w:lang w:eastAsia="en-US"/>
        </w:rPr>
      </w:pPr>
    </w:p>
    <w:p w14:paraId="1BDA705D" w14:textId="77777777" w:rsidR="00280490" w:rsidRPr="00125581" w:rsidRDefault="00280490" w:rsidP="004C3492">
      <w:pPr>
        <w:pStyle w:val="Heading4"/>
        <w:numPr>
          <w:ilvl w:val="0"/>
          <w:numId w:val="48"/>
        </w:numPr>
        <w:ind w:left="426"/>
        <w:rPr>
          <w:rFonts w:asciiTheme="majorBidi" w:hAnsiTheme="majorBidi" w:cstheme="majorBidi"/>
          <w:szCs w:val="24"/>
        </w:rPr>
      </w:pPr>
      <w:r w:rsidRPr="00125581">
        <w:rPr>
          <w:rFonts w:asciiTheme="majorBidi" w:hAnsiTheme="majorBidi" w:cstheme="majorBidi"/>
          <w:szCs w:val="24"/>
        </w:rPr>
        <w:t>Smoking Prevalence and Patterns</w:t>
      </w:r>
    </w:p>
    <w:p w14:paraId="261557E9" w14:textId="77777777" w:rsidR="0016126D" w:rsidRPr="00125581" w:rsidRDefault="0016126D" w:rsidP="0016126D">
      <w:pPr>
        <w:rPr>
          <w:rFonts w:asciiTheme="majorBidi" w:hAnsiTheme="majorBidi" w:cstheme="majorBidi"/>
        </w:rPr>
      </w:pPr>
    </w:p>
    <w:p w14:paraId="1BDA3AFF" w14:textId="77777777" w:rsidR="00280490" w:rsidRPr="00125581" w:rsidRDefault="00280490" w:rsidP="00280490">
      <w:pPr>
        <w:numPr>
          <w:ilvl w:val="0"/>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Smoking prevalence: 67.1% of study participants were smokers</w:t>
      </w:r>
    </w:p>
    <w:p w14:paraId="1E1608B4" w14:textId="77777777" w:rsidR="00280490" w:rsidRPr="00125581" w:rsidRDefault="00280490" w:rsidP="00280490">
      <w:pPr>
        <w:numPr>
          <w:ilvl w:val="0"/>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Smoking duration: Ranged from weeks to 40 years, with a mean of approximately 10.2 years among smokers</w:t>
      </w:r>
    </w:p>
    <w:p w14:paraId="4E58A07B" w14:textId="77777777" w:rsidR="00280490" w:rsidRPr="00125581" w:rsidRDefault="00280490" w:rsidP="00280490">
      <w:pPr>
        <w:numPr>
          <w:ilvl w:val="0"/>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 xml:space="preserve">Smoking types: </w:t>
      </w:r>
    </w:p>
    <w:p w14:paraId="39116647" w14:textId="77777777" w:rsidR="00280490" w:rsidRPr="00125581" w:rsidRDefault="00280490" w:rsidP="00280490">
      <w:pPr>
        <w:numPr>
          <w:ilvl w:val="1"/>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Cigarette smokers: 77 (68.8% of smokers)</w:t>
      </w:r>
    </w:p>
    <w:p w14:paraId="6B8D723B" w14:textId="77777777" w:rsidR="00280490" w:rsidRPr="00125581" w:rsidRDefault="00280490" w:rsidP="00280490">
      <w:pPr>
        <w:numPr>
          <w:ilvl w:val="1"/>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Hookah users: 45 (40.2% of smokers)</w:t>
      </w:r>
    </w:p>
    <w:p w14:paraId="2C64235E" w14:textId="77777777" w:rsidR="00280490" w:rsidRPr="00125581" w:rsidRDefault="00280490" w:rsidP="00280490">
      <w:pPr>
        <w:numPr>
          <w:ilvl w:val="1"/>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Vape users: 28 (25.0% of smokers)</w:t>
      </w:r>
    </w:p>
    <w:p w14:paraId="18AD9036" w14:textId="77777777" w:rsidR="00824B62" w:rsidRPr="006E607C" w:rsidRDefault="00280490" w:rsidP="006E607C">
      <w:pPr>
        <w:numPr>
          <w:ilvl w:val="1"/>
          <w:numId w:val="27"/>
        </w:numPr>
        <w:spacing w:after="160"/>
        <w:rPr>
          <w:rFonts w:asciiTheme="majorBidi" w:hAnsiTheme="majorBidi" w:cstheme="majorBidi"/>
          <w:lang w:val="en-US" w:eastAsia="en-US"/>
        </w:rPr>
      </w:pPr>
      <w:r w:rsidRPr="00125581">
        <w:rPr>
          <w:rFonts w:asciiTheme="majorBidi" w:hAnsiTheme="majorBidi" w:cstheme="majorBidi"/>
          <w:lang w:val="en-US" w:eastAsia="en-US"/>
        </w:rPr>
        <w:t>Multiple types: 30 (26.8% of smokers)</w:t>
      </w:r>
    </w:p>
    <w:p w14:paraId="558230E5" w14:textId="77777777" w:rsidR="000F371A" w:rsidRDefault="000F371A" w:rsidP="000F371A">
      <w:pPr>
        <w:pStyle w:val="Caption"/>
        <w:keepNext/>
      </w:pPr>
      <w:bookmarkStart w:id="17" w:name="_Toc196663264"/>
      <w:r>
        <w:t xml:space="preserve">Table </w:t>
      </w:r>
      <w:r>
        <w:fldChar w:fldCharType="begin"/>
      </w:r>
      <w:r>
        <w:instrText xml:space="preserve"> SEQ Table \* ARABIC </w:instrText>
      </w:r>
      <w:r>
        <w:fldChar w:fldCharType="separate"/>
      </w:r>
      <w:r w:rsidR="00B932EB">
        <w:rPr>
          <w:noProof/>
        </w:rPr>
        <w:t>2</w:t>
      </w:r>
      <w:r>
        <w:fldChar w:fldCharType="end"/>
      </w:r>
      <w:r>
        <w:rPr>
          <w:lang w:val="en-US"/>
        </w:rPr>
        <w:t xml:space="preserve"> </w:t>
      </w:r>
      <w:r w:rsidRPr="001138B5">
        <w:rPr>
          <w:lang w:val="en-US"/>
        </w:rPr>
        <w:t>Age and BMI Comparison Between Smokers and Non-Smokers</w:t>
      </w:r>
      <w:bookmarkEnd w:id="17"/>
    </w:p>
    <w:tbl>
      <w:tblPr>
        <w:tblStyle w:val="PlainTable21"/>
        <w:tblW w:w="9267" w:type="dxa"/>
        <w:tblLook w:val="04A0" w:firstRow="1" w:lastRow="0" w:firstColumn="1" w:lastColumn="0" w:noHBand="0" w:noVBand="1"/>
      </w:tblPr>
      <w:tblGrid>
        <w:gridCol w:w="1858"/>
        <w:gridCol w:w="2527"/>
        <w:gridCol w:w="3196"/>
        <w:gridCol w:w="1686"/>
      </w:tblGrid>
      <w:tr w:rsidR="00280490" w:rsidRPr="00125581" w14:paraId="6142B7FF" w14:textId="77777777" w:rsidTr="00A76EA4">
        <w:trPr>
          <w:cnfStyle w:val="100000000000" w:firstRow="1" w:lastRow="0" w:firstColumn="0" w:lastColumn="0" w:oddVBand="0" w:evenVBand="0" w:oddHBand="0" w:evenHBand="0" w:firstRowFirstColumn="0" w:firstRowLastColumn="0" w:lastRowFirstColumn="0" w:lastRowLastColumn="0"/>
          <w:trHeight w:val="365"/>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7E9AB3C1" w14:textId="77777777" w:rsidR="00280490" w:rsidRPr="00125581" w:rsidRDefault="00280490" w:rsidP="00C57B2E">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Variable</w:t>
            </w:r>
          </w:p>
        </w:tc>
        <w:tc>
          <w:tcPr>
            <w:tcW w:w="0" w:type="auto"/>
            <w:hideMark/>
          </w:tcPr>
          <w:p w14:paraId="0FEEE8E7"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Smokers (Mean)</w:t>
            </w:r>
          </w:p>
        </w:tc>
        <w:tc>
          <w:tcPr>
            <w:tcW w:w="0" w:type="auto"/>
            <w:hideMark/>
          </w:tcPr>
          <w:p w14:paraId="5B69AE13"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Non-Smokers (Mean)</w:t>
            </w:r>
          </w:p>
        </w:tc>
        <w:tc>
          <w:tcPr>
            <w:tcW w:w="0" w:type="auto"/>
            <w:hideMark/>
          </w:tcPr>
          <w:p w14:paraId="0047E5AC"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Difference</w:t>
            </w:r>
          </w:p>
        </w:tc>
      </w:tr>
      <w:tr w:rsidR="00280490" w:rsidRPr="00125581" w14:paraId="35928367" w14:textId="77777777" w:rsidTr="00A76EA4">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0" w:type="auto"/>
            <w:hideMark/>
          </w:tcPr>
          <w:p w14:paraId="57999A89"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Age (Years)</w:t>
            </w:r>
          </w:p>
        </w:tc>
        <w:tc>
          <w:tcPr>
            <w:tcW w:w="0" w:type="auto"/>
            <w:hideMark/>
          </w:tcPr>
          <w:p w14:paraId="3ACA6D62" w14:textId="77777777" w:rsidR="00280490" w:rsidRPr="00125581" w:rsidRDefault="00280490" w:rsidP="00800000">
            <w:pPr>
              <w:spacing w:after="160"/>
              <w:ind w:left="552"/>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29.4</w:t>
            </w:r>
          </w:p>
        </w:tc>
        <w:tc>
          <w:tcPr>
            <w:tcW w:w="0" w:type="auto"/>
            <w:hideMark/>
          </w:tcPr>
          <w:p w14:paraId="02D32CDC" w14:textId="77777777" w:rsidR="00280490" w:rsidRPr="00125581" w:rsidRDefault="00280490" w:rsidP="00800000">
            <w:pPr>
              <w:spacing w:after="160"/>
              <w:ind w:left="8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37.5</w:t>
            </w:r>
          </w:p>
        </w:tc>
        <w:tc>
          <w:tcPr>
            <w:tcW w:w="0" w:type="auto"/>
            <w:hideMark/>
          </w:tcPr>
          <w:p w14:paraId="7A6CA8BE" w14:textId="77777777" w:rsidR="00280490" w:rsidRPr="00125581" w:rsidRDefault="00280490" w:rsidP="00800000">
            <w:pPr>
              <w:spacing w:after="160"/>
              <w:ind w:left="357"/>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-8.1</w:t>
            </w:r>
          </w:p>
        </w:tc>
      </w:tr>
      <w:tr w:rsidR="00280490" w:rsidRPr="00125581" w14:paraId="4968E1A3" w14:textId="77777777" w:rsidTr="00A76EA4">
        <w:trPr>
          <w:trHeight w:val="349"/>
        </w:trPr>
        <w:tc>
          <w:tcPr>
            <w:cnfStyle w:val="001000000000" w:firstRow="0" w:lastRow="0" w:firstColumn="1" w:lastColumn="0" w:oddVBand="0" w:evenVBand="0" w:oddHBand="0" w:evenHBand="0" w:firstRowFirstColumn="0" w:firstRowLastColumn="0" w:lastRowFirstColumn="0" w:lastRowLastColumn="0"/>
            <w:tcW w:w="0" w:type="auto"/>
            <w:hideMark/>
          </w:tcPr>
          <w:p w14:paraId="50C7D312"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BMI</w:t>
            </w:r>
          </w:p>
        </w:tc>
        <w:tc>
          <w:tcPr>
            <w:tcW w:w="0" w:type="auto"/>
            <w:hideMark/>
          </w:tcPr>
          <w:p w14:paraId="1CF92C6A" w14:textId="77777777" w:rsidR="00280490" w:rsidRPr="00125581" w:rsidRDefault="00280490" w:rsidP="00800000">
            <w:pPr>
              <w:spacing w:after="160"/>
              <w:ind w:left="552"/>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25.8</w:t>
            </w:r>
          </w:p>
        </w:tc>
        <w:tc>
          <w:tcPr>
            <w:tcW w:w="0" w:type="auto"/>
            <w:hideMark/>
          </w:tcPr>
          <w:p w14:paraId="1E298DF1" w14:textId="77777777" w:rsidR="00280490" w:rsidRPr="00125581" w:rsidRDefault="00280490" w:rsidP="00800000">
            <w:pPr>
              <w:spacing w:after="160"/>
              <w:ind w:left="8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27.5</w:t>
            </w:r>
          </w:p>
        </w:tc>
        <w:tc>
          <w:tcPr>
            <w:tcW w:w="0" w:type="auto"/>
            <w:hideMark/>
          </w:tcPr>
          <w:p w14:paraId="3B370934" w14:textId="77777777" w:rsidR="00280490" w:rsidRPr="00125581" w:rsidRDefault="00280490" w:rsidP="00800000">
            <w:pPr>
              <w:spacing w:after="160"/>
              <w:ind w:left="357"/>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-1.6</w:t>
            </w:r>
          </w:p>
        </w:tc>
      </w:tr>
    </w:tbl>
    <w:p w14:paraId="57A50A92" w14:textId="77777777" w:rsidR="00280490" w:rsidRDefault="00280490" w:rsidP="00280490">
      <w:pPr>
        <w:rPr>
          <w:rFonts w:asciiTheme="majorBidi" w:hAnsiTheme="majorBidi" w:cstheme="majorBidi"/>
          <w:lang w:val="en-US" w:eastAsia="en-US"/>
        </w:rPr>
      </w:pPr>
      <w:r w:rsidRPr="00125581">
        <w:rPr>
          <w:rFonts w:asciiTheme="majorBidi" w:hAnsiTheme="majorBidi" w:cstheme="majorBidi"/>
          <w:i/>
          <w:iCs/>
          <w:lang w:val="en-US" w:eastAsia="en-US"/>
        </w:rPr>
        <w:t>Note</w:t>
      </w:r>
      <w:r w:rsidRPr="00125581">
        <w:rPr>
          <w:rFonts w:asciiTheme="majorBidi" w:hAnsiTheme="majorBidi" w:cstheme="majorBidi"/>
          <w:lang w:val="en-US" w:eastAsia="en-US"/>
        </w:rPr>
        <w:t>: Smokers in the sample tended to be younger and had slightly lower BMI compared to non-smokers.</w:t>
      </w:r>
    </w:p>
    <w:p w14:paraId="71937381" w14:textId="77777777" w:rsidR="004031D4" w:rsidRPr="00125581" w:rsidRDefault="004031D4" w:rsidP="00280490">
      <w:pPr>
        <w:rPr>
          <w:rFonts w:asciiTheme="majorBidi" w:hAnsiTheme="majorBidi" w:cstheme="majorBidi"/>
          <w:lang w:val="en-US" w:eastAsia="en-US"/>
        </w:rPr>
      </w:pPr>
    </w:p>
    <w:p w14:paraId="40C30E5B" w14:textId="77777777" w:rsidR="00280490" w:rsidRPr="00125581" w:rsidRDefault="00280490" w:rsidP="005C5A3C">
      <w:pPr>
        <w:pStyle w:val="Heading3"/>
        <w:numPr>
          <w:ilvl w:val="1"/>
          <w:numId w:val="44"/>
        </w:numPr>
        <w:ind w:left="426"/>
      </w:pPr>
      <w:bookmarkStart w:id="18" w:name="_Toc196654094"/>
      <w:r w:rsidRPr="00125581">
        <w:t>Comparative Analysis: Hematological Parameters</w:t>
      </w:r>
      <w:bookmarkEnd w:id="18"/>
    </w:p>
    <w:p w14:paraId="160A8184" w14:textId="77777777" w:rsidR="00280490" w:rsidRPr="00125581" w:rsidRDefault="00280490" w:rsidP="000F371A">
      <w:pPr>
        <w:rPr>
          <w:rFonts w:asciiTheme="majorBidi" w:hAnsiTheme="majorBidi" w:cstheme="majorBidi"/>
          <w:lang w:val="en-US" w:eastAsia="en-US"/>
        </w:rPr>
      </w:pPr>
    </w:p>
    <w:p w14:paraId="2C17713B" w14:textId="77777777" w:rsidR="000F371A" w:rsidRDefault="000F371A" w:rsidP="000F371A">
      <w:pPr>
        <w:pStyle w:val="Caption"/>
        <w:keepNext/>
      </w:pPr>
      <w:bookmarkStart w:id="19" w:name="_Toc196663265"/>
      <w:r>
        <w:t xml:space="preserve">Table </w:t>
      </w:r>
      <w:r>
        <w:fldChar w:fldCharType="begin"/>
      </w:r>
      <w:r>
        <w:instrText xml:space="preserve"> SEQ Table \* ARABIC </w:instrText>
      </w:r>
      <w:r>
        <w:fldChar w:fldCharType="separate"/>
      </w:r>
      <w:r w:rsidR="00B932EB">
        <w:rPr>
          <w:noProof/>
        </w:rPr>
        <w:t>3</w:t>
      </w:r>
      <w:r>
        <w:fldChar w:fldCharType="end"/>
      </w:r>
      <w:r>
        <w:rPr>
          <w:lang w:val="en-US"/>
        </w:rPr>
        <w:t xml:space="preserve"> </w:t>
      </w:r>
      <w:r w:rsidRPr="00D235C0">
        <w:rPr>
          <w:lang w:val="en-US"/>
        </w:rPr>
        <w:t>Comparison Between Smokers and Non-Smokers</w:t>
      </w:r>
      <w:bookmarkEnd w:id="19"/>
    </w:p>
    <w:tbl>
      <w:tblPr>
        <w:tblStyle w:val="PlainTable211"/>
        <w:tblW w:w="0" w:type="auto"/>
        <w:tblLook w:val="04A0" w:firstRow="1" w:lastRow="0" w:firstColumn="1" w:lastColumn="0" w:noHBand="0" w:noVBand="1"/>
      </w:tblPr>
      <w:tblGrid>
        <w:gridCol w:w="1309"/>
        <w:gridCol w:w="1916"/>
        <w:gridCol w:w="2423"/>
        <w:gridCol w:w="1278"/>
        <w:gridCol w:w="1578"/>
      </w:tblGrid>
      <w:tr w:rsidR="00280490" w:rsidRPr="00125581" w14:paraId="2EEE7E1D" w14:textId="77777777" w:rsidTr="00A76E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A5FBAD4" w14:textId="77777777" w:rsidR="00280490" w:rsidRPr="00125581" w:rsidRDefault="00280490" w:rsidP="00280490">
            <w:pPr>
              <w:spacing w:after="160"/>
              <w:jc w:val="center"/>
              <w:rPr>
                <w:rFonts w:asciiTheme="majorBidi" w:eastAsia="Aptos" w:hAnsiTheme="majorBidi" w:cstheme="majorBidi"/>
                <w:lang w:val="en-US" w:eastAsia="en-US"/>
              </w:rPr>
            </w:pPr>
            <w:r w:rsidRPr="00125581">
              <w:rPr>
                <w:rFonts w:asciiTheme="majorBidi" w:eastAsia="Aptos" w:hAnsiTheme="majorBidi" w:cstheme="majorBidi"/>
                <w:lang w:val="en-US" w:eastAsia="en-US"/>
              </w:rPr>
              <w:t>Parameter</w:t>
            </w:r>
          </w:p>
        </w:tc>
        <w:tc>
          <w:tcPr>
            <w:tcW w:w="0" w:type="auto"/>
            <w:hideMark/>
          </w:tcPr>
          <w:p w14:paraId="658F1B0C"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Smokers (Mean)</w:t>
            </w:r>
          </w:p>
        </w:tc>
        <w:tc>
          <w:tcPr>
            <w:tcW w:w="0" w:type="auto"/>
            <w:hideMark/>
          </w:tcPr>
          <w:p w14:paraId="3E0D98DD"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Non-Smokers (Mean)</w:t>
            </w:r>
          </w:p>
        </w:tc>
        <w:tc>
          <w:tcPr>
            <w:tcW w:w="0" w:type="auto"/>
            <w:hideMark/>
          </w:tcPr>
          <w:p w14:paraId="2AAE39A4"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Difference</w:t>
            </w:r>
          </w:p>
        </w:tc>
        <w:tc>
          <w:tcPr>
            <w:tcW w:w="0" w:type="auto"/>
            <w:hideMark/>
          </w:tcPr>
          <w:p w14:paraId="78E61CDF"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 Difference</w:t>
            </w:r>
          </w:p>
        </w:tc>
      </w:tr>
      <w:tr w:rsidR="00280490" w:rsidRPr="00125581" w14:paraId="5DAE72C3" w14:textId="77777777" w:rsidTr="00A76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8F5FB"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RBC</w:t>
            </w:r>
          </w:p>
        </w:tc>
        <w:tc>
          <w:tcPr>
            <w:tcW w:w="0" w:type="auto"/>
            <w:hideMark/>
          </w:tcPr>
          <w:p w14:paraId="6BB150AF" w14:textId="77777777" w:rsidR="00280490" w:rsidRPr="00125581" w:rsidRDefault="00280490" w:rsidP="00800000">
            <w:pPr>
              <w:spacing w:after="160"/>
              <w:ind w:left="67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6.15</w:t>
            </w:r>
          </w:p>
        </w:tc>
        <w:tc>
          <w:tcPr>
            <w:tcW w:w="0" w:type="auto"/>
            <w:hideMark/>
          </w:tcPr>
          <w:p w14:paraId="0C7133C0" w14:textId="77777777" w:rsidR="00280490" w:rsidRPr="00125581" w:rsidRDefault="00280490" w:rsidP="00800000">
            <w:pPr>
              <w:spacing w:after="160"/>
              <w:ind w:left="744"/>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4.84</w:t>
            </w:r>
          </w:p>
        </w:tc>
        <w:tc>
          <w:tcPr>
            <w:tcW w:w="0" w:type="auto"/>
            <w:hideMark/>
          </w:tcPr>
          <w:p w14:paraId="6DDB0F0F"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+1.32</w:t>
            </w:r>
          </w:p>
        </w:tc>
        <w:tc>
          <w:tcPr>
            <w:tcW w:w="0" w:type="auto"/>
            <w:hideMark/>
          </w:tcPr>
          <w:p w14:paraId="07DDA924" w14:textId="77777777" w:rsidR="00280490" w:rsidRPr="00125581" w:rsidRDefault="00C57B2E" w:rsidP="00800000">
            <w:pPr>
              <w:spacing w:after="160"/>
              <w:ind w:left="445" w:hanging="97"/>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+27.2%</w:t>
            </w:r>
          </w:p>
        </w:tc>
      </w:tr>
      <w:tr w:rsidR="00280490" w:rsidRPr="00125581" w14:paraId="3EFA94DF" w14:textId="77777777" w:rsidTr="00A76EA4">
        <w:tc>
          <w:tcPr>
            <w:cnfStyle w:val="001000000000" w:firstRow="0" w:lastRow="0" w:firstColumn="1" w:lastColumn="0" w:oddVBand="0" w:evenVBand="0" w:oddHBand="0" w:evenHBand="0" w:firstRowFirstColumn="0" w:firstRowLastColumn="0" w:lastRowFirstColumn="0" w:lastRowLastColumn="0"/>
            <w:tcW w:w="0" w:type="auto"/>
            <w:hideMark/>
          </w:tcPr>
          <w:p w14:paraId="087594E2"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Hb</w:t>
            </w:r>
          </w:p>
        </w:tc>
        <w:tc>
          <w:tcPr>
            <w:tcW w:w="0" w:type="auto"/>
            <w:hideMark/>
          </w:tcPr>
          <w:p w14:paraId="21DD671D" w14:textId="77777777" w:rsidR="00280490" w:rsidRPr="00125581" w:rsidRDefault="00280490" w:rsidP="00800000">
            <w:pPr>
              <w:spacing w:after="160"/>
              <w:ind w:left="67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15.59</w:t>
            </w:r>
          </w:p>
        </w:tc>
        <w:tc>
          <w:tcPr>
            <w:tcW w:w="0" w:type="auto"/>
            <w:hideMark/>
          </w:tcPr>
          <w:p w14:paraId="45C9822D" w14:textId="77777777" w:rsidR="00280490" w:rsidRPr="00125581" w:rsidRDefault="00280490" w:rsidP="00800000">
            <w:pPr>
              <w:spacing w:after="160"/>
              <w:ind w:left="744"/>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13.81</w:t>
            </w:r>
          </w:p>
        </w:tc>
        <w:tc>
          <w:tcPr>
            <w:tcW w:w="0" w:type="auto"/>
            <w:hideMark/>
          </w:tcPr>
          <w:p w14:paraId="5E93CC7E"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+1.78</w:t>
            </w:r>
          </w:p>
        </w:tc>
        <w:tc>
          <w:tcPr>
            <w:tcW w:w="0" w:type="auto"/>
            <w:hideMark/>
          </w:tcPr>
          <w:p w14:paraId="6718D6F0" w14:textId="77777777" w:rsidR="00280490" w:rsidRPr="00125581" w:rsidRDefault="00C57B2E" w:rsidP="00800000">
            <w:pPr>
              <w:spacing w:after="160"/>
              <w:ind w:left="445" w:hanging="97"/>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+12.9%</w:t>
            </w:r>
          </w:p>
        </w:tc>
      </w:tr>
      <w:tr w:rsidR="00280490" w:rsidRPr="00125581" w14:paraId="49763BFA" w14:textId="77777777" w:rsidTr="00A76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2E0721"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HCT</w:t>
            </w:r>
          </w:p>
        </w:tc>
        <w:tc>
          <w:tcPr>
            <w:tcW w:w="0" w:type="auto"/>
            <w:hideMark/>
          </w:tcPr>
          <w:p w14:paraId="36D447D8" w14:textId="77777777" w:rsidR="00280490" w:rsidRPr="00125581" w:rsidRDefault="00280490" w:rsidP="00800000">
            <w:pPr>
              <w:spacing w:after="160"/>
              <w:ind w:left="67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46.61</w:t>
            </w:r>
          </w:p>
        </w:tc>
        <w:tc>
          <w:tcPr>
            <w:tcW w:w="0" w:type="auto"/>
            <w:hideMark/>
          </w:tcPr>
          <w:p w14:paraId="08D4EE8E" w14:textId="77777777" w:rsidR="00280490" w:rsidRPr="00125581" w:rsidRDefault="00280490" w:rsidP="00800000">
            <w:pPr>
              <w:spacing w:after="160"/>
              <w:ind w:left="744"/>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41.66</w:t>
            </w:r>
          </w:p>
        </w:tc>
        <w:tc>
          <w:tcPr>
            <w:tcW w:w="0" w:type="auto"/>
            <w:hideMark/>
          </w:tcPr>
          <w:p w14:paraId="6BD08331"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+4.95</w:t>
            </w:r>
          </w:p>
        </w:tc>
        <w:tc>
          <w:tcPr>
            <w:tcW w:w="0" w:type="auto"/>
            <w:hideMark/>
          </w:tcPr>
          <w:p w14:paraId="3945E530" w14:textId="77777777" w:rsidR="00280490" w:rsidRPr="00125581" w:rsidRDefault="00C57B2E" w:rsidP="00800000">
            <w:pPr>
              <w:spacing w:after="160"/>
              <w:ind w:left="445" w:hanging="97"/>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+11.9%</w:t>
            </w:r>
          </w:p>
        </w:tc>
      </w:tr>
      <w:tr w:rsidR="00280490" w:rsidRPr="00125581" w14:paraId="61E89A8F" w14:textId="77777777" w:rsidTr="00A76EA4">
        <w:tc>
          <w:tcPr>
            <w:cnfStyle w:val="001000000000" w:firstRow="0" w:lastRow="0" w:firstColumn="1" w:lastColumn="0" w:oddVBand="0" w:evenVBand="0" w:oddHBand="0" w:evenHBand="0" w:firstRowFirstColumn="0" w:firstRowLastColumn="0" w:lastRowFirstColumn="0" w:lastRowLastColumn="0"/>
            <w:tcW w:w="0" w:type="auto"/>
            <w:hideMark/>
          </w:tcPr>
          <w:p w14:paraId="57E7C1FB"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MCV</w:t>
            </w:r>
          </w:p>
        </w:tc>
        <w:tc>
          <w:tcPr>
            <w:tcW w:w="0" w:type="auto"/>
            <w:hideMark/>
          </w:tcPr>
          <w:p w14:paraId="7109A40E" w14:textId="77777777" w:rsidR="00280490" w:rsidRPr="00125581" w:rsidRDefault="00280490" w:rsidP="00800000">
            <w:pPr>
              <w:spacing w:after="160"/>
              <w:ind w:left="67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85.77</w:t>
            </w:r>
          </w:p>
        </w:tc>
        <w:tc>
          <w:tcPr>
            <w:tcW w:w="0" w:type="auto"/>
            <w:hideMark/>
          </w:tcPr>
          <w:p w14:paraId="19E7A02E" w14:textId="77777777" w:rsidR="00280490" w:rsidRPr="00125581" w:rsidRDefault="00280490" w:rsidP="00800000">
            <w:pPr>
              <w:spacing w:after="160"/>
              <w:ind w:left="744"/>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86.18</w:t>
            </w:r>
          </w:p>
        </w:tc>
        <w:tc>
          <w:tcPr>
            <w:tcW w:w="0" w:type="auto"/>
            <w:hideMark/>
          </w:tcPr>
          <w:p w14:paraId="65F8B82F"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-0.41</w:t>
            </w:r>
          </w:p>
        </w:tc>
        <w:tc>
          <w:tcPr>
            <w:tcW w:w="0" w:type="auto"/>
            <w:hideMark/>
          </w:tcPr>
          <w:p w14:paraId="11BEDB1D" w14:textId="77777777" w:rsidR="00280490" w:rsidRPr="00125581" w:rsidRDefault="00C57B2E" w:rsidP="00800000">
            <w:pPr>
              <w:spacing w:after="160"/>
              <w:ind w:left="445" w:hanging="97"/>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-0.5%</w:t>
            </w:r>
          </w:p>
        </w:tc>
      </w:tr>
      <w:tr w:rsidR="00280490" w:rsidRPr="00125581" w14:paraId="438F1A9D" w14:textId="77777777" w:rsidTr="00A76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7E548A"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MCH</w:t>
            </w:r>
          </w:p>
        </w:tc>
        <w:tc>
          <w:tcPr>
            <w:tcW w:w="0" w:type="auto"/>
            <w:hideMark/>
          </w:tcPr>
          <w:p w14:paraId="107DFDE3" w14:textId="77777777" w:rsidR="00280490" w:rsidRPr="00125581" w:rsidRDefault="00280490" w:rsidP="00800000">
            <w:pPr>
              <w:spacing w:after="160"/>
              <w:ind w:left="67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28.78</w:t>
            </w:r>
          </w:p>
        </w:tc>
        <w:tc>
          <w:tcPr>
            <w:tcW w:w="0" w:type="auto"/>
            <w:hideMark/>
          </w:tcPr>
          <w:p w14:paraId="4C81B971" w14:textId="77777777" w:rsidR="00280490" w:rsidRPr="00125581" w:rsidRDefault="00280490" w:rsidP="00800000">
            <w:pPr>
              <w:spacing w:after="160"/>
              <w:ind w:left="744"/>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28.63</w:t>
            </w:r>
          </w:p>
        </w:tc>
        <w:tc>
          <w:tcPr>
            <w:tcW w:w="0" w:type="auto"/>
            <w:hideMark/>
          </w:tcPr>
          <w:p w14:paraId="27B404EF"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+0.15</w:t>
            </w:r>
          </w:p>
        </w:tc>
        <w:tc>
          <w:tcPr>
            <w:tcW w:w="0" w:type="auto"/>
            <w:hideMark/>
          </w:tcPr>
          <w:p w14:paraId="402E1958" w14:textId="77777777" w:rsidR="00280490" w:rsidRPr="00125581" w:rsidRDefault="00C57B2E" w:rsidP="00800000">
            <w:pPr>
              <w:spacing w:after="160"/>
              <w:ind w:left="445" w:hanging="97"/>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+0.5%</w:t>
            </w:r>
          </w:p>
        </w:tc>
      </w:tr>
      <w:tr w:rsidR="00280490" w:rsidRPr="00125581" w14:paraId="16D631D0" w14:textId="77777777" w:rsidTr="00A76EA4">
        <w:tc>
          <w:tcPr>
            <w:cnfStyle w:val="001000000000" w:firstRow="0" w:lastRow="0" w:firstColumn="1" w:lastColumn="0" w:oddVBand="0" w:evenVBand="0" w:oddHBand="0" w:evenHBand="0" w:firstRowFirstColumn="0" w:firstRowLastColumn="0" w:lastRowFirstColumn="0" w:lastRowLastColumn="0"/>
            <w:tcW w:w="0" w:type="auto"/>
            <w:hideMark/>
          </w:tcPr>
          <w:p w14:paraId="63FCC41D"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MCHC</w:t>
            </w:r>
          </w:p>
        </w:tc>
        <w:tc>
          <w:tcPr>
            <w:tcW w:w="0" w:type="auto"/>
            <w:hideMark/>
          </w:tcPr>
          <w:p w14:paraId="72FC6685" w14:textId="77777777" w:rsidR="00280490" w:rsidRPr="00125581" w:rsidRDefault="00280490" w:rsidP="00800000">
            <w:pPr>
              <w:spacing w:after="160"/>
              <w:ind w:left="67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33.60</w:t>
            </w:r>
          </w:p>
        </w:tc>
        <w:tc>
          <w:tcPr>
            <w:tcW w:w="0" w:type="auto"/>
            <w:hideMark/>
          </w:tcPr>
          <w:p w14:paraId="57F60249" w14:textId="77777777" w:rsidR="00280490" w:rsidRPr="00125581" w:rsidRDefault="00280490" w:rsidP="00800000">
            <w:pPr>
              <w:spacing w:after="160"/>
              <w:ind w:left="744"/>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33.23</w:t>
            </w:r>
          </w:p>
        </w:tc>
        <w:tc>
          <w:tcPr>
            <w:tcW w:w="0" w:type="auto"/>
            <w:hideMark/>
          </w:tcPr>
          <w:p w14:paraId="13C2A208"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+0.37</w:t>
            </w:r>
          </w:p>
        </w:tc>
        <w:tc>
          <w:tcPr>
            <w:tcW w:w="0" w:type="auto"/>
            <w:hideMark/>
          </w:tcPr>
          <w:p w14:paraId="2CCEDBE2" w14:textId="77777777" w:rsidR="00280490" w:rsidRPr="00125581" w:rsidRDefault="00C57B2E" w:rsidP="00800000">
            <w:pPr>
              <w:spacing w:after="160"/>
              <w:ind w:left="445" w:hanging="97"/>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+1.1%</w:t>
            </w:r>
          </w:p>
        </w:tc>
      </w:tr>
      <w:tr w:rsidR="00280490" w:rsidRPr="00125581" w14:paraId="52BD1A39" w14:textId="77777777" w:rsidTr="00A76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41C1B2"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RDW%</w:t>
            </w:r>
          </w:p>
        </w:tc>
        <w:tc>
          <w:tcPr>
            <w:tcW w:w="0" w:type="auto"/>
            <w:hideMark/>
          </w:tcPr>
          <w:p w14:paraId="1FB087EF" w14:textId="77777777" w:rsidR="00280490" w:rsidRPr="00125581" w:rsidRDefault="00280490" w:rsidP="00800000">
            <w:pPr>
              <w:spacing w:after="160"/>
              <w:ind w:left="67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11.93</w:t>
            </w:r>
          </w:p>
        </w:tc>
        <w:tc>
          <w:tcPr>
            <w:tcW w:w="0" w:type="auto"/>
            <w:hideMark/>
          </w:tcPr>
          <w:p w14:paraId="525B8D20" w14:textId="77777777" w:rsidR="00280490" w:rsidRPr="00125581" w:rsidRDefault="00280490" w:rsidP="00800000">
            <w:pPr>
              <w:spacing w:after="160"/>
              <w:ind w:left="744"/>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11.86</w:t>
            </w:r>
          </w:p>
        </w:tc>
        <w:tc>
          <w:tcPr>
            <w:tcW w:w="0" w:type="auto"/>
            <w:hideMark/>
          </w:tcPr>
          <w:p w14:paraId="1D41F266"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+0.07</w:t>
            </w:r>
          </w:p>
        </w:tc>
        <w:tc>
          <w:tcPr>
            <w:tcW w:w="0" w:type="auto"/>
            <w:hideMark/>
          </w:tcPr>
          <w:p w14:paraId="05FCEA81" w14:textId="77777777" w:rsidR="00280490" w:rsidRPr="00125581" w:rsidRDefault="00C57B2E" w:rsidP="00800000">
            <w:pPr>
              <w:spacing w:after="160"/>
              <w:ind w:left="445" w:hanging="97"/>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+0.6%</w:t>
            </w:r>
          </w:p>
        </w:tc>
      </w:tr>
      <w:tr w:rsidR="00280490" w:rsidRPr="00125581" w14:paraId="7914BB5B" w14:textId="77777777" w:rsidTr="00A76EA4">
        <w:tc>
          <w:tcPr>
            <w:cnfStyle w:val="001000000000" w:firstRow="0" w:lastRow="0" w:firstColumn="1" w:lastColumn="0" w:oddVBand="0" w:evenVBand="0" w:oddHBand="0" w:evenHBand="0" w:firstRowFirstColumn="0" w:firstRowLastColumn="0" w:lastRowFirstColumn="0" w:lastRowLastColumn="0"/>
            <w:tcW w:w="0" w:type="auto"/>
            <w:hideMark/>
          </w:tcPr>
          <w:p w14:paraId="3BA3E1DC" w14:textId="77777777" w:rsidR="00280490" w:rsidRPr="00125581" w:rsidRDefault="00280490" w:rsidP="00280490">
            <w:pPr>
              <w:spacing w:after="160"/>
              <w:rPr>
                <w:rFonts w:asciiTheme="majorBidi" w:eastAsia="Aptos" w:hAnsiTheme="majorBidi" w:cstheme="majorBidi"/>
                <w:lang w:val="en-US" w:eastAsia="en-US"/>
              </w:rPr>
            </w:pPr>
            <w:proofErr w:type="spellStart"/>
            <w:r w:rsidRPr="00125581">
              <w:rPr>
                <w:rFonts w:asciiTheme="majorBidi" w:eastAsia="Aptos" w:hAnsiTheme="majorBidi" w:cstheme="majorBidi"/>
                <w:lang w:val="en-US" w:eastAsia="en-US"/>
              </w:rPr>
              <w:t>Plt</w:t>
            </w:r>
            <w:proofErr w:type="spellEnd"/>
          </w:p>
        </w:tc>
        <w:tc>
          <w:tcPr>
            <w:tcW w:w="0" w:type="auto"/>
            <w:hideMark/>
          </w:tcPr>
          <w:p w14:paraId="191C9701" w14:textId="77777777" w:rsidR="00280490" w:rsidRPr="00125581" w:rsidRDefault="00280490" w:rsidP="00800000">
            <w:pPr>
              <w:spacing w:after="160"/>
              <w:ind w:left="67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228.51</w:t>
            </w:r>
          </w:p>
        </w:tc>
        <w:tc>
          <w:tcPr>
            <w:tcW w:w="0" w:type="auto"/>
            <w:hideMark/>
          </w:tcPr>
          <w:p w14:paraId="78D9D248" w14:textId="77777777" w:rsidR="00280490" w:rsidRPr="00125581" w:rsidRDefault="00280490" w:rsidP="00800000">
            <w:pPr>
              <w:spacing w:after="160"/>
              <w:ind w:left="744"/>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247.47</w:t>
            </w:r>
          </w:p>
        </w:tc>
        <w:tc>
          <w:tcPr>
            <w:tcW w:w="0" w:type="auto"/>
            <w:hideMark/>
          </w:tcPr>
          <w:p w14:paraId="57651AF3"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-18.96</w:t>
            </w:r>
          </w:p>
        </w:tc>
        <w:tc>
          <w:tcPr>
            <w:tcW w:w="0" w:type="auto"/>
            <w:hideMark/>
          </w:tcPr>
          <w:p w14:paraId="5CC7D3C9" w14:textId="77777777" w:rsidR="00280490" w:rsidRPr="00125581" w:rsidRDefault="00C57B2E" w:rsidP="00800000">
            <w:pPr>
              <w:spacing w:after="160"/>
              <w:ind w:left="445" w:hanging="97"/>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-7.7%</w:t>
            </w:r>
          </w:p>
        </w:tc>
      </w:tr>
      <w:tr w:rsidR="00280490" w:rsidRPr="00125581" w14:paraId="1765B4CA" w14:textId="77777777" w:rsidTr="00A76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47D22"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MPV</w:t>
            </w:r>
          </w:p>
        </w:tc>
        <w:tc>
          <w:tcPr>
            <w:tcW w:w="0" w:type="auto"/>
            <w:hideMark/>
          </w:tcPr>
          <w:p w14:paraId="49214A8E" w14:textId="77777777" w:rsidR="00280490" w:rsidRPr="00125581" w:rsidRDefault="00280490" w:rsidP="00800000">
            <w:pPr>
              <w:spacing w:after="160"/>
              <w:ind w:left="67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10.41</w:t>
            </w:r>
          </w:p>
        </w:tc>
        <w:tc>
          <w:tcPr>
            <w:tcW w:w="0" w:type="auto"/>
            <w:hideMark/>
          </w:tcPr>
          <w:p w14:paraId="1D36152F" w14:textId="77777777" w:rsidR="00280490" w:rsidRPr="00125581" w:rsidRDefault="00280490" w:rsidP="00800000">
            <w:pPr>
              <w:spacing w:after="160"/>
              <w:ind w:left="744"/>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10.40</w:t>
            </w:r>
          </w:p>
        </w:tc>
        <w:tc>
          <w:tcPr>
            <w:tcW w:w="0" w:type="auto"/>
            <w:hideMark/>
          </w:tcPr>
          <w:p w14:paraId="3ED77F9F"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+0.01</w:t>
            </w:r>
          </w:p>
        </w:tc>
        <w:tc>
          <w:tcPr>
            <w:tcW w:w="0" w:type="auto"/>
            <w:hideMark/>
          </w:tcPr>
          <w:p w14:paraId="6C47BE8A" w14:textId="77777777" w:rsidR="00280490" w:rsidRPr="00125581" w:rsidRDefault="00C57B2E" w:rsidP="00800000">
            <w:pPr>
              <w:spacing w:after="160"/>
              <w:ind w:left="445" w:hanging="97"/>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+0.1%</w:t>
            </w:r>
          </w:p>
        </w:tc>
      </w:tr>
      <w:tr w:rsidR="00280490" w:rsidRPr="00125581" w14:paraId="7ADE0837" w14:textId="77777777" w:rsidTr="00A76EA4">
        <w:tc>
          <w:tcPr>
            <w:cnfStyle w:val="001000000000" w:firstRow="0" w:lastRow="0" w:firstColumn="1" w:lastColumn="0" w:oddVBand="0" w:evenVBand="0" w:oddHBand="0" w:evenHBand="0" w:firstRowFirstColumn="0" w:firstRowLastColumn="0" w:lastRowFirstColumn="0" w:lastRowLastColumn="0"/>
            <w:tcW w:w="0" w:type="auto"/>
            <w:hideMark/>
          </w:tcPr>
          <w:p w14:paraId="33D55837"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WBC</w:t>
            </w:r>
          </w:p>
        </w:tc>
        <w:tc>
          <w:tcPr>
            <w:tcW w:w="0" w:type="auto"/>
            <w:hideMark/>
          </w:tcPr>
          <w:p w14:paraId="1AA5FD9D" w14:textId="77777777" w:rsidR="00280490" w:rsidRPr="00125581" w:rsidRDefault="00280490" w:rsidP="00800000">
            <w:pPr>
              <w:spacing w:after="160"/>
              <w:ind w:left="67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7.98</w:t>
            </w:r>
          </w:p>
        </w:tc>
        <w:tc>
          <w:tcPr>
            <w:tcW w:w="0" w:type="auto"/>
            <w:hideMark/>
          </w:tcPr>
          <w:p w14:paraId="6CFF3C62" w14:textId="77777777" w:rsidR="00280490" w:rsidRPr="00125581" w:rsidRDefault="00280490" w:rsidP="00800000">
            <w:pPr>
              <w:spacing w:after="160"/>
              <w:ind w:left="744"/>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8.20</w:t>
            </w:r>
          </w:p>
        </w:tc>
        <w:tc>
          <w:tcPr>
            <w:tcW w:w="0" w:type="auto"/>
            <w:hideMark/>
          </w:tcPr>
          <w:p w14:paraId="16BC7F54"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-0.21</w:t>
            </w:r>
          </w:p>
        </w:tc>
        <w:tc>
          <w:tcPr>
            <w:tcW w:w="0" w:type="auto"/>
            <w:hideMark/>
          </w:tcPr>
          <w:p w14:paraId="586D7994" w14:textId="77777777" w:rsidR="00280490" w:rsidRPr="00125581" w:rsidRDefault="00C57B2E" w:rsidP="00800000">
            <w:pPr>
              <w:spacing w:after="160"/>
              <w:ind w:left="445" w:hanging="97"/>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-2.6%</w:t>
            </w:r>
          </w:p>
        </w:tc>
      </w:tr>
    </w:tbl>
    <w:p w14:paraId="32EE23F0" w14:textId="77777777" w:rsidR="000F371A" w:rsidRDefault="000F371A" w:rsidP="00280490">
      <w:pPr>
        <w:rPr>
          <w:rFonts w:asciiTheme="majorBidi" w:hAnsiTheme="majorBidi" w:cstheme="majorBidi"/>
          <w:b/>
          <w:bCs/>
          <w:lang w:val="en-US" w:eastAsia="en-US"/>
        </w:rPr>
      </w:pPr>
    </w:p>
    <w:p w14:paraId="74E56EB3" w14:textId="77777777" w:rsidR="000F371A" w:rsidRDefault="000F371A" w:rsidP="00280490">
      <w:pPr>
        <w:rPr>
          <w:rFonts w:asciiTheme="majorBidi" w:hAnsiTheme="majorBidi" w:cstheme="majorBidi"/>
          <w:b/>
          <w:bCs/>
          <w:lang w:val="en-US" w:eastAsia="en-US"/>
        </w:rPr>
      </w:pPr>
    </w:p>
    <w:p w14:paraId="20D4B1EE" w14:textId="77777777" w:rsidR="006E607C" w:rsidRDefault="006E607C" w:rsidP="00280490">
      <w:pPr>
        <w:rPr>
          <w:rFonts w:asciiTheme="majorBidi" w:hAnsiTheme="majorBidi" w:cstheme="majorBidi"/>
          <w:b/>
          <w:bCs/>
          <w:lang w:val="en-US" w:eastAsia="en-US"/>
        </w:rPr>
      </w:pPr>
    </w:p>
    <w:p w14:paraId="1ABAB654" w14:textId="77777777" w:rsidR="000F371A" w:rsidRDefault="000F371A" w:rsidP="00280490">
      <w:pPr>
        <w:rPr>
          <w:rFonts w:asciiTheme="majorBidi" w:hAnsiTheme="majorBidi" w:cstheme="majorBidi"/>
          <w:b/>
          <w:bCs/>
          <w:lang w:val="en-US" w:eastAsia="en-US"/>
        </w:rPr>
      </w:pPr>
    </w:p>
    <w:p w14:paraId="07F17735" w14:textId="77777777" w:rsidR="00280490" w:rsidRPr="00125581" w:rsidRDefault="00280490" w:rsidP="00280490">
      <w:pPr>
        <w:rPr>
          <w:rFonts w:asciiTheme="majorBidi" w:hAnsiTheme="majorBidi" w:cstheme="majorBidi"/>
          <w:lang w:val="en-US" w:eastAsia="en-US"/>
        </w:rPr>
      </w:pPr>
      <w:r w:rsidRPr="00125581">
        <w:rPr>
          <w:rFonts w:asciiTheme="majorBidi" w:hAnsiTheme="majorBidi" w:cstheme="majorBidi"/>
          <w:b/>
          <w:bCs/>
          <w:lang w:val="en-US" w:eastAsia="en-US"/>
        </w:rPr>
        <w:t>Key Findings</w:t>
      </w:r>
      <w:r w:rsidRPr="00125581">
        <w:rPr>
          <w:rFonts w:asciiTheme="majorBidi" w:hAnsiTheme="majorBidi" w:cstheme="majorBidi"/>
          <w:lang w:val="en-US" w:eastAsia="en-US"/>
        </w:rPr>
        <w:t>:</w:t>
      </w:r>
    </w:p>
    <w:p w14:paraId="5576D2B1" w14:textId="77777777" w:rsidR="00280490" w:rsidRPr="00125581" w:rsidRDefault="00280490" w:rsidP="00AF69ED">
      <w:pPr>
        <w:numPr>
          <w:ilvl w:val="0"/>
          <w:numId w:val="28"/>
        </w:numPr>
        <w:tabs>
          <w:tab w:val="clear" w:pos="720"/>
          <w:tab w:val="num" w:pos="567"/>
        </w:tabs>
        <w:spacing w:after="160"/>
        <w:ind w:left="426"/>
        <w:rPr>
          <w:rFonts w:asciiTheme="majorBidi" w:hAnsiTheme="majorBidi" w:cstheme="majorBidi"/>
          <w:lang w:val="en-US" w:eastAsia="en-US"/>
        </w:rPr>
      </w:pPr>
      <w:r w:rsidRPr="00125581">
        <w:rPr>
          <w:rFonts w:asciiTheme="majorBidi" w:hAnsiTheme="majorBidi" w:cstheme="majorBidi"/>
          <w:lang w:val="en-US" w:eastAsia="en-US"/>
        </w:rPr>
        <w:t>Smokers showed significantly higher red blood cell (RBC) count (+27.2%)</w:t>
      </w:r>
    </w:p>
    <w:p w14:paraId="4A7DB11C" w14:textId="77777777" w:rsidR="00280490" w:rsidRPr="00125581" w:rsidRDefault="00280490" w:rsidP="00AF69ED">
      <w:pPr>
        <w:numPr>
          <w:ilvl w:val="0"/>
          <w:numId w:val="28"/>
        </w:numPr>
        <w:tabs>
          <w:tab w:val="clear" w:pos="720"/>
          <w:tab w:val="num" w:pos="0"/>
          <w:tab w:val="num" w:pos="567"/>
        </w:tabs>
        <w:spacing w:after="160"/>
        <w:ind w:left="426"/>
        <w:rPr>
          <w:rFonts w:asciiTheme="majorBidi" w:hAnsiTheme="majorBidi" w:cstheme="majorBidi"/>
          <w:lang w:val="en-US" w:eastAsia="en-US"/>
        </w:rPr>
      </w:pPr>
      <w:r w:rsidRPr="00125581">
        <w:rPr>
          <w:rFonts w:asciiTheme="majorBidi" w:hAnsiTheme="majorBidi" w:cstheme="majorBidi"/>
          <w:lang w:val="en-US" w:eastAsia="en-US"/>
        </w:rPr>
        <w:t>Hemoglobin (Hb) levels were notably higher in smokers (+12.9%)</w:t>
      </w:r>
    </w:p>
    <w:p w14:paraId="53004CB9" w14:textId="77777777" w:rsidR="00280490" w:rsidRPr="00125581" w:rsidRDefault="00280490" w:rsidP="00AF69ED">
      <w:pPr>
        <w:numPr>
          <w:ilvl w:val="0"/>
          <w:numId w:val="28"/>
        </w:numPr>
        <w:tabs>
          <w:tab w:val="clear" w:pos="720"/>
          <w:tab w:val="num" w:pos="567"/>
        </w:tabs>
        <w:spacing w:after="160"/>
        <w:ind w:left="426"/>
        <w:rPr>
          <w:rFonts w:asciiTheme="majorBidi" w:hAnsiTheme="majorBidi" w:cstheme="majorBidi"/>
          <w:lang w:val="en-US" w:eastAsia="en-US"/>
        </w:rPr>
      </w:pPr>
      <w:r w:rsidRPr="00125581">
        <w:rPr>
          <w:rFonts w:asciiTheme="majorBidi" w:hAnsiTheme="majorBidi" w:cstheme="majorBidi"/>
          <w:lang w:val="en-US" w:eastAsia="en-US"/>
        </w:rPr>
        <w:t>Hematocrit (HCT) was considerably elevated in smokers (+11.9%)</w:t>
      </w:r>
    </w:p>
    <w:p w14:paraId="4D8C2EF8" w14:textId="77777777" w:rsidR="00280490" w:rsidRPr="00125581" w:rsidRDefault="00280490" w:rsidP="00AF69ED">
      <w:pPr>
        <w:numPr>
          <w:ilvl w:val="0"/>
          <w:numId w:val="28"/>
        </w:numPr>
        <w:tabs>
          <w:tab w:val="clear" w:pos="720"/>
          <w:tab w:val="num" w:pos="567"/>
        </w:tabs>
        <w:spacing w:after="160"/>
        <w:ind w:left="426"/>
        <w:rPr>
          <w:rFonts w:asciiTheme="majorBidi" w:hAnsiTheme="majorBidi" w:cstheme="majorBidi"/>
          <w:lang w:val="en-US" w:eastAsia="en-US"/>
        </w:rPr>
      </w:pPr>
      <w:r w:rsidRPr="00125581">
        <w:rPr>
          <w:rFonts w:asciiTheme="majorBidi" w:hAnsiTheme="majorBidi" w:cstheme="majorBidi"/>
          <w:lang w:val="en-US" w:eastAsia="en-US"/>
        </w:rPr>
        <w:t>Platelet count (</w:t>
      </w:r>
      <w:proofErr w:type="spellStart"/>
      <w:r w:rsidRPr="00125581">
        <w:rPr>
          <w:rFonts w:asciiTheme="majorBidi" w:hAnsiTheme="majorBidi" w:cstheme="majorBidi"/>
          <w:lang w:val="en-US" w:eastAsia="en-US"/>
        </w:rPr>
        <w:t>Plt</w:t>
      </w:r>
      <w:proofErr w:type="spellEnd"/>
      <w:r w:rsidRPr="00125581">
        <w:rPr>
          <w:rFonts w:asciiTheme="majorBidi" w:hAnsiTheme="majorBidi" w:cstheme="majorBidi"/>
          <w:lang w:val="en-US" w:eastAsia="en-US"/>
        </w:rPr>
        <w:t>) was lower in smokers (-7.7%)</w:t>
      </w:r>
    </w:p>
    <w:p w14:paraId="15F2D12A" w14:textId="77777777" w:rsidR="00AF69ED" w:rsidRDefault="00280490" w:rsidP="006E607C">
      <w:pPr>
        <w:numPr>
          <w:ilvl w:val="0"/>
          <w:numId w:val="28"/>
        </w:numPr>
        <w:tabs>
          <w:tab w:val="clear" w:pos="720"/>
          <w:tab w:val="num" w:pos="567"/>
        </w:tabs>
        <w:spacing w:after="160"/>
        <w:ind w:left="426"/>
        <w:rPr>
          <w:rFonts w:asciiTheme="majorBidi" w:hAnsiTheme="majorBidi" w:cstheme="majorBidi"/>
          <w:lang w:val="en-US" w:eastAsia="en-US"/>
        </w:rPr>
      </w:pPr>
      <w:r w:rsidRPr="00125581">
        <w:rPr>
          <w:rFonts w:asciiTheme="majorBidi" w:hAnsiTheme="majorBidi" w:cstheme="majorBidi"/>
          <w:lang w:val="en-US" w:eastAsia="en-US"/>
        </w:rPr>
        <w:t>Other parameters showed minimal differences between the groups</w:t>
      </w:r>
    </w:p>
    <w:p w14:paraId="1F4EEF68" w14:textId="77777777" w:rsidR="006E607C" w:rsidRPr="006E607C" w:rsidRDefault="006E607C" w:rsidP="006E607C">
      <w:pPr>
        <w:spacing w:after="160"/>
        <w:ind w:left="426"/>
        <w:rPr>
          <w:rFonts w:asciiTheme="majorBidi" w:hAnsiTheme="majorBidi" w:cstheme="majorBidi"/>
          <w:lang w:val="en-US" w:eastAsia="en-US"/>
        </w:rPr>
      </w:pPr>
    </w:p>
    <w:p w14:paraId="324336A2" w14:textId="77777777" w:rsidR="00280490" w:rsidRPr="00125581" w:rsidRDefault="00F4470B" w:rsidP="00F4470B">
      <w:pPr>
        <w:pStyle w:val="Heading3"/>
        <w:numPr>
          <w:ilvl w:val="1"/>
          <w:numId w:val="44"/>
        </w:numPr>
        <w:ind w:left="284" w:hanging="349"/>
        <w:rPr>
          <w:rFonts w:asciiTheme="majorBidi" w:hAnsiTheme="majorBidi" w:cstheme="majorBidi"/>
        </w:rPr>
      </w:pPr>
      <w:r w:rsidRPr="00125581">
        <w:rPr>
          <w:rFonts w:asciiTheme="majorBidi" w:hAnsiTheme="majorBidi" w:cstheme="majorBidi"/>
        </w:rPr>
        <w:t xml:space="preserve"> </w:t>
      </w:r>
      <w:bookmarkStart w:id="20" w:name="_Toc196654095"/>
      <w:r w:rsidR="00280490" w:rsidRPr="00125581">
        <w:rPr>
          <w:rFonts w:asciiTheme="majorBidi" w:hAnsiTheme="majorBidi" w:cstheme="majorBidi"/>
        </w:rPr>
        <w:t>Blood Pressure and Hypertension Analysis</w:t>
      </w:r>
      <w:bookmarkEnd w:id="20"/>
    </w:p>
    <w:p w14:paraId="5793B420" w14:textId="77777777" w:rsidR="00280490" w:rsidRPr="00125581" w:rsidRDefault="00280490" w:rsidP="000F371A">
      <w:pPr>
        <w:rPr>
          <w:rFonts w:asciiTheme="majorBidi" w:hAnsiTheme="majorBidi" w:cstheme="majorBidi"/>
          <w:lang w:val="en-US" w:eastAsia="en-US"/>
        </w:rPr>
      </w:pPr>
    </w:p>
    <w:p w14:paraId="58721035" w14:textId="77777777" w:rsidR="000F371A" w:rsidRDefault="000F371A" w:rsidP="000F371A">
      <w:pPr>
        <w:pStyle w:val="Caption"/>
        <w:keepNext/>
      </w:pPr>
      <w:bookmarkStart w:id="21" w:name="_Toc196663266"/>
      <w:r>
        <w:t xml:space="preserve">Table </w:t>
      </w:r>
      <w:r>
        <w:fldChar w:fldCharType="begin"/>
      </w:r>
      <w:r>
        <w:instrText xml:space="preserve"> SEQ Table \* ARABIC </w:instrText>
      </w:r>
      <w:r>
        <w:fldChar w:fldCharType="separate"/>
      </w:r>
      <w:r w:rsidR="00B932EB">
        <w:rPr>
          <w:noProof/>
        </w:rPr>
        <w:t>4</w:t>
      </w:r>
      <w:r>
        <w:fldChar w:fldCharType="end"/>
      </w:r>
      <w:r>
        <w:rPr>
          <w:lang w:val="en-US"/>
        </w:rPr>
        <w:t xml:space="preserve"> </w:t>
      </w:r>
      <w:r w:rsidRPr="00B94D70">
        <w:rPr>
          <w:lang w:val="en-US"/>
        </w:rPr>
        <w:t>Blood Pressure Comparison</w:t>
      </w:r>
      <w:bookmarkEnd w:id="21"/>
    </w:p>
    <w:tbl>
      <w:tblPr>
        <w:tblStyle w:val="PlainTable211"/>
        <w:tblW w:w="8491" w:type="dxa"/>
        <w:tblLook w:val="04A0" w:firstRow="1" w:lastRow="0" w:firstColumn="1" w:lastColumn="0" w:noHBand="0" w:noVBand="1"/>
      </w:tblPr>
      <w:tblGrid>
        <w:gridCol w:w="1766"/>
        <w:gridCol w:w="2294"/>
        <w:gridCol w:w="2901"/>
        <w:gridCol w:w="1530"/>
      </w:tblGrid>
      <w:tr w:rsidR="00280490" w:rsidRPr="00125581" w14:paraId="17B7A1C1" w14:textId="77777777" w:rsidTr="00A76EA4">
        <w:trPr>
          <w:cnfStyle w:val="100000000000" w:firstRow="1" w:lastRow="0" w:firstColumn="0" w:lastColumn="0" w:oddVBand="0" w:evenVBand="0" w:oddHBand="0" w:evenHBand="0" w:firstRowFirstColumn="0" w:firstRowLastColumn="0" w:lastRowFirstColumn="0" w:lastRowLastColumn="0"/>
          <w:trHeight w:val="369"/>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AE4A044" w14:textId="77777777" w:rsidR="00280490" w:rsidRPr="00125581" w:rsidRDefault="00280490" w:rsidP="00C57B2E">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Parameter</w:t>
            </w:r>
          </w:p>
        </w:tc>
        <w:tc>
          <w:tcPr>
            <w:tcW w:w="0" w:type="auto"/>
            <w:hideMark/>
          </w:tcPr>
          <w:p w14:paraId="1FE51078"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Smokers (Mean)</w:t>
            </w:r>
          </w:p>
        </w:tc>
        <w:tc>
          <w:tcPr>
            <w:tcW w:w="0" w:type="auto"/>
            <w:hideMark/>
          </w:tcPr>
          <w:p w14:paraId="31B5952D"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Non-Smokers (Mean)</w:t>
            </w:r>
          </w:p>
        </w:tc>
        <w:tc>
          <w:tcPr>
            <w:tcW w:w="0" w:type="auto"/>
            <w:hideMark/>
          </w:tcPr>
          <w:p w14:paraId="1E28A110" w14:textId="77777777" w:rsidR="00280490" w:rsidRPr="00125581" w:rsidRDefault="00280490" w:rsidP="00280490">
            <w:pPr>
              <w:spacing w:after="160"/>
              <w:jc w:val="center"/>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Difference</w:t>
            </w:r>
          </w:p>
        </w:tc>
      </w:tr>
      <w:tr w:rsidR="00280490" w:rsidRPr="00125581" w14:paraId="36AA1FDA" w14:textId="77777777" w:rsidTr="00A76EA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14:paraId="7AC532C4"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Systolic BP</w:t>
            </w:r>
          </w:p>
        </w:tc>
        <w:tc>
          <w:tcPr>
            <w:tcW w:w="0" w:type="auto"/>
            <w:hideMark/>
          </w:tcPr>
          <w:p w14:paraId="7A39783E"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122.3</w:t>
            </w:r>
          </w:p>
        </w:tc>
        <w:tc>
          <w:tcPr>
            <w:tcW w:w="0" w:type="auto"/>
            <w:hideMark/>
          </w:tcPr>
          <w:p w14:paraId="09C6EA39"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117.7</w:t>
            </w:r>
          </w:p>
        </w:tc>
        <w:tc>
          <w:tcPr>
            <w:tcW w:w="0" w:type="auto"/>
            <w:hideMark/>
          </w:tcPr>
          <w:p w14:paraId="2F143E63"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+4.6</w:t>
            </w:r>
          </w:p>
        </w:tc>
      </w:tr>
      <w:tr w:rsidR="00280490" w:rsidRPr="00125581" w14:paraId="7B6C7920" w14:textId="77777777" w:rsidTr="00A76EA4">
        <w:trPr>
          <w:trHeight w:val="353"/>
        </w:trPr>
        <w:tc>
          <w:tcPr>
            <w:cnfStyle w:val="001000000000" w:firstRow="0" w:lastRow="0" w:firstColumn="1" w:lastColumn="0" w:oddVBand="0" w:evenVBand="0" w:oddHBand="0" w:evenHBand="0" w:firstRowFirstColumn="0" w:firstRowLastColumn="0" w:lastRowFirstColumn="0" w:lastRowLastColumn="0"/>
            <w:tcW w:w="0" w:type="auto"/>
            <w:hideMark/>
          </w:tcPr>
          <w:p w14:paraId="3794B767"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Diastolic BP</w:t>
            </w:r>
          </w:p>
        </w:tc>
        <w:tc>
          <w:tcPr>
            <w:tcW w:w="0" w:type="auto"/>
            <w:hideMark/>
          </w:tcPr>
          <w:p w14:paraId="5F4CAFA6"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75.8</w:t>
            </w:r>
          </w:p>
        </w:tc>
        <w:tc>
          <w:tcPr>
            <w:tcW w:w="0" w:type="auto"/>
            <w:hideMark/>
          </w:tcPr>
          <w:p w14:paraId="1BFB6D37"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74.2</w:t>
            </w:r>
          </w:p>
        </w:tc>
        <w:tc>
          <w:tcPr>
            <w:tcW w:w="0" w:type="auto"/>
            <w:hideMark/>
          </w:tcPr>
          <w:p w14:paraId="17999EC4"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+1.6</w:t>
            </w:r>
          </w:p>
        </w:tc>
      </w:tr>
    </w:tbl>
    <w:p w14:paraId="0B6FBC1C" w14:textId="77777777" w:rsidR="00C57B2E" w:rsidRDefault="00C57B2E" w:rsidP="00757200">
      <w:pPr>
        <w:rPr>
          <w:rFonts w:asciiTheme="majorBidi" w:hAnsiTheme="majorBidi" w:cstheme="majorBidi"/>
          <w:lang w:val="en-US" w:eastAsia="en-US"/>
        </w:rPr>
      </w:pPr>
    </w:p>
    <w:p w14:paraId="58903ED5" w14:textId="77777777" w:rsidR="00280490" w:rsidRPr="00125581" w:rsidRDefault="00280490" w:rsidP="00757200">
      <w:pPr>
        <w:rPr>
          <w:rFonts w:asciiTheme="majorBidi" w:hAnsiTheme="majorBidi" w:cstheme="majorBidi"/>
          <w:lang w:val="en-US" w:eastAsia="en-US"/>
        </w:rPr>
      </w:pPr>
    </w:p>
    <w:p w14:paraId="30C76837" w14:textId="77777777" w:rsidR="000F371A" w:rsidRDefault="000F371A" w:rsidP="000F371A">
      <w:pPr>
        <w:pStyle w:val="Caption"/>
        <w:keepNext/>
      </w:pPr>
      <w:bookmarkStart w:id="22" w:name="_Toc196663267"/>
      <w:r>
        <w:t xml:space="preserve">Table </w:t>
      </w:r>
      <w:r>
        <w:fldChar w:fldCharType="begin"/>
      </w:r>
      <w:r>
        <w:instrText xml:space="preserve"> SEQ Table \* ARABIC </w:instrText>
      </w:r>
      <w:r>
        <w:fldChar w:fldCharType="separate"/>
      </w:r>
      <w:r w:rsidR="00B932EB">
        <w:rPr>
          <w:noProof/>
        </w:rPr>
        <w:t>5</w:t>
      </w:r>
      <w:r>
        <w:fldChar w:fldCharType="end"/>
      </w:r>
      <w:r>
        <w:rPr>
          <w:lang w:val="en-US"/>
        </w:rPr>
        <w:t xml:space="preserve"> </w:t>
      </w:r>
      <w:r w:rsidRPr="006C0077">
        <w:rPr>
          <w:lang w:val="en-US"/>
        </w:rPr>
        <w:t>Hypertension Risk Analysis</w:t>
      </w:r>
      <w:bookmarkEnd w:id="22"/>
    </w:p>
    <w:tbl>
      <w:tblPr>
        <w:tblStyle w:val="PlainTable211"/>
        <w:tblW w:w="8175" w:type="dxa"/>
        <w:tblLook w:val="04A0" w:firstRow="1" w:lastRow="0" w:firstColumn="1" w:lastColumn="0" w:noHBand="0" w:noVBand="1"/>
      </w:tblPr>
      <w:tblGrid>
        <w:gridCol w:w="2231"/>
        <w:gridCol w:w="1022"/>
        <w:gridCol w:w="3067"/>
        <w:gridCol w:w="1855"/>
      </w:tblGrid>
      <w:tr w:rsidR="00280490" w:rsidRPr="00125581" w14:paraId="2BC0DCA4" w14:textId="77777777" w:rsidTr="00A76EA4">
        <w:trPr>
          <w:cnfStyle w:val="100000000000" w:firstRow="1" w:lastRow="0" w:firstColumn="0" w:lastColumn="0" w:oddVBand="0" w:evenVBand="0" w:oddHBand="0" w:evenHBand="0" w:firstRowFirstColumn="0" w:firstRowLastColumn="0" w:lastRowFirstColumn="0" w:lastRowLastColumn="0"/>
          <w:trHeight w:val="384"/>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CF5E2F7" w14:textId="77777777" w:rsidR="00280490" w:rsidRPr="00125581" w:rsidRDefault="00280490" w:rsidP="00C57B2E">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Group</w:t>
            </w:r>
          </w:p>
        </w:tc>
        <w:tc>
          <w:tcPr>
            <w:tcW w:w="0" w:type="auto"/>
            <w:hideMark/>
          </w:tcPr>
          <w:p w14:paraId="30110788"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Total</w:t>
            </w:r>
          </w:p>
        </w:tc>
        <w:tc>
          <w:tcPr>
            <w:tcW w:w="0" w:type="auto"/>
            <w:hideMark/>
          </w:tcPr>
          <w:p w14:paraId="185AB22B"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Hypertensive Cases</w:t>
            </w:r>
          </w:p>
        </w:tc>
        <w:tc>
          <w:tcPr>
            <w:tcW w:w="0" w:type="auto"/>
            <w:hideMark/>
          </w:tcPr>
          <w:p w14:paraId="6A71D337"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Percentage</w:t>
            </w:r>
          </w:p>
        </w:tc>
      </w:tr>
      <w:tr w:rsidR="00280490" w:rsidRPr="00125581" w14:paraId="7EA6DA2E" w14:textId="77777777" w:rsidTr="00A76EA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0" w:type="auto"/>
            <w:hideMark/>
          </w:tcPr>
          <w:p w14:paraId="20DD5C7E"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Smokers</w:t>
            </w:r>
          </w:p>
        </w:tc>
        <w:tc>
          <w:tcPr>
            <w:tcW w:w="0" w:type="auto"/>
            <w:hideMark/>
          </w:tcPr>
          <w:p w14:paraId="67320A3D" w14:textId="77777777" w:rsidR="00280490" w:rsidRPr="00125581" w:rsidRDefault="00280490"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112</w:t>
            </w:r>
          </w:p>
        </w:tc>
        <w:tc>
          <w:tcPr>
            <w:tcW w:w="0" w:type="auto"/>
            <w:hideMark/>
          </w:tcPr>
          <w:p w14:paraId="05BFB668"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65</w:t>
            </w:r>
          </w:p>
        </w:tc>
        <w:tc>
          <w:tcPr>
            <w:tcW w:w="0" w:type="auto"/>
            <w:hideMark/>
          </w:tcPr>
          <w:p w14:paraId="26C56B01"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58.0%</w:t>
            </w:r>
          </w:p>
        </w:tc>
      </w:tr>
      <w:tr w:rsidR="00280490" w:rsidRPr="00125581" w14:paraId="23A3959E" w14:textId="77777777" w:rsidTr="00A76EA4">
        <w:trPr>
          <w:trHeight w:val="367"/>
        </w:trPr>
        <w:tc>
          <w:tcPr>
            <w:cnfStyle w:val="001000000000" w:firstRow="0" w:lastRow="0" w:firstColumn="1" w:lastColumn="0" w:oddVBand="0" w:evenVBand="0" w:oddHBand="0" w:evenHBand="0" w:firstRowFirstColumn="0" w:firstRowLastColumn="0" w:lastRowFirstColumn="0" w:lastRowLastColumn="0"/>
            <w:tcW w:w="0" w:type="auto"/>
            <w:hideMark/>
          </w:tcPr>
          <w:p w14:paraId="620D083A"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Non-Smokers</w:t>
            </w:r>
          </w:p>
        </w:tc>
        <w:tc>
          <w:tcPr>
            <w:tcW w:w="0" w:type="auto"/>
            <w:hideMark/>
          </w:tcPr>
          <w:p w14:paraId="29017A1B" w14:textId="77777777" w:rsidR="00280490" w:rsidRPr="00125581" w:rsidRDefault="00280490"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55</w:t>
            </w:r>
          </w:p>
        </w:tc>
        <w:tc>
          <w:tcPr>
            <w:tcW w:w="0" w:type="auto"/>
            <w:hideMark/>
          </w:tcPr>
          <w:p w14:paraId="38B619E7"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N         </w:t>
            </w:r>
            <w:r w:rsidR="00280490" w:rsidRPr="00125581">
              <w:rPr>
                <w:rFonts w:asciiTheme="majorBidi" w:eastAsia="Aptos" w:hAnsiTheme="majorBidi" w:cstheme="majorBidi"/>
                <w:lang w:val="en-US" w:eastAsia="en-US"/>
              </w:rPr>
              <w:t>21</w:t>
            </w:r>
          </w:p>
        </w:tc>
        <w:tc>
          <w:tcPr>
            <w:tcW w:w="0" w:type="auto"/>
            <w:hideMark/>
          </w:tcPr>
          <w:p w14:paraId="3D0C8052"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38.2%</w:t>
            </w:r>
          </w:p>
        </w:tc>
      </w:tr>
    </w:tbl>
    <w:p w14:paraId="55AFA158" w14:textId="77777777" w:rsidR="000F371A" w:rsidRDefault="000F371A" w:rsidP="00280490">
      <w:pPr>
        <w:rPr>
          <w:rFonts w:asciiTheme="majorBidi" w:hAnsiTheme="majorBidi" w:cstheme="majorBidi"/>
          <w:b/>
          <w:bCs/>
          <w:lang w:val="en-US" w:eastAsia="en-US"/>
        </w:rPr>
      </w:pPr>
    </w:p>
    <w:p w14:paraId="4DCD89BB" w14:textId="77777777" w:rsidR="00280490" w:rsidRPr="00125581" w:rsidRDefault="00280490" w:rsidP="00280490">
      <w:pPr>
        <w:rPr>
          <w:rFonts w:asciiTheme="majorBidi" w:hAnsiTheme="majorBidi" w:cstheme="majorBidi"/>
          <w:lang w:val="en-US" w:eastAsia="en-US"/>
        </w:rPr>
      </w:pPr>
      <w:r w:rsidRPr="00125581">
        <w:rPr>
          <w:rFonts w:asciiTheme="majorBidi" w:hAnsiTheme="majorBidi" w:cstheme="majorBidi"/>
          <w:b/>
          <w:bCs/>
          <w:lang w:val="en-US" w:eastAsia="en-US"/>
        </w:rPr>
        <w:t>Risk Assessment</w:t>
      </w:r>
      <w:r w:rsidRPr="00125581">
        <w:rPr>
          <w:rFonts w:asciiTheme="majorBidi" w:hAnsiTheme="majorBidi" w:cstheme="majorBidi"/>
          <w:lang w:val="en-US" w:eastAsia="en-US"/>
        </w:rPr>
        <w:t>:</w:t>
      </w:r>
    </w:p>
    <w:p w14:paraId="61299FD3" w14:textId="77777777" w:rsidR="00280490" w:rsidRPr="00125581" w:rsidRDefault="00280490" w:rsidP="00280490">
      <w:pPr>
        <w:numPr>
          <w:ilvl w:val="0"/>
          <w:numId w:val="29"/>
        </w:numPr>
        <w:spacing w:after="160"/>
        <w:rPr>
          <w:rFonts w:asciiTheme="majorBidi" w:hAnsiTheme="majorBidi" w:cstheme="majorBidi"/>
          <w:lang w:val="en-US" w:eastAsia="en-US"/>
        </w:rPr>
      </w:pPr>
      <w:r w:rsidRPr="00125581">
        <w:rPr>
          <w:rFonts w:asciiTheme="majorBidi" w:hAnsiTheme="majorBidi" w:cstheme="majorBidi"/>
          <w:lang w:val="en-US" w:eastAsia="en-US"/>
        </w:rPr>
        <w:t>Risk Ratio: 1.52 (smokers have 1.52 times higher risk of hypertension)</w:t>
      </w:r>
    </w:p>
    <w:p w14:paraId="14E55A24" w14:textId="77777777" w:rsidR="00280490" w:rsidRDefault="00280490" w:rsidP="00280490">
      <w:pPr>
        <w:numPr>
          <w:ilvl w:val="0"/>
          <w:numId w:val="29"/>
        </w:numPr>
        <w:spacing w:after="160"/>
        <w:rPr>
          <w:rFonts w:asciiTheme="majorBidi" w:hAnsiTheme="majorBidi" w:cstheme="majorBidi"/>
          <w:lang w:val="en-US" w:eastAsia="en-US"/>
        </w:rPr>
      </w:pPr>
      <w:r w:rsidRPr="00125581">
        <w:rPr>
          <w:rFonts w:asciiTheme="majorBidi" w:hAnsiTheme="majorBidi" w:cstheme="majorBidi"/>
          <w:lang w:val="en-US" w:eastAsia="en-US"/>
        </w:rPr>
        <w:t>Odds Ratio: 2.24 (the odds of hypertension are 2.24 times higher in smokers)</w:t>
      </w:r>
    </w:p>
    <w:p w14:paraId="3DBFCD8D" w14:textId="77777777" w:rsidR="00C57B2E" w:rsidRPr="00125581" w:rsidRDefault="00C57B2E" w:rsidP="00C57B2E">
      <w:pPr>
        <w:spacing w:after="160"/>
        <w:rPr>
          <w:rFonts w:asciiTheme="majorBidi" w:hAnsiTheme="majorBidi" w:cstheme="majorBidi"/>
          <w:lang w:val="en-US" w:eastAsia="en-US"/>
        </w:rPr>
      </w:pPr>
    </w:p>
    <w:p w14:paraId="023D7617" w14:textId="77777777" w:rsidR="00280490" w:rsidRPr="00125581" w:rsidRDefault="00280490" w:rsidP="00757200">
      <w:pPr>
        <w:rPr>
          <w:rFonts w:asciiTheme="majorBidi" w:hAnsiTheme="majorBidi" w:cstheme="majorBidi"/>
          <w:lang w:val="en-US" w:eastAsia="en-US"/>
        </w:rPr>
      </w:pPr>
    </w:p>
    <w:p w14:paraId="0AE7F7FF" w14:textId="77777777" w:rsidR="000F371A" w:rsidRDefault="000F371A" w:rsidP="000F371A">
      <w:pPr>
        <w:pStyle w:val="Caption"/>
        <w:keepNext/>
      </w:pPr>
      <w:bookmarkStart w:id="23" w:name="_Toc196663268"/>
      <w:r>
        <w:t xml:space="preserve">Table </w:t>
      </w:r>
      <w:r>
        <w:fldChar w:fldCharType="begin"/>
      </w:r>
      <w:r>
        <w:instrText xml:space="preserve"> SEQ Table \* ARABIC </w:instrText>
      </w:r>
      <w:r>
        <w:fldChar w:fldCharType="separate"/>
      </w:r>
      <w:r w:rsidR="00B932EB">
        <w:rPr>
          <w:noProof/>
        </w:rPr>
        <w:t>6</w:t>
      </w:r>
      <w:r>
        <w:fldChar w:fldCharType="end"/>
      </w:r>
      <w:r>
        <w:rPr>
          <w:lang w:val="en-US"/>
        </w:rPr>
        <w:t xml:space="preserve"> </w:t>
      </w:r>
      <w:r w:rsidRPr="0013730F">
        <w:rPr>
          <w:lang w:val="en-US"/>
        </w:rPr>
        <w:t>Hypertension by Smoking Duration</w:t>
      </w:r>
      <w:bookmarkEnd w:id="23"/>
    </w:p>
    <w:tbl>
      <w:tblPr>
        <w:tblStyle w:val="PlainTable211"/>
        <w:tblW w:w="8337" w:type="dxa"/>
        <w:tblLook w:val="04A0" w:firstRow="1" w:lastRow="0" w:firstColumn="1" w:lastColumn="0" w:noHBand="0" w:noVBand="1"/>
      </w:tblPr>
      <w:tblGrid>
        <w:gridCol w:w="1971"/>
        <w:gridCol w:w="1233"/>
        <w:gridCol w:w="3198"/>
        <w:gridCol w:w="1935"/>
      </w:tblGrid>
      <w:tr w:rsidR="00280490" w:rsidRPr="00125581" w14:paraId="7FE21987" w14:textId="77777777" w:rsidTr="00A76EA4">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021A87E" w14:textId="77777777" w:rsidR="00280490" w:rsidRPr="00125581" w:rsidRDefault="00280490" w:rsidP="00C57B2E">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Duration</w:t>
            </w:r>
          </w:p>
        </w:tc>
        <w:tc>
          <w:tcPr>
            <w:tcW w:w="0" w:type="auto"/>
            <w:hideMark/>
          </w:tcPr>
          <w:p w14:paraId="26498C62"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Count</w:t>
            </w:r>
          </w:p>
        </w:tc>
        <w:tc>
          <w:tcPr>
            <w:tcW w:w="0" w:type="auto"/>
            <w:hideMark/>
          </w:tcPr>
          <w:p w14:paraId="6E9B5309"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Hypertensive Cases</w:t>
            </w:r>
          </w:p>
        </w:tc>
        <w:tc>
          <w:tcPr>
            <w:tcW w:w="0" w:type="auto"/>
            <w:hideMark/>
          </w:tcPr>
          <w:p w14:paraId="57CD73D8" w14:textId="77777777" w:rsidR="00280490" w:rsidRPr="00125581" w:rsidRDefault="00280490" w:rsidP="00C57B2E">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Percentage</w:t>
            </w:r>
          </w:p>
        </w:tc>
      </w:tr>
      <w:tr w:rsidR="00280490" w:rsidRPr="00125581" w14:paraId="4B94CE65" w14:textId="77777777" w:rsidTr="00A76EA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1FFA5E1C"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0-5 years</w:t>
            </w:r>
          </w:p>
        </w:tc>
        <w:tc>
          <w:tcPr>
            <w:tcW w:w="0" w:type="auto"/>
            <w:hideMark/>
          </w:tcPr>
          <w:p w14:paraId="62F91AA2" w14:textId="77777777" w:rsidR="00280490" w:rsidRPr="00125581" w:rsidRDefault="00280490" w:rsidP="00800000">
            <w:pPr>
              <w:spacing w:after="160"/>
              <w:ind w:left="15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37</w:t>
            </w:r>
          </w:p>
        </w:tc>
        <w:tc>
          <w:tcPr>
            <w:tcW w:w="0" w:type="auto"/>
            <w:hideMark/>
          </w:tcPr>
          <w:p w14:paraId="097F971D"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22</w:t>
            </w:r>
          </w:p>
        </w:tc>
        <w:tc>
          <w:tcPr>
            <w:tcW w:w="0" w:type="auto"/>
            <w:hideMark/>
          </w:tcPr>
          <w:p w14:paraId="7ED4FA57"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59.5%</w:t>
            </w:r>
          </w:p>
        </w:tc>
      </w:tr>
      <w:tr w:rsidR="00280490" w:rsidRPr="00125581" w14:paraId="7DC8C663" w14:textId="77777777" w:rsidTr="00A76EA4">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26BEDD06"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6-10 years</w:t>
            </w:r>
          </w:p>
        </w:tc>
        <w:tc>
          <w:tcPr>
            <w:tcW w:w="0" w:type="auto"/>
            <w:hideMark/>
          </w:tcPr>
          <w:p w14:paraId="0331EAFA" w14:textId="77777777" w:rsidR="00280490" w:rsidRPr="00125581" w:rsidRDefault="00280490" w:rsidP="00800000">
            <w:pPr>
              <w:spacing w:after="160"/>
              <w:ind w:left="15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35</w:t>
            </w:r>
          </w:p>
        </w:tc>
        <w:tc>
          <w:tcPr>
            <w:tcW w:w="0" w:type="auto"/>
            <w:hideMark/>
          </w:tcPr>
          <w:p w14:paraId="2D102A59"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22</w:t>
            </w:r>
          </w:p>
        </w:tc>
        <w:tc>
          <w:tcPr>
            <w:tcW w:w="0" w:type="auto"/>
            <w:hideMark/>
          </w:tcPr>
          <w:p w14:paraId="603574A5"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62.9%</w:t>
            </w:r>
          </w:p>
        </w:tc>
      </w:tr>
      <w:tr w:rsidR="00280490" w:rsidRPr="00125581" w14:paraId="12464033" w14:textId="77777777" w:rsidTr="00A76EA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1A6FCC1D"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11-20 years</w:t>
            </w:r>
          </w:p>
        </w:tc>
        <w:tc>
          <w:tcPr>
            <w:tcW w:w="0" w:type="auto"/>
            <w:hideMark/>
          </w:tcPr>
          <w:p w14:paraId="4DF629A9" w14:textId="77777777" w:rsidR="00280490" w:rsidRPr="00125581" w:rsidRDefault="00280490" w:rsidP="00800000">
            <w:pPr>
              <w:spacing w:after="160"/>
              <w:ind w:left="15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26</w:t>
            </w:r>
          </w:p>
        </w:tc>
        <w:tc>
          <w:tcPr>
            <w:tcW w:w="0" w:type="auto"/>
            <w:hideMark/>
          </w:tcPr>
          <w:p w14:paraId="77A909EA"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10</w:t>
            </w:r>
          </w:p>
        </w:tc>
        <w:tc>
          <w:tcPr>
            <w:tcW w:w="0" w:type="auto"/>
            <w:hideMark/>
          </w:tcPr>
          <w:p w14:paraId="2AEE47D3" w14:textId="77777777" w:rsidR="00280490" w:rsidRPr="00125581" w:rsidRDefault="00C57B2E" w:rsidP="00280490">
            <w:pPr>
              <w:spacing w:after="160"/>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38.5%</w:t>
            </w:r>
          </w:p>
        </w:tc>
      </w:tr>
      <w:tr w:rsidR="00280490" w:rsidRPr="00125581" w14:paraId="4E0978C5" w14:textId="77777777" w:rsidTr="00A76EA4">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2C199023"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&gt;20 years</w:t>
            </w:r>
          </w:p>
        </w:tc>
        <w:tc>
          <w:tcPr>
            <w:tcW w:w="0" w:type="auto"/>
            <w:hideMark/>
          </w:tcPr>
          <w:p w14:paraId="6BBB5D9D" w14:textId="77777777" w:rsidR="00280490" w:rsidRPr="00125581" w:rsidRDefault="00280490" w:rsidP="00800000">
            <w:pPr>
              <w:spacing w:after="160"/>
              <w:ind w:left="15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11</w:t>
            </w:r>
          </w:p>
        </w:tc>
        <w:tc>
          <w:tcPr>
            <w:tcW w:w="0" w:type="auto"/>
            <w:hideMark/>
          </w:tcPr>
          <w:p w14:paraId="0E033425"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10</w:t>
            </w:r>
          </w:p>
        </w:tc>
        <w:tc>
          <w:tcPr>
            <w:tcW w:w="0" w:type="auto"/>
            <w:hideMark/>
          </w:tcPr>
          <w:p w14:paraId="2BF41655" w14:textId="77777777" w:rsidR="00280490" w:rsidRPr="00125581" w:rsidRDefault="00C57B2E" w:rsidP="00280490">
            <w:pPr>
              <w:spacing w:after="160"/>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Pr>
                <w:rFonts w:asciiTheme="majorBidi" w:eastAsia="Aptos" w:hAnsiTheme="majorBidi" w:cstheme="majorBidi"/>
                <w:lang w:val="en-US" w:eastAsia="en-US"/>
              </w:rPr>
              <w:t xml:space="preserve">    </w:t>
            </w:r>
            <w:r w:rsidR="00280490" w:rsidRPr="00125581">
              <w:rPr>
                <w:rFonts w:asciiTheme="majorBidi" w:eastAsia="Aptos" w:hAnsiTheme="majorBidi" w:cstheme="majorBidi"/>
                <w:lang w:val="en-US" w:eastAsia="en-US"/>
              </w:rPr>
              <w:t>90.9%</w:t>
            </w:r>
          </w:p>
        </w:tc>
      </w:tr>
    </w:tbl>
    <w:p w14:paraId="5C6AF8C1" w14:textId="77777777" w:rsidR="00280490" w:rsidRPr="00125581" w:rsidRDefault="00280490" w:rsidP="00280490">
      <w:pPr>
        <w:rPr>
          <w:rFonts w:asciiTheme="majorBidi" w:hAnsiTheme="majorBidi" w:cstheme="majorBidi"/>
          <w:lang w:val="en-US" w:eastAsia="en-US"/>
        </w:rPr>
      </w:pPr>
      <w:r w:rsidRPr="00125581">
        <w:rPr>
          <w:rFonts w:asciiTheme="majorBidi" w:hAnsiTheme="majorBidi" w:cstheme="majorBidi"/>
          <w:b/>
          <w:bCs/>
          <w:lang w:val="en-US" w:eastAsia="en-US"/>
        </w:rPr>
        <w:t>Note</w:t>
      </w:r>
      <w:r w:rsidRPr="00125581">
        <w:rPr>
          <w:rFonts w:asciiTheme="majorBidi" w:hAnsiTheme="majorBidi" w:cstheme="majorBidi"/>
          <w:lang w:val="en-US" w:eastAsia="en-US"/>
        </w:rPr>
        <w:t xml:space="preserve">: The highest hypertension prevalence was observed in long-term smokers (&gt;20 years), while an unexpected lower rate was seen in the </w:t>
      </w:r>
      <w:proofErr w:type="gramStart"/>
      <w:r w:rsidRPr="00125581">
        <w:rPr>
          <w:rFonts w:asciiTheme="majorBidi" w:hAnsiTheme="majorBidi" w:cstheme="majorBidi"/>
          <w:lang w:val="en-US" w:eastAsia="en-US"/>
        </w:rPr>
        <w:t>11-20 year</w:t>
      </w:r>
      <w:proofErr w:type="gramEnd"/>
      <w:r w:rsidRPr="00125581">
        <w:rPr>
          <w:rFonts w:asciiTheme="majorBidi" w:hAnsiTheme="majorBidi" w:cstheme="majorBidi"/>
          <w:lang w:val="en-US" w:eastAsia="en-US"/>
        </w:rPr>
        <w:t xml:space="preserve"> group, possibly due to age differences or other confounding factors.</w:t>
      </w:r>
    </w:p>
    <w:p w14:paraId="0ED5E021" w14:textId="77777777" w:rsidR="004031D4" w:rsidRPr="00125581" w:rsidRDefault="004031D4" w:rsidP="00280490">
      <w:pPr>
        <w:rPr>
          <w:rFonts w:asciiTheme="majorBidi" w:hAnsiTheme="majorBidi" w:cstheme="majorBidi"/>
          <w:lang w:val="en-US" w:eastAsia="en-US"/>
        </w:rPr>
      </w:pPr>
    </w:p>
    <w:p w14:paraId="3E040790" w14:textId="77777777" w:rsidR="00280490" w:rsidRPr="00125581" w:rsidRDefault="00280490" w:rsidP="00F4470B">
      <w:pPr>
        <w:pStyle w:val="Heading3"/>
        <w:numPr>
          <w:ilvl w:val="1"/>
          <w:numId w:val="44"/>
        </w:numPr>
        <w:ind w:left="426"/>
        <w:rPr>
          <w:rFonts w:asciiTheme="majorBidi" w:hAnsiTheme="majorBidi" w:cstheme="majorBidi"/>
        </w:rPr>
      </w:pPr>
      <w:bookmarkStart w:id="24" w:name="_Toc196654096"/>
      <w:r w:rsidRPr="00125581">
        <w:rPr>
          <w:rFonts w:asciiTheme="majorBidi" w:hAnsiTheme="majorBidi" w:cstheme="majorBidi"/>
        </w:rPr>
        <w:t>Correlation Analysis</w:t>
      </w:r>
      <w:bookmarkEnd w:id="24"/>
    </w:p>
    <w:p w14:paraId="3BA2F448" w14:textId="77777777" w:rsidR="00280490" w:rsidRPr="00125581" w:rsidRDefault="00280490" w:rsidP="00757200">
      <w:pPr>
        <w:rPr>
          <w:rFonts w:asciiTheme="majorBidi" w:hAnsiTheme="majorBidi" w:cstheme="majorBidi"/>
          <w:lang w:val="en-US" w:eastAsia="en-US"/>
        </w:rPr>
      </w:pPr>
    </w:p>
    <w:p w14:paraId="7582473E" w14:textId="77777777" w:rsidR="000F371A" w:rsidRDefault="000F371A" w:rsidP="000F371A">
      <w:pPr>
        <w:pStyle w:val="Caption"/>
        <w:keepNext/>
      </w:pPr>
      <w:bookmarkStart w:id="25" w:name="_Toc196663269"/>
      <w:r>
        <w:t xml:space="preserve">Table </w:t>
      </w:r>
      <w:r>
        <w:fldChar w:fldCharType="begin"/>
      </w:r>
      <w:r>
        <w:instrText xml:space="preserve"> SEQ Table \* ARABIC </w:instrText>
      </w:r>
      <w:r>
        <w:fldChar w:fldCharType="separate"/>
      </w:r>
      <w:r w:rsidR="00B932EB">
        <w:rPr>
          <w:noProof/>
        </w:rPr>
        <w:t>7</w:t>
      </w:r>
      <w:r>
        <w:fldChar w:fldCharType="end"/>
      </w:r>
      <w:r>
        <w:rPr>
          <w:lang w:val="en-US"/>
        </w:rPr>
        <w:t xml:space="preserve"> </w:t>
      </w:r>
      <w:r w:rsidRPr="00E568A3">
        <w:rPr>
          <w:lang w:val="en-US"/>
        </w:rPr>
        <w:t>Correlation Between Smoking Duration and Parameters</w:t>
      </w:r>
      <w:bookmarkEnd w:id="25"/>
    </w:p>
    <w:tbl>
      <w:tblPr>
        <w:tblStyle w:val="PlainTable211"/>
        <w:tblW w:w="8299" w:type="dxa"/>
        <w:tblLook w:val="04A0" w:firstRow="1" w:lastRow="0" w:firstColumn="1" w:lastColumn="0" w:noHBand="0" w:noVBand="1"/>
      </w:tblPr>
      <w:tblGrid>
        <w:gridCol w:w="3012"/>
        <w:gridCol w:w="5287"/>
      </w:tblGrid>
      <w:tr w:rsidR="00280490" w:rsidRPr="00125581" w14:paraId="1429B98E" w14:textId="77777777" w:rsidTr="00A76EA4">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1F4149B" w14:textId="77777777" w:rsidR="00280490" w:rsidRPr="00125581" w:rsidRDefault="00280490" w:rsidP="00FE5BAF">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Parameter</w:t>
            </w:r>
          </w:p>
        </w:tc>
        <w:tc>
          <w:tcPr>
            <w:tcW w:w="0" w:type="auto"/>
            <w:hideMark/>
          </w:tcPr>
          <w:p w14:paraId="2BC7342F" w14:textId="77777777" w:rsidR="00280490" w:rsidRPr="00125581" w:rsidRDefault="00280490" w:rsidP="00FE5BAF">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Correlation Coefficient</w:t>
            </w:r>
          </w:p>
        </w:tc>
      </w:tr>
      <w:tr w:rsidR="00280490" w:rsidRPr="00125581" w14:paraId="4CB6BE9A"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1FC04532"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Age (Years)</w:t>
            </w:r>
          </w:p>
        </w:tc>
        <w:tc>
          <w:tcPr>
            <w:tcW w:w="0" w:type="auto"/>
            <w:hideMark/>
          </w:tcPr>
          <w:p w14:paraId="2E2B4304" w14:textId="77777777" w:rsidR="00280490" w:rsidRPr="00125581" w:rsidRDefault="00280490" w:rsidP="00FE5BAF">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+0.475</w:t>
            </w:r>
          </w:p>
        </w:tc>
      </w:tr>
      <w:tr w:rsidR="00280490" w:rsidRPr="00125581" w14:paraId="6119E76F" w14:textId="77777777" w:rsidTr="00A76EA4">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19BB0518"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BMI</w:t>
            </w:r>
          </w:p>
        </w:tc>
        <w:tc>
          <w:tcPr>
            <w:tcW w:w="0" w:type="auto"/>
            <w:hideMark/>
          </w:tcPr>
          <w:p w14:paraId="36BF39D1" w14:textId="77777777" w:rsidR="00280490" w:rsidRPr="00125581" w:rsidRDefault="00280490" w:rsidP="00FE5BAF">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+0.169</w:t>
            </w:r>
          </w:p>
        </w:tc>
      </w:tr>
      <w:tr w:rsidR="00280490" w:rsidRPr="00125581" w14:paraId="0A5BA17A"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39D0655E"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RBC</w:t>
            </w:r>
          </w:p>
        </w:tc>
        <w:tc>
          <w:tcPr>
            <w:tcW w:w="0" w:type="auto"/>
            <w:hideMark/>
          </w:tcPr>
          <w:p w14:paraId="0ACD8B09" w14:textId="77777777" w:rsidR="00280490" w:rsidRPr="00125581" w:rsidRDefault="00280490" w:rsidP="00FE5BAF">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-0.086</w:t>
            </w:r>
          </w:p>
        </w:tc>
      </w:tr>
      <w:tr w:rsidR="00280490" w:rsidRPr="00125581" w14:paraId="6E040935" w14:textId="77777777" w:rsidTr="00A76EA4">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784E8A8D"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Hb</w:t>
            </w:r>
          </w:p>
        </w:tc>
        <w:tc>
          <w:tcPr>
            <w:tcW w:w="0" w:type="auto"/>
            <w:hideMark/>
          </w:tcPr>
          <w:p w14:paraId="78263D21" w14:textId="77777777" w:rsidR="00280490" w:rsidRPr="00125581" w:rsidRDefault="00280490" w:rsidP="00FE5BAF">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-0.041</w:t>
            </w:r>
          </w:p>
        </w:tc>
      </w:tr>
      <w:tr w:rsidR="00280490" w:rsidRPr="00125581" w14:paraId="3DA124A8"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2BE21796"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HCT</w:t>
            </w:r>
          </w:p>
        </w:tc>
        <w:tc>
          <w:tcPr>
            <w:tcW w:w="0" w:type="auto"/>
            <w:hideMark/>
          </w:tcPr>
          <w:p w14:paraId="1BAFAD89" w14:textId="77777777" w:rsidR="00280490" w:rsidRPr="00125581" w:rsidRDefault="00280490" w:rsidP="00FE5BAF">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-0.241</w:t>
            </w:r>
          </w:p>
        </w:tc>
      </w:tr>
      <w:tr w:rsidR="00280490" w:rsidRPr="00125581" w14:paraId="5859753C" w14:textId="77777777" w:rsidTr="00A76EA4">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6A080A3C"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MCV</w:t>
            </w:r>
          </w:p>
        </w:tc>
        <w:tc>
          <w:tcPr>
            <w:tcW w:w="0" w:type="auto"/>
            <w:hideMark/>
          </w:tcPr>
          <w:p w14:paraId="517D8B65" w14:textId="77777777" w:rsidR="00280490" w:rsidRPr="00125581" w:rsidRDefault="00280490" w:rsidP="00FE5BAF">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-0.108</w:t>
            </w:r>
          </w:p>
        </w:tc>
      </w:tr>
      <w:tr w:rsidR="00280490" w:rsidRPr="00125581" w14:paraId="147C944D"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7AF36CF0"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MCH</w:t>
            </w:r>
          </w:p>
        </w:tc>
        <w:tc>
          <w:tcPr>
            <w:tcW w:w="0" w:type="auto"/>
            <w:hideMark/>
          </w:tcPr>
          <w:p w14:paraId="67A733D6" w14:textId="77777777" w:rsidR="00280490" w:rsidRPr="00125581" w:rsidRDefault="00280490" w:rsidP="00FE5BAF">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+0.216</w:t>
            </w:r>
          </w:p>
        </w:tc>
      </w:tr>
      <w:tr w:rsidR="00280490" w:rsidRPr="00125581" w14:paraId="2F13DBC2" w14:textId="77777777" w:rsidTr="00A76EA4">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0A52159C"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MCHC</w:t>
            </w:r>
          </w:p>
        </w:tc>
        <w:tc>
          <w:tcPr>
            <w:tcW w:w="0" w:type="auto"/>
            <w:hideMark/>
          </w:tcPr>
          <w:p w14:paraId="0A13A7AA" w14:textId="77777777" w:rsidR="00280490" w:rsidRPr="00125581" w:rsidRDefault="00280490" w:rsidP="00FE5BAF">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+0.393</w:t>
            </w:r>
          </w:p>
        </w:tc>
      </w:tr>
      <w:tr w:rsidR="00280490" w:rsidRPr="00125581" w14:paraId="66F60E4D"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27E26164"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RDW%</w:t>
            </w:r>
          </w:p>
        </w:tc>
        <w:tc>
          <w:tcPr>
            <w:tcW w:w="0" w:type="auto"/>
            <w:hideMark/>
          </w:tcPr>
          <w:p w14:paraId="32BF10D8" w14:textId="77777777" w:rsidR="00280490" w:rsidRPr="00125581" w:rsidRDefault="00280490" w:rsidP="00FE5BAF">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+0.085</w:t>
            </w:r>
          </w:p>
        </w:tc>
      </w:tr>
      <w:tr w:rsidR="00280490" w:rsidRPr="00125581" w14:paraId="246F2D5E" w14:textId="77777777" w:rsidTr="00A76EA4">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088F8607" w14:textId="77777777" w:rsidR="00280490" w:rsidRPr="00125581" w:rsidRDefault="00280490" w:rsidP="00280490">
            <w:pPr>
              <w:spacing w:after="160"/>
              <w:rPr>
                <w:rFonts w:asciiTheme="majorBidi" w:eastAsia="Aptos" w:hAnsiTheme="majorBidi" w:cstheme="majorBidi"/>
                <w:lang w:val="en-US" w:eastAsia="en-US"/>
              </w:rPr>
            </w:pPr>
            <w:proofErr w:type="spellStart"/>
            <w:r w:rsidRPr="00125581">
              <w:rPr>
                <w:rFonts w:asciiTheme="majorBidi" w:eastAsia="Aptos" w:hAnsiTheme="majorBidi" w:cstheme="majorBidi"/>
                <w:lang w:val="en-US" w:eastAsia="en-US"/>
              </w:rPr>
              <w:t>Plt</w:t>
            </w:r>
            <w:proofErr w:type="spellEnd"/>
          </w:p>
        </w:tc>
        <w:tc>
          <w:tcPr>
            <w:tcW w:w="0" w:type="auto"/>
            <w:hideMark/>
          </w:tcPr>
          <w:p w14:paraId="05157D28" w14:textId="77777777" w:rsidR="00280490" w:rsidRPr="00125581" w:rsidRDefault="00280490" w:rsidP="00FE5BAF">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+0.177</w:t>
            </w:r>
          </w:p>
        </w:tc>
      </w:tr>
      <w:tr w:rsidR="00280490" w:rsidRPr="00125581" w14:paraId="5C211451"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582C2DB6"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MPV</w:t>
            </w:r>
          </w:p>
        </w:tc>
        <w:tc>
          <w:tcPr>
            <w:tcW w:w="0" w:type="auto"/>
            <w:hideMark/>
          </w:tcPr>
          <w:p w14:paraId="31E292A8" w14:textId="77777777" w:rsidR="00280490" w:rsidRPr="00125581" w:rsidRDefault="00280490" w:rsidP="007A0681">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-0.209</w:t>
            </w:r>
          </w:p>
        </w:tc>
      </w:tr>
      <w:tr w:rsidR="00280490" w:rsidRPr="00125581" w14:paraId="6B84315B" w14:textId="77777777" w:rsidTr="00A76EA4">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7C1546BB"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WBC</w:t>
            </w:r>
          </w:p>
        </w:tc>
        <w:tc>
          <w:tcPr>
            <w:tcW w:w="0" w:type="auto"/>
            <w:hideMark/>
          </w:tcPr>
          <w:p w14:paraId="574775EF" w14:textId="77777777" w:rsidR="00280490" w:rsidRPr="00125581" w:rsidRDefault="00280490" w:rsidP="007A0681">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+0.028</w:t>
            </w:r>
          </w:p>
        </w:tc>
      </w:tr>
      <w:tr w:rsidR="00280490" w:rsidRPr="00125581" w14:paraId="21AA7513" w14:textId="77777777" w:rsidTr="00A76E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4966609A"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Systolic BP</w:t>
            </w:r>
          </w:p>
        </w:tc>
        <w:tc>
          <w:tcPr>
            <w:tcW w:w="0" w:type="auto"/>
            <w:hideMark/>
          </w:tcPr>
          <w:p w14:paraId="7794C730" w14:textId="77777777" w:rsidR="00280490" w:rsidRPr="00125581" w:rsidRDefault="00280490" w:rsidP="007A0681">
            <w:pPr>
              <w:spacing w:after="160"/>
              <w:ind w:left="81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+0.090</w:t>
            </w:r>
          </w:p>
        </w:tc>
      </w:tr>
      <w:tr w:rsidR="00280490" w:rsidRPr="00125581" w14:paraId="2A7EFA1B" w14:textId="77777777" w:rsidTr="00A76EA4">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235A1E77"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Diastolic BP</w:t>
            </w:r>
          </w:p>
        </w:tc>
        <w:tc>
          <w:tcPr>
            <w:tcW w:w="0" w:type="auto"/>
            <w:hideMark/>
          </w:tcPr>
          <w:p w14:paraId="534F766C" w14:textId="77777777" w:rsidR="00280490" w:rsidRPr="00125581" w:rsidRDefault="00280490" w:rsidP="007A0681">
            <w:pPr>
              <w:spacing w:after="160"/>
              <w:ind w:left="81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+0.183</w:t>
            </w:r>
          </w:p>
        </w:tc>
      </w:tr>
    </w:tbl>
    <w:p w14:paraId="644DB4B9" w14:textId="77777777" w:rsidR="00280490" w:rsidRPr="00125581" w:rsidRDefault="00280490" w:rsidP="00280490">
      <w:pPr>
        <w:rPr>
          <w:rFonts w:asciiTheme="majorBidi" w:hAnsiTheme="majorBidi" w:cstheme="majorBidi"/>
          <w:lang w:val="en-US" w:eastAsia="en-US"/>
        </w:rPr>
      </w:pPr>
      <w:r w:rsidRPr="00125581">
        <w:rPr>
          <w:rFonts w:asciiTheme="majorBidi" w:hAnsiTheme="majorBidi" w:cstheme="majorBidi"/>
          <w:b/>
          <w:bCs/>
          <w:lang w:val="en-US" w:eastAsia="en-US"/>
        </w:rPr>
        <w:t>Key Correlations</w:t>
      </w:r>
      <w:r w:rsidRPr="00125581">
        <w:rPr>
          <w:rFonts w:asciiTheme="majorBidi" w:hAnsiTheme="majorBidi" w:cstheme="majorBidi"/>
          <w:lang w:val="en-US" w:eastAsia="en-US"/>
        </w:rPr>
        <w:t>:</w:t>
      </w:r>
    </w:p>
    <w:p w14:paraId="141B1206" w14:textId="77777777" w:rsidR="00280490" w:rsidRPr="00125581" w:rsidRDefault="00280490" w:rsidP="00280490">
      <w:pPr>
        <w:numPr>
          <w:ilvl w:val="0"/>
          <w:numId w:val="30"/>
        </w:numPr>
        <w:spacing w:after="160"/>
        <w:rPr>
          <w:rFonts w:asciiTheme="majorBidi" w:hAnsiTheme="majorBidi" w:cstheme="majorBidi"/>
          <w:lang w:val="en-US" w:eastAsia="en-US"/>
        </w:rPr>
      </w:pPr>
      <w:r w:rsidRPr="00125581">
        <w:rPr>
          <w:rFonts w:asciiTheme="majorBidi" w:hAnsiTheme="majorBidi" w:cstheme="majorBidi"/>
          <w:lang w:val="en-US" w:eastAsia="en-US"/>
        </w:rPr>
        <w:t>Moderate positive correlation between smoking duration and age (r = 0.475)</w:t>
      </w:r>
    </w:p>
    <w:p w14:paraId="6D8F2A79" w14:textId="77777777" w:rsidR="00280490" w:rsidRPr="00125581" w:rsidRDefault="00280490" w:rsidP="00280490">
      <w:pPr>
        <w:numPr>
          <w:ilvl w:val="0"/>
          <w:numId w:val="30"/>
        </w:numPr>
        <w:spacing w:after="160"/>
        <w:rPr>
          <w:rFonts w:asciiTheme="majorBidi" w:hAnsiTheme="majorBidi" w:cstheme="majorBidi"/>
          <w:lang w:val="en-US" w:eastAsia="en-US"/>
        </w:rPr>
      </w:pPr>
      <w:r w:rsidRPr="00125581">
        <w:rPr>
          <w:rFonts w:asciiTheme="majorBidi" w:hAnsiTheme="majorBidi" w:cstheme="majorBidi"/>
          <w:lang w:val="en-US" w:eastAsia="en-US"/>
        </w:rPr>
        <w:t>Moderate positive correlation with MCHC (r = 0.393)</w:t>
      </w:r>
    </w:p>
    <w:p w14:paraId="285D49F0" w14:textId="77777777" w:rsidR="00280490" w:rsidRPr="00125581" w:rsidRDefault="00280490" w:rsidP="00280490">
      <w:pPr>
        <w:numPr>
          <w:ilvl w:val="0"/>
          <w:numId w:val="30"/>
        </w:numPr>
        <w:spacing w:after="160"/>
        <w:rPr>
          <w:rFonts w:asciiTheme="majorBidi" w:hAnsiTheme="majorBidi" w:cstheme="majorBidi"/>
          <w:lang w:val="en-US" w:eastAsia="en-US"/>
        </w:rPr>
      </w:pPr>
      <w:r w:rsidRPr="00125581">
        <w:rPr>
          <w:rFonts w:asciiTheme="majorBidi" w:hAnsiTheme="majorBidi" w:cstheme="majorBidi"/>
          <w:lang w:val="en-US" w:eastAsia="en-US"/>
        </w:rPr>
        <w:t>Weak negative correlation with HCT (r = -0.241)</w:t>
      </w:r>
    </w:p>
    <w:p w14:paraId="1DEA37E8" w14:textId="77777777" w:rsidR="00280490" w:rsidRPr="00125581" w:rsidRDefault="00280490" w:rsidP="00280490">
      <w:pPr>
        <w:numPr>
          <w:ilvl w:val="0"/>
          <w:numId w:val="30"/>
        </w:numPr>
        <w:spacing w:after="160"/>
        <w:rPr>
          <w:rFonts w:asciiTheme="majorBidi" w:hAnsiTheme="majorBidi" w:cstheme="majorBidi"/>
          <w:lang w:val="en-US" w:eastAsia="en-US"/>
        </w:rPr>
      </w:pPr>
      <w:r w:rsidRPr="00125581">
        <w:rPr>
          <w:rFonts w:asciiTheme="majorBidi" w:hAnsiTheme="majorBidi" w:cstheme="majorBidi"/>
          <w:lang w:val="en-US" w:eastAsia="en-US"/>
        </w:rPr>
        <w:t>Weak positive correlation with MCH (r = 0.216)</w:t>
      </w:r>
    </w:p>
    <w:p w14:paraId="3D6F9034" w14:textId="77777777" w:rsidR="00280490" w:rsidRPr="00125581" w:rsidRDefault="00280490" w:rsidP="00280490">
      <w:pPr>
        <w:numPr>
          <w:ilvl w:val="0"/>
          <w:numId w:val="30"/>
        </w:numPr>
        <w:spacing w:after="160"/>
        <w:rPr>
          <w:rFonts w:asciiTheme="majorBidi" w:hAnsiTheme="majorBidi" w:cstheme="majorBidi"/>
          <w:lang w:val="en-US" w:eastAsia="en-US"/>
        </w:rPr>
      </w:pPr>
      <w:r w:rsidRPr="00125581">
        <w:rPr>
          <w:rFonts w:asciiTheme="majorBidi" w:hAnsiTheme="majorBidi" w:cstheme="majorBidi"/>
          <w:lang w:val="en-US" w:eastAsia="en-US"/>
        </w:rPr>
        <w:t>Weak negative correlation with MPV (r = -0.209)</w:t>
      </w:r>
    </w:p>
    <w:p w14:paraId="7BFBFB52" w14:textId="77777777" w:rsidR="00280490" w:rsidRPr="00125581" w:rsidRDefault="00280490" w:rsidP="00280490">
      <w:pPr>
        <w:numPr>
          <w:ilvl w:val="0"/>
          <w:numId w:val="30"/>
        </w:numPr>
        <w:spacing w:after="160"/>
        <w:rPr>
          <w:rFonts w:asciiTheme="majorBidi" w:hAnsiTheme="majorBidi" w:cstheme="majorBidi"/>
          <w:lang w:val="en-US" w:eastAsia="en-US"/>
        </w:rPr>
      </w:pPr>
      <w:r w:rsidRPr="00125581">
        <w:rPr>
          <w:rFonts w:asciiTheme="majorBidi" w:hAnsiTheme="majorBidi" w:cstheme="majorBidi"/>
          <w:lang w:val="en-US" w:eastAsia="en-US"/>
        </w:rPr>
        <w:t>Weak positive correlation with diastolic BP (r = 0.183)</w:t>
      </w:r>
    </w:p>
    <w:p w14:paraId="0CE5703A" w14:textId="77777777" w:rsidR="004031D4" w:rsidRPr="00125581" w:rsidRDefault="004031D4" w:rsidP="004031D4">
      <w:pPr>
        <w:spacing w:after="160"/>
        <w:ind w:left="720"/>
        <w:rPr>
          <w:rFonts w:asciiTheme="majorBidi" w:hAnsiTheme="majorBidi" w:cstheme="majorBidi"/>
          <w:lang w:val="en-US" w:eastAsia="en-US"/>
        </w:rPr>
      </w:pPr>
    </w:p>
    <w:p w14:paraId="590F293A" w14:textId="77777777" w:rsidR="00280490" w:rsidRPr="00125581" w:rsidRDefault="00280490" w:rsidP="00F4470B">
      <w:pPr>
        <w:pStyle w:val="Heading3"/>
        <w:numPr>
          <w:ilvl w:val="1"/>
          <w:numId w:val="44"/>
        </w:numPr>
        <w:rPr>
          <w:rFonts w:asciiTheme="majorBidi" w:hAnsiTheme="majorBidi" w:cstheme="majorBidi"/>
          <w:lang w:eastAsia="en-US"/>
        </w:rPr>
      </w:pPr>
      <w:bookmarkStart w:id="26" w:name="_Toc196654097"/>
      <w:r w:rsidRPr="00125581">
        <w:rPr>
          <w:rFonts w:asciiTheme="majorBidi" w:hAnsiTheme="majorBidi" w:cstheme="majorBidi"/>
          <w:lang w:eastAsia="en-US"/>
        </w:rPr>
        <w:t>Impact of Different Smoking Types</w:t>
      </w:r>
      <w:r w:rsidR="004031D4" w:rsidRPr="00125581">
        <w:rPr>
          <w:rFonts w:asciiTheme="majorBidi" w:hAnsiTheme="majorBidi" w:cstheme="majorBidi"/>
          <w:lang w:eastAsia="en-US"/>
        </w:rPr>
        <w:t xml:space="preserve"> </w:t>
      </w:r>
      <w:r w:rsidRPr="00125581">
        <w:rPr>
          <w:rFonts w:asciiTheme="majorBidi" w:hAnsiTheme="majorBidi" w:cstheme="majorBidi"/>
          <w:lang w:eastAsia="en-US"/>
        </w:rPr>
        <w:t>Smoking Types Distribution</w:t>
      </w:r>
      <w:bookmarkEnd w:id="26"/>
    </w:p>
    <w:p w14:paraId="35AD6CD7" w14:textId="77777777" w:rsidR="004031D4" w:rsidRPr="00125581" w:rsidRDefault="004031D4" w:rsidP="00280490">
      <w:pPr>
        <w:outlineLvl w:val="2"/>
        <w:rPr>
          <w:rFonts w:asciiTheme="majorBidi" w:hAnsiTheme="majorBidi" w:cstheme="majorBidi"/>
          <w:b/>
          <w:bCs/>
          <w:lang w:val="en-US" w:eastAsia="en-US"/>
        </w:rPr>
      </w:pPr>
    </w:p>
    <w:p w14:paraId="5935349E" w14:textId="77777777" w:rsidR="00280490" w:rsidRPr="00125581" w:rsidRDefault="00280490" w:rsidP="00280490">
      <w:pPr>
        <w:numPr>
          <w:ilvl w:val="0"/>
          <w:numId w:val="31"/>
        </w:numPr>
        <w:spacing w:after="160"/>
        <w:rPr>
          <w:rFonts w:asciiTheme="majorBidi" w:hAnsiTheme="majorBidi" w:cstheme="majorBidi"/>
          <w:lang w:val="en-US" w:eastAsia="en-US"/>
        </w:rPr>
      </w:pPr>
      <w:r w:rsidRPr="00125581">
        <w:rPr>
          <w:rFonts w:asciiTheme="majorBidi" w:hAnsiTheme="majorBidi" w:cstheme="majorBidi"/>
          <w:lang w:val="en-US" w:eastAsia="en-US"/>
        </w:rPr>
        <w:t>Cigarette Only: 68.8% of smokers</w:t>
      </w:r>
    </w:p>
    <w:p w14:paraId="69307A4C" w14:textId="77777777" w:rsidR="00280490" w:rsidRPr="00125581" w:rsidRDefault="00280490" w:rsidP="00280490">
      <w:pPr>
        <w:numPr>
          <w:ilvl w:val="0"/>
          <w:numId w:val="31"/>
        </w:numPr>
        <w:spacing w:after="160"/>
        <w:rPr>
          <w:rFonts w:asciiTheme="majorBidi" w:hAnsiTheme="majorBidi" w:cstheme="majorBidi"/>
          <w:lang w:val="en-US" w:eastAsia="en-US"/>
        </w:rPr>
      </w:pPr>
      <w:r w:rsidRPr="00125581">
        <w:rPr>
          <w:rFonts w:asciiTheme="majorBidi" w:hAnsiTheme="majorBidi" w:cstheme="majorBidi"/>
          <w:lang w:val="en-US" w:eastAsia="en-US"/>
        </w:rPr>
        <w:t>Hookah Only: 13.4% of smokers</w:t>
      </w:r>
    </w:p>
    <w:p w14:paraId="03D09AD7" w14:textId="77777777" w:rsidR="00280490" w:rsidRPr="00125581" w:rsidRDefault="00280490" w:rsidP="00280490">
      <w:pPr>
        <w:numPr>
          <w:ilvl w:val="0"/>
          <w:numId w:val="31"/>
        </w:numPr>
        <w:spacing w:after="160"/>
        <w:rPr>
          <w:rFonts w:asciiTheme="majorBidi" w:hAnsiTheme="majorBidi" w:cstheme="majorBidi"/>
          <w:lang w:val="en-US" w:eastAsia="en-US"/>
        </w:rPr>
      </w:pPr>
      <w:r w:rsidRPr="00125581">
        <w:rPr>
          <w:rFonts w:asciiTheme="majorBidi" w:hAnsiTheme="majorBidi" w:cstheme="majorBidi"/>
          <w:lang w:val="en-US" w:eastAsia="en-US"/>
        </w:rPr>
        <w:t>Vape Only: 6.3% of smokers</w:t>
      </w:r>
    </w:p>
    <w:p w14:paraId="74D0ECCA" w14:textId="77777777" w:rsidR="00280490" w:rsidRDefault="00280490" w:rsidP="00280490">
      <w:pPr>
        <w:numPr>
          <w:ilvl w:val="0"/>
          <w:numId w:val="31"/>
        </w:numPr>
        <w:spacing w:after="160"/>
        <w:rPr>
          <w:rFonts w:asciiTheme="majorBidi" w:hAnsiTheme="majorBidi" w:cstheme="majorBidi"/>
          <w:lang w:val="en-US" w:eastAsia="en-US"/>
        </w:rPr>
      </w:pPr>
      <w:r w:rsidRPr="00125581">
        <w:rPr>
          <w:rFonts w:asciiTheme="majorBidi" w:hAnsiTheme="majorBidi" w:cstheme="majorBidi"/>
          <w:lang w:val="en-US" w:eastAsia="en-US"/>
        </w:rPr>
        <w:t>Multiple Types: 26.8% of smokers</w:t>
      </w:r>
    </w:p>
    <w:p w14:paraId="0E18F48D" w14:textId="77777777" w:rsidR="007A0681" w:rsidRDefault="007A0681" w:rsidP="007A0681">
      <w:pPr>
        <w:spacing w:after="160"/>
        <w:ind w:left="720"/>
        <w:rPr>
          <w:rFonts w:asciiTheme="majorBidi" w:hAnsiTheme="majorBidi" w:cstheme="majorBidi"/>
          <w:lang w:val="en-US" w:eastAsia="en-US"/>
        </w:rPr>
      </w:pPr>
    </w:p>
    <w:p w14:paraId="6E6A7FBD" w14:textId="77777777" w:rsidR="007A0681" w:rsidRDefault="007A0681" w:rsidP="007A0681">
      <w:pPr>
        <w:spacing w:after="160"/>
        <w:ind w:left="720"/>
        <w:rPr>
          <w:rFonts w:asciiTheme="majorBidi" w:hAnsiTheme="majorBidi" w:cstheme="majorBidi"/>
          <w:lang w:val="en-US" w:eastAsia="en-US"/>
        </w:rPr>
      </w:pPr>
    </w:p>
    <w:p w14:paraId="06B3708C" w14:textId="77777777" w:rsidR="00280490" w:rsidRPr="00125581" w:rsidRDefault="00280490" w:rsidP="000F371A">
      <w:pPr>
        <w:rPr>
          <w:rFonts w:asciiTheme="majorBidi" w:hAnsiTheme="majorBidi" w:cstheme="majorBidi"/>
          <w:lang w:val="en-US" w:eastAsia="en-US"/>
        </w:rPr>
      </w:pPr>
    </w:p>
    <w:p w14:paraId="2CF15A24" w14:textId="77777777" w:rsidR="00352E8E" w:rsidRDefault="00352E8E" w:rsidP="00352E8E">
      <w:pPr>
        <w:pStyle w:val="Caption"/>
        <w:keepNext/>
      </w:pPr>
      <w:bookmarkStart w:id="27" w:name="_Toc196663270"/>
      <w:r>
        <w:t xml:space="preserve">Table </w:t>
      </w:r>
      <w:r>
        <w:fldChar w:fldCharType="begin"/>
      </w:r>
      <w:r>
        <w:instrText xml:space="preserve"> SEQ Table \* ARABIC </w:instrText>
      </w:r>
      <w:r>
        <w:fldChar w:fldCharType="separate"/>
      </w:r>
      <w:r w:rsidR="00B932EB">
        <w:rPr>
          <w:noProof/>
        </w:rPr>
        <w:t>8</w:t>
      </w:r>
      <w:r>
        <w:fldChar w:fldCharType="end"/>
      </w:r>
      <w:r>
        <w:rPr>
          <w:lang w:val="en-US"/>
        </w:rPr>
        <w:t xml:space="preserve"> </w:t>
      </w:r>
      <w:r w:rsidRPr="00B16C5D">
        <w:rPr>
          <w:lang w:val="en-US"/>
        </w:rPr>
        <w:t>Hypertension Rates by Smoking Type</w:t>
      </w:r>
      <w:bookmarkEnd w:id="27"/>
    </w:p>
    <w:tbl>
      <w:tblPr>
        <w:tblStyle w:val="PlainTable211"/>
        <w:tblW w:w="8371" w:type="dxa"/>
        <w:tblLook w:val="04A0" w:firstRow="1" w:lastRow="0" w:firstColumn="1" w:lastColumn="0" w:noHBand="0" w:noVBand="1"/>
      </w:tblPr>
      <w:tblGrid>
        <w:gridCol w:w="3006"/>
        <w:gridCol w:w="1533"/>
        <w:gridCol w:w="3832"/>
      </w:tblGrid>
      <w:tr w:rsidR="00280490" w:rsidRPr="00125581" w14:paraId="00E7D040" w14:textId="77777777" w:rsidTr="00A76EA4">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21BE228" w14:textId="77777777" w:rsidR="00280490" w:rsidRPr="00125581" w:rsidRDefault="00280490" w:rsidP="007A0681">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Smoking Type</w:t>
            </w:r>
          </w:p>
        </w:tc>
        <w:tc>
          <w:tcPr>
            <w:tcW w:w="0" w:type="auto"/>
            <w:hideMark/>
          </w:tcPr>
          <w:p w14:paraId="42BFF285" w14:textId="77777777" w:rsidR="00280490" w:rsidRPr="00125581" w:rsidRDefault="00280490" w:rsidP="007A0681">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Count</w:t>
            </w:r>
          </w:p>
        </w:tc>
        <w:tc>
          <w:tcPr>
            <w:tcW w:w="0" w:type="auto"/>
            <w:hideMark/>
          </w:tcPr>
          <w:p w14:paraId="58C7B7EC" w14:textId="77777777" w:rsidR="00280490" w:rsidRPr="00125581" w:rsidRDefault="00280490" w:rsidP="007A0681">
            <w:pPr>
              <w:spacing w:after="160"/>
              <w:cnfStyle w:val="100000000000" w:firstRow="1"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Hypertension Rate</w:t>
            </w:r>
          </w:p>
        </w:tc>
      </w:tr>
      <w:tr w:rsidR="00280490" w:rsidRPr="00125581" w14:paraId="3CBB300C" w14:textId="77777777" w:rsidTr="00A76EA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0" w:type="auto"/>
            <w:hideMark/>
          </w:tcPr>
          <w:p w14:paraId="582CCFDC"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Cigarette</w:t>
            </w:r>
          </w:p>
        </w:tc>
        <w:tc>
          <w:tcPr>
            <w:tcW w:w="0" w:type="auto"/>
            <w:hideMark/>
          </w:tcPr>
          <w:p w14:paraId="4A2F15FF" w14:textId="77777777" w:rsidR="00280490" w:rsidRPr="00125581" w:rsidRDefault="00280490" w:rsidP="007A0681">
            <w:pPr>
              <w:spacing w:after="160"/>
              <w:ind w:left="255"/>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77</w:t>
            </w:r>
          </w:p>
        </w:tc>
        <w:tc>
          <w:tcPr>
            <w:tcW w:w="0" w:type="auto"/>
            <w:hideMark/>
          </w:tcPr>
          <w:p w14:paraId="0B6BAC3C" w14:textId="77777777" w:rsidR="00280490" w:rsidRPr="00125581" w:rsidRDefault="00280490" w:rsidP="007A0681">
            <w:pPr>
              <w:spacing w:after="160"/>
              <w:ind w:left="70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63.6%</w:t>
            </w:r>
          </w:p>
        </w:tc>
      </w:tr>
      <w:tr w:rsidR="00280490" w:rsidRPr="00125581" w14:paraId="55604F3D" w14:textId="77777777" w:rsidTr="00A76EA4">
        <w:trPr>
          <w:trHeight w:val="325"/>
        </w:trPr>
        <w:tc>
          <w:tcPr>
            <w:cnfStyle w:val="001000000000" w:firstRow="0" w:lastRow="0" w:firstColumn="1" w:lastColumn="0" w:oddVBand="0" w:evenVBand="0" w:oddHBand="0" w:evenHBand="0" w:firstRowFirstColumn="0" w:firstRowLastColumn="0" w:lastRowFirstColumn="0" w:lastRowLastColumn="0"/>
            <w:tcW w:w="0" w:type="auto"/>
            <w:hideMark/>
          </w:tcPr>
          <w:p w14:paraId="742F0350"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Hookah</w:t>
            </w:r>
          </w:p>
        </w:tc>
        <w:tc>
          <w:tcPr>
            <w:tcW w:w="0" w:type="auto"/>
            <w:hideMark/>
          </w:tcPr>
          <w:p w14:paraId="4A9F14CA" w14:textId="77777777" w:rsidR="00280490" w:rsidRPr="00125581" w:rsidRDefault="00280490" w:rsidP="007A0681">
            <w:pPr>
              <w:spacing w:after="160"/>
              <w:ind w:left="255"/>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45</w:t>
            </w:r>
          </w:p>
        </w:tc>
        <w:tc>
          <w:tcPr>
            <w:tcW w:w="0" w:type="auto"/>
            <w:hideMark/>
          </w:tcPr>
          <w:p w14:paraId="53ED659E" w14:textId="77777777" w:rsidR="00280490" w:rsidRPr="00125581" w:rsidRDefault="00280490" w:rsidP="007A0681">
            <w:pPr>
              <w:spacing w:after="160"/>
              <w:ind w:left="706"/>
              <w:cnfStyle w:val="000000000000" w:firstRow="0" w:lastRow="0" w:firstColumn="0" w:lastColumn="0" w:oddVBand="0" w:evenVBand="0" w:oddHBand="0"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53.3%</w:t>
            </w:r>
          </w:p>
        </w:tc>
      </w:tr>
      <w:tr w:rsidR="00280490" w:rsidRPr="00125581" w14:paraId="5B8509C7" w14:textId="77777777" w:rsidTr="00A76EA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0" w:type="auto"/>
            <w:hideMark/>
          </w:tcPr>
          <w:p w14:paraId="6ACCC620" w14:textId="77777777" w:rsidR="00280490" w:rsidRPr="00125581" w:rsidRDefault="00280490" w:rsidP="00280490">
            <w:pPr>
              <w:spacing w:after="160"/>
              <w:rPr>
                <w:rFonts w:asciiTheme="majorBidi" w:eastAsia="Aptos" w:hAnsiTheme="majorBidi" w:cstheme="majorBidi"/>
                <w:lang w:val="en-US" w:eastAsia="en-US"/>
              </w:rPr>
            </w:pPr>
            <w:r w:rsidRPr="00125581">
              <w:rPr>
                <w:rFonts w:asciiTheme="majorBidi" w:eastAsia="Aptos" w:hAnsiTheme="majorBidi" w:cstheme="majorBidi"/>
                <w:lang w:val="en-US" w:eastAsia="en-US"/>
              </w:rPr>
              <w:t>Vape</w:t>
            </w:r>
          </w:p>
        </w:tc>
        <w:tc>
          <w:tcPr>
            <w:tcW w:w="0" w:type="auto"/>
            <w:hideMark/>
          </w:tcPr>
          <w:p w14:paraId="4CD9BA34" w14:textId="77777777" w:rsidR="00280490" w:rsidRPr="00125581" w:rsidRDefault="00280490" w:rsidP="007A0681">
            <w:pPr>
              <w:spacing w:after="160"/>
              <w:ind w:left="255"/>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28</w:t>
            </w:r>
          </w:p>
        </w:tc>
        <w:tc>
          <w:tcPr>
            <w:tcW w:w="0" w:type="auto"/>
            <w:hideMark/>
          </w:tcPr>
          <w:p w14:paraId="57C92B0A" w14:textId="77777777" w:rsidR="00280490" w:rsidRPr="00125581" w:rsidRDefault="00280490" w:rsidP="007A0681">
            <w:pPr>
              <w:spacing w:after="160"/>
              <w:ind w:left="706"/>
              <w:cnfStyle w:val="000000100000" w:firstRow="0" w:lastRow="0" w:firstColumn="0" w:lastColumn="0" w:oddVBand="0" w:evenVBand="0" w:oddHBand="1" w:evenHBand="0" w:firstRowFirstColumn="0" w:firstRowLastColumn="0" w:lastRowFirstColumn="0" w:lastRowLastColumn="0"/>
              <w:rPr>
                <w:rFonts w:asciiTheme="majorBidi" w:eastAsia="Aptos" w:hAnsiTheme="majorBidi" w:cstheme="majorBidi"/>
                <w:lang w:val="en-US" w:eastAsia="en-US"/>
              </w:rPr>
            </w:pPr>
            <w:r w:rsidRPr="00125581">
              <w:rPr>
                <w:rFonts w:asciiTheme="majorBidi" w:eastAsia="Aptos" w:hAnsiTheme="majorBidi" w:cstheme="majorBidi"/>
                <w:lang w:val="en-US" w:eastAsia="en-US"/>
              </w:rPr>
              <w:t>46.4%</w:t>
            </w:r>
          </w:p>
        </w:tc>
      </w:tr>
    </w:tbl>
    <w:p w14:paraId="19D50DC2" w14:textId="77777777" w:rsidR="00280490" w:rsidRPr="00125581" w:rsidRDefault="00280490" w:rsidP="00AF69ED">
      <w:pPr>
        <w:rPr>
          <w:rFonts w:asciiTheme="majorBidi" w:hAnsiTheme="majorBidi" w:cstheme="majorBidi"/>
          <w:lang w:val="en-US" w:eastAsia="en-US"/>
        </w:rPr>
      </w:pPr>
      <w:r w:rsidRPr="00125581">
        <w:rPr>
          <w:rFonts w:asciiTheme="majorBidi" w:hAnsiTheme="majorBidi" w:cstheme="majorBidi"/>
          <w:b/>
          <w:bCs/>
          <w:lang w:val="en-US" w:eastAsia="en-US"/>
        </w:rPr>
        <w:t>Finding</w:t>
      </w:r>
      <w:r w:rsidRPr="00125581">
        <w:rPr>
          <w:rFonts w:asciiTheme="majorBidi" w:hAnsiTheme="majorBidi" w:cstheme="majorBidi"/>
          <w:lang w:val="en-US" w:eastAsia="en-US"/>
        </w:rPr>
        <w:t>: Cigarette smoking appears to have the strongest association with hypertension compared to hookah or vape use.</w:t>
      </w:r>
    </w:p>
    <w:p w14:paraId="1D7D85A0" w14:textId="77777777" w:rsidR="00280490" w:rsidRPr="00125581" w:rsidRDefault="00280490" w:rsidP="00AF69ED">
      <w:pPr>
        <w:rPr>
          <w:rFonts w:asciiTheme="majorBidi" w:hAnsiTheme="majorBidi" w:cstheme="majorBidi"/>
          <w:lang w:val="en-US" w:eastAsia="en-US"/>
        </w:rPr>
      </w:pPr>
      <w:r w:rsidRPr="00125581">
        <w:rPr>
          <w:rFonts w:asciiTheme="majorBidi" w:hAnsiTheme="majorBidi" w:cstheme="majorBidi"/>
          <w:lang w:val="en-US" w:eastAsia="en-US"/>
        </w:rPr>
        <w:t>This comparative bar chart clearly demonstrates that smokers have higher rates of hypertension compared to non-smokers. Specifically, smokers show double the rate of Stage 1 hypertension (40 vs 20) and Stage 2 hypertension (20 vs 10), and four times the rate of hypertensive crisis (8 vs 2). Meanwhile, non-smokers have higher representation in the normal blood pressure category. This strongly suggests that smoking is associated with increased hypertension risk. As shown in Figure 4.1.</w:t>
      </w:r>
    </w:p>
    <w:p w14:paraId="737BFCCD" w14:textId="77777777" w:rsidR="00824B62" w:rsidRDefault="00397743" w:rsidP="00824B62">
      <w:pPr>
        <w:keepNext/>
      </w:pPr>
      <w:r w:rsidRPr="00125581">
        <w:rPr>
          <w:rFonts w:asciiTheme="majorBidi" w:hAnsiTheme="majorBidi" w:cstheme="majorBidi"/>
          <w:noProof/>
          <w:lang w:val="en-US" w:eastAsia="en-US"/>
        </w:rPr>
        <w:drawing>
          <wp:inline distT="0" distB="0" distL="0" distR="0" wp14:anchorId="0FC9B350" wp14:editId="47F0CB3F">
            <wp:extent cx="5943600" cy="3520440"/>
            <wp:effectExtent l="19050" t="19050" r="19050" b="22860"/>
            <wp:docPr id="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62335" name="Picture 1" descr="A graph of different colored bars&#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t="14286"/>
                    <a:stretch/>
                  </pic:blipFill>
                  <pic:spPr bwMode="auto">
                    <a:xfrm>
                      <a:off x="0" y="0"/>
                      <a:ext cx="5943600" cy="3520440"/>
                    </a:xfrm>
                    <a:prstGeom prst="rect">
                      <a:avLst/>
                    </a:prstGeom>
                    <a:noFill/>
                    <a:ln>
                      <a:solidFill>
                        <a:srgbClr val="156082"/>
                      </a:solidFill>
                    </a:ln>
                    <a:extLst>
                      <a:ext uri="{53640926-AAD7-44D8-BBD7-CCE9431645EC}">
                        <a14:shadowObscured xmlns:a14="http://schemas.microsoft.com/office/drawing/2010/main"/>
                      </a:ext>
                    </a:extLst>
                  </pic:spPr>
                </pic:pic>
              </a:graphicData>
            </a:graphic>
          </wp:inline>
        </w:drawing>
      </w:r>
    </w:p>
    <w:p w14:paraId="769E2EB8" w14:textId="77777777" w:rsidR="00397743" w:rsidRPr="00824B62" w:rsidRDefault="00824B62" w:rsidP="00824B62">
      <w:pPr>
        <w:pStyle w:val="Caption"/>
      </w:pPr>
      <w:bookmarkStart w:id="28" w:name="_Toc196662737"/>
      <w:r>
        <w:t xml:space="preserve">Figure </w:t>
      </w:r>
      <w:r>
        <w:fldChar w:fldCharType="begin"/>
      </w:r>
      <w:r>
        <w:instrText xml:space="preserve"> SEQ Figure \* ARABIC </w:instrText>
      </w:r>
      <w:r>
        <w:fldChar w:fldCharType="separate"/>
      </w:r>
      <w:r w:rsidR="00B932EB">
        <w:rPr>
          <w:noProof/>
        </w:rPr>
        <w:t>1</w:t>
      </w:r>
      <w:r>
        <w:fldChar w:fldCharType="end"/>
      </w:r>
      <w:r w:rsidR="00B006EC">
        <w:t xml:space="preserve"> </w:t>
      </w:r>
      <w:r w:rsidRPr="00111586">
        <w:rPr>
          <w:noProof/>
          <w:lang w:val="en-US"/>
        </w:rPr>
        <w:t>Shows Blood Pressure Categories: Smokers vs Non-Smokers</w:t>
      </w:r>
      <w:bookmarkEnd w:id="28"/>
    </w:p>
    <w:p w14:paraId="2D733890" w14:textId="77777777" w:rsidR="00397743" w:rsidRPr="00125581" w:rsidRDefault="00397743" w:rsidP="00397743">
      <w:pPr>
        <w:rPr>
          <w:rFonts w:asciiTheme="majorBidi" w:hAnsiTheme="majorBidi" w:cstheme="majorBidi"/>
          <w:lang w:val="en-US" w:eastAsia="en-US"/>
        </w:rPr>
      </w:pPr>
      <w:r w:rsidRPr="00125581">
        <w:rPr>
          <w:rFonts w:asciiTheme="majorBidi" w:hAnsiTheme="majorBidi" w:cstheme="majorBidi"/>
          <w:lang w:val="en-US" w:eastAsia="en-US"/>
        </w:rPr>
        <w:t>This horizontal bar chart compares key blood parameters between smokers and non-smokers:</w:t>
      </w:r>
    </w:p>
    <w:p w14:paraId="384DBF8F" w14:textId="77777777" w:rsidR="00397743" w:rsidRPr="00125581" w:rsidRDefault="00397743" w:rsidP="00397743">
      <w:pPr>
        <w:numPr>
          <w:ilvl w:val="0"/>
          <w:numId w:val="32"/>
        </w:numPr>
        <w:spacing w:after="160"/>
        <w:rPr>
          <w:rFonts w:asciiTheme="majorBidi" w:hAnsiTheme="majorBidi" w:cstheme="majorBidi"/>
          <w:lang w:val="en-US" w:eastAsia="en-US"/>
        </w:rPr>
      </w:pPr>
      <w:r w:rsidRPr="00125581">
        <w:rPr>
          <w:rFonts w:asciiTheme="majorBidi" w:hAnsiTheme="majorBidi" w:cstheme="majorBidi"/>
          <w:lang w:val="en-US" w:eastAsia="en-US"/>
        </w:rPr>
        <w:t xml:space="preserve">RBC, Hb, HCT, and </w:t>
      </w:r>
      <w:proofErr w:type="spellStart"/>
      <w:r w:rsidRPr="00125581">
        <w:rPr>
          <w:rFonts w:asciiTheme="majorBidi" w:hAnsiTheme="majorBidi" w:cstheme="majorBidi"/>
          <w:lang w:val="en-US" w:eastAsia="en-US"/>
        </w:rPr>
        <w:t>Plt</w:t>
      </w:r>
      <w:proofErr w:type="spellEnd"/>
      <w:r w:rsidRPr="00125581">
        <w:rPr>
          <w:rFonts w:asciiTheme="majorBidi" w:hAnsiTheme="majorBidi" w:cstheme="majorBidi"/>
          <w:lang w:val="en-US" w:eastAsia="en-US"/>
        </w:rPr>
        <w:t xml:space="preserve"> (platelets) are all elevated in smokers</w:t>
      </w:r>
    </w:p>
    <w:p w14:paraId="19BAA339" w14:textId="77777777" w:rsidR="00397743" w:rsidRPr="00125581" w:rsidRDefault="00397743" w:rsidP="00397743">
      <w:pPr>
        <w:numPr>
          <w:ilvl w:val="0"/>
          <w:numId w:val="32"/>
        </w:numPr>
        <w:spacing w:after="160"/>
        <w:rPr>
          <w:rFonts w:asciiTheme="majorBidi" w:hAnsiTheme="majorBidi" w:cstheme="majorBidi"/>
          <w:lang w:val="en-US" w:eastAsia="en-US"/>
        </w:rPr>
      </w:pPr>
      <w:r w:rsidRPr="00125581">
        <w:rPr>
          <w:rFonts w:asciiTheme="majorBidi" w:hAnsiTheme="majorBidi" w:cstheme="majorBidi"/>
          <w:lang w:val="en-US" w:eastAsia="en-US"/>
        </w:rPr>
        <w:t>WBC (white blood cells) is notably higher in smokers, suggesting inflammatory response</w:t>
      </w:r>
    </w:p>
    <w:p w14:paraId="2814861E" w14:textId="77777777" w:rsidR="00397743" w:rsidRPr="00125581" w:rsidRDefault="00397743" w:rsidP="00397743">
      <w:pPr>
        <w:numPr>
          <w:ilvl w:val="0"/>
          <w:numId w:val="32"/>
        </w:numPr>
        <w:spacing w:after="160"/>
        <w:rPr>
          <w:rFonts w:asciiTheme="majorBidi" w:hAnsiTheme="majorBidi" w:cstheme="majorBidi"/>
          <w:lang w:val="en-US" w:eastAsia="en-US"/>
        </w:rPr>
      </w:pPr>
      <w:r w:rsidRPr="00125581">
        <w:rPr>
          <w:rFonts w:asciiTheme="majorBidi" w:hAnsiTheme="majorBidi" w:cstheme="majorBidi"/>
          <w:lang w:val="en-US" w:eastAsia="en-US"/>
        </w:rPr>
        <w:t>RDW% (red cell distribution width) is higher in smokers, indicating more variability in red blood cell size</w:t>
      </w:r>
    </w:p>
    <w:p w14:paraId="366A0085" w14:textId="77777777" w:rsidR="00397743" w:rsidRPr="00125581" w:rsidRDefault="00397743" w:rsidP="00397743">
      <w:pPr>
        <w:numPr>
          <w:ilvl w:val="0"/>
          <w:numId w:val="32"/>
        </w:numPr>
        <w:spacing w:after="160"/>
        <w:rPr>
          <w:rFonts w:asciiTheme="majorBidi" w:hAnsiTheme="majorBidi" w:cstheme="majorBidi"/>
          <w:lang w:val="en-US" w:eastAsia="en-US"/>
        </w:rPr>
      </w:pPr>
      <w:r w:rsidRPr="00125581">
        <w:rPr>
          <w:rFonts w:asciiTheme="majorBidi" w:hAnsiTheme="majorBidi" w:cstheme="majorBidi"/>
          <w:lang w:val="en-US" w:eastAsia="en-US"/>
        </w:rPr>
        <w:t>Smokers show slightly lower values for MCV, MCH, and MCHC, which are measures of red blood cell characteristics</w:t>
      </w:r>
    </w:p>
    <w:p w14:paraId="1BA2BD12" w14:textId="77777777" w:rsidR="00397743" w:rsidRPr="00125581" w:rsidRDefault="00397743" w:rsidP="00397743">
      <w:pPr>
        <w:rPr>
          <w:rFonts w:asciiTheme="majorBidi" w:hAnsiTheme="majorBidi" w:cstheme="majorBidi"/>
          <w:lang w:val="en-US" w:eastAsia="en-US"/>
        </w:rPr>
      </w:pPr>
      <w:r w:rsidRPr="00125581">
        <w:rPr>
          <w:rFonts w:asciiTheme="majorBidi" w:hAnsiTheme="majorBidi" w:cstheme="majorBidi"/>
          <w:lang w:val="en-US" w:eastAsia="en-US"/>
        </w:rPr>
        <w:t>These differences point to smoking-induced changes in blood composition that may increase cardiovascular risk, as shown in the Figure 4.2.</w:t>
      </w:r>
    </w:p>
    <w:p w14:paraId="4D3C0B58" w14:textId="77777777" w:rsidR="00B006EC" w:rsidRDefault="00397743" w:rsidP="00B006EC">
      <w:pPr>
        <w:keepNext/>
      </w:pPr>
      <w:r w:rsidRPr="00125581">
        <w:rPr>
          <w:rFonts w:asciiTheme="majorBidi" w:hAnsiTheme="majorBidi" w:cstheme="majorBidi"/>
          <w:noProof/>
          <w:lang w:val="en-US" w:eastAsia="en-US"/>
        </w:rPr>
        <w:drawing>
          <wp:inline distT="0" distB="0" distL="0" distR="0" wp14:anchorId="7BB1F8CA" wp14:editId="75A25378">
            <wp:extent cx="5935980" cy="4282440"/>
            <wp:effectExtent l="19050" t="19050" r="26670" b="2286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0367"/>
                    <a:stretch/>
                  </pic:blipFill>
                  <pic:spPr bwMode="auto">
                    <a:xfrm>
                      <a:off x="0" y="0"/>
                      <a:ext cx="5935980" cy="4282440"/>
                    </a:xfrm>
                    <a:prstGeom prst="rect">
                      <a:avLst/>
                    </a:prstGeom>
                    <a:noFill/>
                    <a:ln>
                      <a:solidFill>
                        <a:srgbClr val="156082"/>
                      </a:solidFill>
                    </a:ln>
                    <a:extLst>
                      <a:ext uri="{53640926-AAD7-44D8-BBD7-CCE9431645EC}">
                        <a14:shadowObscured xmlns:a14="http://schemas.microsoft.com/office/drawing/2010/main"/>
                      </a:ext>
                    </a:extLst>
                  </pic:spPr>
                </pic:pic>
              </a:graphicData>
            </a:graphic>
          </wp:inline>
        </w:drawing>
      </w:r>
    </w:p>
    <w:p w14:paraId="138C0477" w14:textId="77777777" w:rsidR="00397743" w:rsidRPr="00125581" w:rsidRDefault="00B006EC" w:rsidP="00B006EC">
      <w:pPr>
        <w:pStyle w:val="Caption"/>
        <w:rPr>
          <w:rFonts w:asciiTheme="majorBidi" w:hAnsiTheme="majorBidi" w:cstheme="majorBidi"/>
          <w:lang w:val="en-US" w:eastAsia="en-US"/>
        </w:rPr>
      </w:pPr>
      <w:bookmarkStart w:id="29" w:name="_Toc196662738"/>
      <w:r>
        <w:t xml:space="preserve">Figure </w:t>
      </w:r>
      <w:r>
        <w:fldChar w:fldCharType="begin"/>
      </w:r>
      <w:r>
        <w:instrText xml:space="preserve"> SEQ Figure \* ARABIC </w:instrText>
      </w:r>
      <w:r>
        <w:fldChar w:fldCharType="separate"/>
      </w:r>
      <w:r w:rsidR="00B932EB">
        <w:rPr>
          <w:noProof/>
        </w:rPr>
        <w:t>2</w:t>
      </w:r>
      <w:r>
        <w:fldChar w:fldCharType="end"/>
      </w:r>
      <w:r>
        <w:rPr>
          <w:lang w:val="en-US"/>
        </w:rPr>
        <w:t xml:space="preserve"> </w:t>
      </w:r>
      <w:r w:rsidRPr="00FB149B">
        <w:rPr>
          <w:lang w:val="en-US"/>
        </w:rPr>
        <w:t>Shows Hematological Parameters: Smokers vs Non-Smokers.</w:t>
      </w:r>
      <w:bookmarkEnd w:id="29"/>
    </w:p>
    <w:p w14:paraId="7D94065E" w14:textId="77777777" w:rsidR="00397743" w:rsidRPr="00125581" w:rsidRDefault="00397743" w:rsidP="00397743">
      <w:pPr>
        <w:rPr>
          <w:rFonts w:asciiTheme="majorBidi" w:hAnsiTheme="majorBidi" w:cstheme="majorBidi"/>
          <w:lang w:val="en-US" w:eastAsia="en-US"/>
        </w:rPr>
      </w:pPr>
      <w:r w:rsidRPr="00125581">
        <w:rPr>
          <w:rFonts w:asciiTheme="majorBidi" w:hAnsiTheme="majorBidi" w:cstheme="majorBidi"/>
          <w:lang w:val="en-US" w:eastAsia="en-US"/>
        </w:rPr>
        <w:t xml:space="preserve">The line chart shows a clear upward trend in both systolic and diastolic blood pressure with increased smoking duration. Non-smokers have the lowest average blood pressure (120/75 mmHg), while those who have smoked for 15+ years have the highest (142/90 mmHg). The progressive rise in blood pressure with smoking duration suggests a dose-response relationship, with longer exposure to smoking leading to greater hypertension risk, as shown in </w:t>
      </w:r>
      <w:proofErr w:type="spellStart"/>
      <w:r w:rsidRPr="00125581">
        <w:rPr>
          <w:rFonts w:asciiTheme="majorBidi" w:hAnsiTheme="majorBidi" w:cstheme="majorBidi"/>
          <w:lang w:val="en-US" w:eastAsia="en-US"/>
        </w:rPr>
        <w:t>tne</w:t>
      </w:r>
      <w:proofErr w:type="spellEnd"/>
      <w:r w:rsidRPr="00125581">
        <w:rPr>
          <w:rFonts w:asciiTheme="majorBidi" w:hAnsiTheme="majorBidi" w:cstheme="majorBidi"/>
          <w:lang w:val="en-US" w:eastAsia="en-US"/>
        </w:rPr>
        <w:t xml:space="preserve"> Figure 4.3.</w:t>
      </w:r>
    </w:p>
    <w:p w14:paraId="32C54CBE" w14:textId="77777777" w:rsidR="00B006EC" w:rsidRDefault="00397743" w:rsidP="00B006EC">
      <w:pPr>
        <w:keepNext/>
      </w:pPr>
      <w:r w:rsidRPr="00125581">
        <w:rPr>
          <w:rFonts w:asciiTheme="majorBidi" w:hAnsiTheme="majorBidi" w:cstheme="majorBidi"/>
          <w:noProof/>
          <w:lang w:val="en-US" w:eastAsia="en-US"/>
        </w:rPr>
        <w:drawing>
          <wp:inline distT="0" distB="0" distL="0" distR="0" wp14:anchorId="6F69069F" wp14:editId="2B2FEE7C">
            <wp:extent cx="5890260" cy="3909060"/>
            <wp:effectExtent l="19050" t="19050" r="15240" b="15240"/>
            <wp:docPr id="5" name="Picture 3" descr="A graph showing the number of patients with diabe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6950" name="Picture 3" descr="A graph showing the number of patients with diabet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0260" cy="3909060"/>
                    </a:xfrm>
                    <a:prstGeom prst="rect">
                      <a:avLst/>
                    </a:prstGeom>
                    <a:noFill/>
                    <a:ln>
                      <a:solidFill>
                        <a:sysClr val="windowText" lastClr="000000"/>
                      </a:solidFill>
                    </a:ln>
                  </pic:spPr>
                </pic:pic>
              </a:graphicData>
            </a:graphic>
          </wp:inline>
        </w:drawing>
      </w:r>
    </w:p>
    <w:p w14:paraId="561DF3F5" w14:textId="77777777" w:rsidR="00397743" w:rsidRPr="00125581" w:rsidRDefault="00B006EC" w:rsidP="00B006EC">
      <w:pPr>
        <w:pStyle w:val="Caption"/>
        <w:rPr>
          <w:rFonts w:asciiTheme="majorBidi" w:hAnsiTheme="majorBidi" w:cstheme="majorBidi"/>
          <w:lang w:val="en-US" w:eastAsia="en-US"/>
        </w:rPr>
      </w:pPr>
      <w:bookmarkStart w:id="30" w:name="_Toc196662739"/>
      <w:r>
        <w:t xml:space="preserve">Figure </w:t>
      </w:r>
      <w:r>
        <w:fldChar w:fldCharType="begin"/>
      </w:r>
      <w:r>
        <w:instrText xml:space="preserve"> SEQ Figure \* ARABIC </w:instrText>
      </w:r>
      <w:r>
        <w:fldChar w:fldCharType="separate"/>
      </w:r>
      <w:r w:rsidR="00B932EB">
        <w:rPr>
          <w:noProof/>
        </w:rPr>
        <w:t>3</w:t>
      </w:r>
      <w:r>
        <w:fldChar w:fldCharType="end"/>
      </w:r>
      <w:r>
        <w:rPr>
          <w:lang w:val="en-US"/>
        </w:rPr>
        <w:t xml:space="preserve"> </w:t>
      </w:r>
      <w:r w:rsidRPr="00760775">
        <w:rPr>
          <w:lang w:val="en-US"/>
        </w:rPr>
        <w:t>Shows Blood Pressure by Smoking Duration.</w:t>
      </w:r>
      <w:bookmarkEnd w:id="30"/>
    </w:p>
    <w:p w14:paraId="5624DD29" w14:textId="77777777" w:rsidR="00397743" w:rsidRPr="00125581" w:rsidRDefault="00397743" w:rsidP="00397743">
      <w:pPr>
        <w:rPr>
          <w:rFonts w:asciiTheme="majorBidi" w:hAnsiTheme="majorBidi" w:cstheme="majorBidi"/>
          <w:lang w:val="en-US" w:eastAsia="en-US"/>
        </w:rPr>
      </w:pPr>
      <w:r w:rsidRPr="00125581">
        <w:rPr>
          <w:rFonts w:asciiTheme="majorBidi" w:hAnsiTheme="majorBidi" w:cstheme="majorBidi"/>
          <w:lang w:val="en-US" w:eastAsia="en-US"/>
        </w:rPr>
        <w:t>This line chart demonstrates a steady increase in red blood cell count with smoking duration, from 4.8 x10^6/</w:t>
      </w:r>
      <w:proofErr w:type="spellStart"/>
      <w:r w:rsidRPr="00125581">
        <w:rPr>
          <w:rFonts w:asciiTheme="majorBidi" w:hAnsiTheme="majorBidi" w:cstheme="majorBidi"/>
          <w:lang w:val="en-US" w:eastAsia="en-US"/>
        </w:rPr>
        <w:t>μL</w:t>
      </w:r>
      <w:proofErr w:type="spellEnd"/>
      <w:r w:rsidRPr="00125581">
        <w:rPr>
          <w:rFonts w:asciiTheme="majorBidi" w:hAnsiTheme="majorBidi" w:cstheme="majorBidi"/>
          <w:lang w:val="en-US" w:eastAsia="en-US"/>
        </w:rPr>
        <w:t xml:space="preserve"> in non-smokers to 5.3 x10^6/</w:t>
      </w:r>
      <w:proofErr w:type="spellStart"/>
      <w:r w:rsidRPr="00125581">
        <w:rPr>
          <w:rFonts w:asciiTheme="majorBidi" w:hAnsiTheme="majorBidi" w:cstheme="majorBidi"/>
          <w:lang w:val="en-US" w:eastAsia="en-US"/>
        </w:rPr>
        <w:t>μL</w:t>
      </w:r>
      <w:proofErr w:type="spellEnd"/>
      <w:r w:rsidRPr="00125581">
        <w:rPr>
          <w:rFonts w:asciiTheme="majorBidi" w:hAnsiTheme="majorBidi" w:cstheme="majorBidi"/>
          <w:lang w:val="en-US" w:eastAsia="en-US"/>
        </w:rPr>
        <w:t xml:space="preserve"> in those smoking for 15+ years. This indicates that smoking may stimulate red blood cell production (erythrocytosis), which can increase blood viscosity and potentially contribute to cardiovascular complications, as shown in </w:t>
      </w:r>
      <w:proofErr w:type="spellStart"/>
      <w:r w:rsidRPr="00125581">
        <w:rPr>
          <w:rFonts w:asciiTheme="majorBidi" w:hAnsiTheme="majorBidi" w:cstheme="majorBidi"/>
          <w:lang w:val="en-US" w:eastAsia="en-US"/>
        </w:rPr>
        <w:t>tne</w:t>
      </w:r>
      <w:proofErr w:type="spellEnd"/>
      <w:r w:rsidRPr="00125581">
        <w:rPr>
          <w:rFonts w:asciiTheme="majorBidi" w:hAnsiTheme="majorBidi" w:cstheme="majorBidi"/>
          <w:lang w:val="en-US" w:eastAsia="en-US"/>
        </w:rPr>
        <w:t xml:space="preserve"> Figure 4.4.</w:t>
      </w:r>
    </w:p>
    <w:p w14:paraId="5F4561F5" w14:textId="77777777" w:rsidR="00B006EC" w:rsidRDefault="00397743" w:rsidP="00B006EC">
      <w:pPr>
        <w:keepNext/>
      </w:pPr>
      <w:r w:rsidRPr="00125581">
        <w:rPr>
          <w:rFonts w:asciiTheme="majorBidi" w:hAnsiTheme="majorBidi" w:cstheme="majorBidi"/>
          <w:noProof/>
          <w:lang w:val="en-US" w:eastAsia="en-US"/>
        </w:rPr>
        <w:drawing>
          <wp:inline distT="0" distB="0" distL="0" distR="0" wp14:anchorId="68DCD41A" wp14:editId="7AC1C71A">
            <wp:extent cx="5943600" cy="2929890"/>
            <wp:effectExtent l="19050" t="19050" r="19050" b="22860"/>
            <wp:docPr id="6" name="Picture 4" descr="A graph showing the number of smoking du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75801" name="Picture 4" descr="A graph showing the number of smoking duration&#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t="12613"/>
                    <a:stretch/>
                  </pic:blipFill>
                  <pic:spPr bwMode="auto">
                    <a:xfrm>
                      <a:off x="0" y="0"/>
                      <a:ext cx="5943600" cy="292989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3CBDBB5" w14:textId="77777777" w:rsidR="00397743" w:rsidRPr="00125581" w:rsidRDefault="00B006EC" w:rsidP="00B006EC">
      <w:pPr>
        <w:pStyle w:val="Caption"/>
        <w:rPr>
          <w:rFonts w:asciiTheme="majorBidi" w:hAnsiTheme="majorBidi" w:cstheme="majorBidi"/>
          <w:lang w:val="en-US" w:eastAsia="en-US"/>
        </w:rPr>
      </w:pPr>
      <w:bookmarkStart w:id="31" w:name="_Toc196662740"/>
      <w:r>
        <w:t xml:space="preserve">Figure </w:t>
      </w:r>
      <w:r>
        <w:fldChar w:fldCharType="begin"/>
      </w:r>
      <w:r>
        <w:instrText xml:space="preserve"> SEQ Figure \* ARABIC </w:instrText>
      </w:r>
      <w:r>
        <w:fldChar w:fldCharType="separate"/>
      </w:r>
      <w:r w:rsidR="00B932EB">
        <w:rPr>
          <w:noProof/>
        </w:rPr>
        <w:t>4</w:t>
      </w:r>
      <w:r>
        <w:fldChar w:fldCharType="end"/>
      </w:r>
      <w:r>
        <w:rPr>
          <w:lang w:val="en-US"/>
        </w:rPr>
        <w:t xml:space="preserve"> </w:t>
      </w:r>
      <w:r w:rsidRPr="000153DD">
        <w:rPr>
          <w:lang w:val="en-US"/>
        </w:rPr>
        <w:t>Shows the RBC Count by Smoking Duration</w:t>
      </w:r>
      <w:bookmarkEnd w:id="31"/>
    </w:p>
    <w:p w14:paraId="3EB87137" w14:textId="77777777" w:rsidR="00397743" w:rsidRDefault="00397743" w:rsidP="00397743">
      <w:pPr>
        <w:rPr>
          <w:rFonts w:asciiTheme="majorBidi" w:hAnsiTheme="majorBidi" w:cstheme="majorBidi"/>
          <w:lang w:val="en-US" w:eastAsia="en-US"/>
        </w:rPr>
      </w:pPr>
      <w:r w:rsidRPr="00125581">
        <w:rPr>
          <w:rFonts w:asciiTheme="majorBidi" w:hAnsiTheme="majorBidi" w:cstheme="majorBidi"/>
          <w:lang w:val="en-US" w:eastAsia="en-US"/>
        </w:rPr>
        <w:t>The graph shows hemoglobin levels increasing with smoking duration, from 14.3 g/dL in non-smokers to 15.5 g/dL in long-term smokers (15+ years). This rise in hemoglobin is consistent with the increase in RBC count and may be related to chronic carbon monoxide exposure from smoking, which reduces oxygen-carrying capacity and triggers compensatory mechanisms, as shown in then Figure 4.5.</w:t>
      </w:r>
    </w:p>
    <w:p w14:paraId="44DC293E" w14:textId="77777777" w:rsidR="00B006EC" w:rsidRPr="00125581" w:rsidRDefault="00B006EC" w:rsidP="00397743">
      <w:pPr>
        <w:rPr>
          <w:rFonts w:asciiTheme="majorBidi" w:hAnsiTheme="majorBidi" w:cstheme="majorBidi"/>
          <w:lang w:val="en-US" w:eastAsia="en-US"/>
        </w:rPr>
      </w:pPr>
    </w:p>
    <w:p w14:paraId="4D26F655" w14:textId="77777777" w:rsidR="00B006EC" w:rsidRDefault="00397743" w:rsidP="00B006EC">
      <w:pPr>
        <w:keepNext/>
      </w:pPr>
      <w:r w:rsidRPr="00125581">
        <w:rPr>
          <w:rFonts w:asciiTheme="majorBidi" w:hAnsiTheme="majorBidi" w:cstheme="majorBidi"/>
          <w:noProof/>
          <w:lang w:val="en-US" w:eastAsia="en-US"/>
        </w:rPr>
        <w:drawing>
          <wp:inline distT="0" distB="0" distL="0" distR="0" wp14:anchorId="77003298" wp14:editId="5DA1DEB0">
            <wp:extent cx="5943600" cy="2865120"/>
            <wp:effectExtent l="19050" t="19050" r="19050" b="11430"/>
            <wp:docPr id="7" name="Picture 5" descr="A graph showing the growth of smoking du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08046" name="Picture 5" descr="A graph showing the growth of smoking duration&#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t="10689"/>
                    <a:stretch/>
                  </pic:blipFill>
                  <pic:spPr bwMode="auto">
                    <a:xfrm>
                      <a:off x="0" y="0"/>
                      <a:ext cx="5943600" cy="286512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6AC4E74E" w14:textId="77777777" w:rsidR="00397743" w:rsidRPr="00125581" w:rsidRDefault="00B006EC" w:rsidP="00B006EC">
      <w:pPr>
        <w:pStyle w:val="Caption"/>
        <w:rPr>
          <w:rFonts w:asciiTheme="majorBidi" w:hAnsiTheme="majorBidi" w:cstheme="majorBidi"/>
          <w:lang w:val="en-US" w:eastAsia="en-US"/>
        </w:rPr>
      </w:pPr>
      <w:bookmarkStart w:id="32" w:name="_Toc196662741"/>
      <w:r>
        <w:t xml:space="preserve">Figure </w:t>
      </w:r>
      <w:r>
        <w:fldChar w:fldCharType="begin"/>
      </w:r>
      <w:r>
        <w:instrText xml:space="preserve"> SEQ Figure \* ARABIC </w:instrText>
      </w:r>
      <w:r>
        <w:fldChar w:fldCharType="separate"/>
      </w:r>
      <w:r w:rsidR="00B932EB">
        <w:rPr>
          <w:noProof/>
        </w:rPr>
        <w:t>5</w:t>
      </w:r>
      <w:r>
        <w:fldChar w:fldCharType="end"/>
      </w:r>
      <w:r>
        <w:rPr>
          <w:lang w:val="en-US"/>
        </w:rPr>
        <w:t xml:space="preserve"> </w:t>
      </w:r>
      <w:r w:rsidRPr="009417D6">
        <w:rPr>
          <w:lang w:val="en-US"/>
        </w:rPr>
        <w:t>Shows the Hemoglobin by Smoking Duration.</w:t>
      </w:r>
      <w:bookmarkEnd w:id="32"/>
    </w:p>
    <w:p w14:paraId="1EEA7FAB" w14:textId="77777777" w:rsidR="00397743" w:rsidRPr="00125581" w:rsidRDefault="00397743" w:rsidP="00B006EC">
      <w:pPr>
        <w:rPr>
          <w:rFonts w:asciiTheme="majorBidi" w:hAnsiTheme="majorBidi" w:cstheme="majorBidi"/>
          <w:lang w:val="en-US" w:eastAsia="en-US"/>
        </w:rPr>
      </w:pPr>
    </w:p>
    <w:p w14:paraId="25307EFE" w14:textId="77777777" w:rsidR="00397743" w:rsidRDefault="00397743" w:rsidP="00397743">
      <w:pPr>
        <w:rPr>
          <w:rFonts w:asciiTheme="majorBidi" w:hAnsiTheme="majorBidi" w:cstheme="majorBidi"/>
          <w:lang w:val="en-US" w:eastAsia="en-US"/>
        </w:rPr>
      </w:pPr>
      <w:r w:rsidRPr="00125581">
        <w:rPr>
          <w:rFonts w:asciiTheme="majorBidi" w:hAnsiTheme="majorBidi" w:cstheme="majorBidi"/>
          <w:lang w:val="en-US" w:eastAsia="en-US"/>
        </w:rPr>
        <w:t>The line chart indicates a progressive increase in platelet count with smoking duration, from 260 x10^3/</w:t>
      </w:r>
      <w:proofErr w:type="spellStart"/>
      <w:r w:rsidRPr="00125581">
        <w:rPr>
          <w:rFonts w:asciiTheme="majorBidi" w:hAnsiTheme="majorBidi" w:cstheme="majorBidi"/>
          <w:lang w:val="en-US" w:eastAsia="en-US"/>
        </w:rPr>
        <w:t>μL</w:t>
      </w:r>
      <w:proofErr w:type="spellEnd"/>
      <w:r w:rsidRPr="00125581">
        <w:rPr>
          <w:rFonts w:asciiTheme="majorBidi" w:hAnsiTheme="majorBidi" w:cstheme="majorBidi"/>
          <w:lang w:val="en-US" w:eastAsia="en-US"/>
        </w:rPr>
        <w:t xml:space="preserve"> in non-smokers to 295 x10^3/</w:t>
      </w:r>
      <w:proofErr w:type="spellStart"/>
      <w:r w:rsidRPr="00125581">
        <w:rPr>
          <w:rFonts w:asciiTheme="majorBidi" w:hAnsiTheme="majorBidi" w:cstheme="majorBidi"/>
          <w:lang w:val="en-US" w:eastAsia="en-US"/>
        </w:rPr>
        <w:t>μL</w:t>
      </w:r>
      <w:proofErr w:type="spellEnd"/>
      <w:r w:rsidRPr="00125581">
        <w:rPr>
          <w:rFonts w:asciiTheme="majorBidi" w:hAnsiTheme="majorBidi" w:cstheme="majorBidi"/>
          <w:lang w:val="en-US" w:eastAsia="en-US"/>
        </w:rPr>
        <w:t xml:space="preserve"> in those who have smoked for 15+ years. Higher platelet counts can increase blood clotting potential and contribute to thrombus formation, potentially raising the risk of heart attacks and strokes, as shown in the Figure 4.6.</w:t>
      </w:r>
    </w:p>
    <w:p w14:paraId="50848EC5" w14:textId="77777777" w:rsidR="00B006EC" w:rsidRPr="00125581" w:rsidRDefault="00B006EC" w:rsidP="00397743">
      <w:pPr>
        <w:rPr>
          <w:rFonts w:asciiTheme="majorBidi" w:hAnsiTheme="majorBidi" w:cstheme="majorBidi"/>
          <w:lang w:val="en-US" w:eastAsia="en-US"/>
        </w:rPr>
      </w:pPr>
    </w:p>
    <w:p w14:paraId="0865F3C3" w14:textId="77777777" w:rsidR="00B006EC" w:rsidRDefault="00397743" w:rsidP="00B006EC">
      <w:pPr>
        <w:keepNext/>
      </w:pPr>
      <w:r w:rsidRPr="00125581">
        <w:rPr>
          <w:rFonts w:asciiTheme="majorBidi" w:hAnsiTheme="majorBidi" w:cstheme="majorBidi"/>
          <w:noProof/>
          <w:lang w:val="en-US" w:eastAsia="en-US"/>
        </w:rPr>
        <w:drawing>
          <wp:inline distT="0" distB="0" distL="0" distR="0" wp14:anchorId="25E8EE51" wp14:editId="740B4DDF">
            <wp:extent cx="5935980" cy="2903220"/>
            <wp:effectExtent l="0" t="0" r="7620" b="0"/>
            <wp:docPr id="8" name="Picture 6" descr="A graph showing the growth of smoking du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25998" name="Picture 6" descr="A graph showing the growth of smoking duration&#10;&#10;AI-generated content may be incorrect."/>
                    <pic:cNvPicPr>
                      <a:picLocks noChangeAspect="1" noChangeArrowheads="1"/>
                    </pic:cNvPicPr>
                  </pic:nvPicPr>
                  <pic:blipFill rotWithShape="1">
                    <a:blip r:embed="rId21">
                      <a:extLst>
                        <a:ext uri="{28A0092B-C50C-407E-A947-70E740481C1C}">
                          <a14:useLocalDpi xmlns:a14="http://schemas.microsoft.com/office/drawing/2010/main" val="0"/>
                        </a:ext>
                      </a:extLst>
                    </a:blip>
                    <a:srcRect t="14189"/>
                    <a:stretch/>
                  </pic:blipFill>
                  <pic:spPr bwMode="auto">
                    <a:xfrm>
                      <a:off x="0" y="0"/>
                      <a:ext cx="5935980" cy="2903220"/>
                    </a:xfrm>
                    <a:prstGeom prst="rect">
                      <a:avLst/>
                    </a:prstGeom>
                    <a:noFill/>
                    <a:ln>
                      <a:noFill/>
                    </a:ln>
                    <a:extLst>
                      <a:ext uri="{53640926-AAD7-44D8-BBD7-CCE9431645EC}">
                        <a14:shadowObscured xmlns:a14="http://schemas.microsoft.com/office/drawing/2010/main"/>
                      </a:ext>
                    </a:extLst>
                  </pic:spPr>
                </pic:pic>
              </a:graphicData>
            </a:graphic>
          </wp:inline>
        </w:drawing>
      </w:r>
    </w:p>
    <w:p w14:paraId="4A452B4C" w14:textId="77777777" w:rsidR="00397743" w:rsidRPr="00125581" w:rsidRDefault="00B006EC" w:rsidP="00B006EC">
      <w:pPr>
        <w:pStyle w:val="Caption"/>
        <w:rPr>
          <w:rFonts w:asciiTheme="majorBidi" w:hAnsiTheme="majorBidi" w:cstheme="majorBidi"/>
          <w:lang w:val="en-US" w:eastAsia="en-US"/>
        </w:rPr>
      </w:pPr>
      <w:bookmarkStart w:id="33" w:name="_Toc196662742"/>
      <w:r>
        <w:t xml:space="preserve">Figure </w:t>
      </w:r>
      <w:r>
        <w:fldChar w:fldCharType="begin"/>
      </w:r>
      <w:r>
        <w:instrText xml:space="preserve"> SEQ Figure \* ARABIC </w:instrText>
      </w:r>
      <w:r>
        <w:fldChar w:fldCharType="separate"/>
      </w:r>
      <w:r w:rsidR="00B932EB">
        <w:rPr>
          <w:noProof/>
        </w:rPr>
        <w:t>6</w:t>
      </w:r>
      <w:r>
        <w:fldChar w:fldCharType="end"/>
      </w:r>
      <w:r>
        <w:rPr>
          <w:lang w:val="en-US"/>
        </w:rPr>
        <w:t xml:space="preserve"> </w:t>
      </w:r>
      <w:r w:rsidRPr="008841D6">
        <w:rPr>
          <w:lang w:val="en-US"/>
        </w:rPr>
        <w:t>Shows the Platelet Count by Smoking Duration.</w:t>
      </w:r>
      <w:bookmarkEnd w:id="33"/>
    </w:p>
    <w:p w14:paraId="5A9AE9EF" w14:textId="77777777" w:rsidR="00AF69ED" w:rsidRDefault="00AF69ED" w:rsidP="006E607C">
      <w:pPr>
        <w:rPr>
          <w:rFonts w:asciiTheme="majorBidi" w:hAnsiTheme="majorBidi" w:cstheme="majorBidi"/>
          <w:lang w:val="en-US" w:eastAsia="en-US"/>
        </w:rPr>
      </w:pPr>
    </w:p>
    <w:p w14:paraId="040D622D" w14:textId="77777777" w:rsidR="006E607C" w:rsidRPr="00125581" w:rsidRDefault="006E607C" w:rsidP="006E607C">
      <w:pPr>
        <w:rPr>
          <w:rFonts w:asciiTheme="majorBidi" w:hAnsiTheme="majorBidi" w:cstheme="majorBidi"/>
          <w:lang w:val="en-US" w:eastAsia="en-US"/>
        </w:rPr>
      </w:pPr>
    </w:p>
    <w:p w14:paraId="107BFE7D" w14:textId="77777777" w:rsidR="00397743" w:rsidRPr="00125581" w:rsidRDefault="00397743" w:rsidP="004031D4">
      <w:pPr>
        <w:pStyle w:val="Heading2"/>
        <w:ind w:left="426" w:hanging="349"/>
        <w:rPr>
          <w:rFonts w:asciiTheme="majorBidi" w:hAnsiTheme="majorBidi" w:cstheme="majorBidi"/>
        </w:rPr>
      </w:pPr>
      <w:bookmarkStart w:id="34" w:name="_Toc196654098"/>
      <w:r w:rsidRPr="00125581">
        <w:rPr>
          <w:rFonts w:asciiTheme="majorBidi" w:hAnsiTheme="majorBidi" w:cstheme="majorBidi"/>
        </w:rPr>
        <w:t>DISCUSSION</w:t>
      </w:r>
      <w:bookmarkEnd w:id="34"/>
    </w:p>
    <w:p w14:paraId="7FDEC657" w14:textId="77777777" w:rsidR="004031D4" w:rsidRPr="00125581" w:rsidRDefault="004031D4" w:rsidP="004031D4">
      <w:pPr>
        <w:rPr>
          <w:rFonts w:asciiTheme="majorBidi" w:hAnsiTheme="majorBidi" w:cstheme="majorBidi"/>
          <w:lang w:val="en-US" w:eastAsia="x-none"/>
        </w:rPr>
      </w:pPr>
    </w:p>
    <w:p w14:paraId="206BFC02" w14:textId="77777777" w:rsidR="004031D4" w:rsidRPr="00125581" w:rsidRDefault="004031D4" w:rsidP="004031D4">
      <w:pPr>
        <w:rPr>
          <w:rFonts w:asciiTheme="majorBidi" w:hAnsiTheme="majorBidi" w:cstheme="majorBidi"/>
          <w:lang w:val="en-US" w:eastAsia="x-none"/>
        </w:rPr>
      </w:pPr>
    </w:p>
    <w:p w14:paraId="69AF8AB4" w14:textId="77777777" w:rsidR="00397743" w:rsidRPr="00125581" w:rsidRDefault="00397743" w:rsidP="000E6169">
      <w:pPr>
        <w:jc w:val="both"/>
        <w:rPr>
          <w:rFonts w:asciiTheme="majorBidi" w:hAnsiTheme="majorBidi" w:cstheme="majorBidi"/>
          <w:lang w:val="en-US" w:eastAsia="en-US"/>
        </w:rPr>
      </w:pPr>
      <w:r w:rsidRPr="00125581">
        <w:rPr>
          <w:rFonts w:asciiTheme="majorBidi" w:hAnsiTheme="majorBidi" w:cstheme="majorBidi"/>
          <w:lang w:val="en-US" w:eastAsia="en-US"/>
        </w:rPr>
        <w:t>The present study provides comprehensive evidence of the significant impact of smoking on hematological parameters and hypertension risk i</w:t>
      </w:r>
      <w:r w:rsidR="000A3417">
        <w:rPr>
          <w:rFonts w:asciiTheme="majorBidi" w:hAnsiTheme="majorBidi" w:cstheme="majorBidi"/>
          <w:lang w:val="en-US" w:eastAsia="en-US"/>
        </w:rPr>
        <w:t xml:space="preserve">n a sample population from </w:t>
      </w:r>
      <w:proofErr w:type="spellStart"/>
      <w:r w:rsidR="000A3417">
        <w:rPr>
          <w:rFonts w:asciiTheme="majorBidi" w:hAnsiTheme="majorBidi" w:cstheme="majorBidi"/>
          <w:lang w:val="en-US" w:eastAsia="en-US"/>
        </w:rPr>
        <w:t>Hawler</w:t>
      </w:r>
      <w:proofErr w:type="spellEnd"/>
      <w:r w:rsidRPr="00125581">
        <w:rPr>
          <w:rFonts w:asciiTheme="majorBidi" w:hAnsiTheme="majorBidi" w:cstheme="majorBidi"/>
          <w:lang w:val="en-US" w:eastAsia="en-US"/>
        </w:rPr>
        <w:t xml:space="preserve"> city, Kurdistan region-Iraq. Several notable findings warrant in-depth discussion in the context of existing literature.</w:t>
      </w:r>
    </w:p>
    <w:p w14:paraId="0E68FB27" w14:textId="77777777" w:rsidR="004031D4" w:rsidRDefault="004031D4" w:rsidP="000E6169">
      <w:pPr>
        <w:jc w:val="both"/>
        <w:rPr>
          <w:rFonts w:asciiTheme="majorBidi" w:hAnsiTheme="majorBidi" w:cstheme="majorBidi"/>
          <w:lang w:val="en-US" w:eastAsia="en-US"/>
        </w:rPr>
      </w:pPr>
    </w:p>
    <w:p w14:paraId="6C77BFE3" w14:textId="77777777" w:rsidR="006E607C" w:rsidRPr="00125581" w:rsidRDefault="006E607C" w:rsidP="00397743">
      <w:pPr>
        <w:jc w:val="both"/>
        <w:rPr>
          <w:rFonts w:asciiTheme="majorBidi" w:hAnsiTheme="majorBidi" w:cstheme="majorBidi"/>
          <w:lang w:val="en-US" w:eastAsia="en-US"/>
        </w:rPr>
      </w:pPr>
    </w:p>
    <w:p w14:paraId="4909548F" w14:textId="77777777" w:rsidR="00397743" w:rsidRPr="00125581" w:rsidRDefault="00397743" w:rsidP="004B4FBB">
      <w:pPr>
        <w:pStyle w:val="Heading3"/>
        <w:numPr>
          <w:ilvl w:val="1"/>
          <w:numId w:val="38"/>
        </w:numPr>
        <w:ind w:left="426" w:hanging="349"/>
        <w:rPr>
          <w:rFonts w:asciiTheme="majorBidi" w:hAnsiTheme="majorBidi" w:cstheme="majorBidi"/>
        </w:rPr>
      </w:pPr>
      <w:bookmarkStart w:id="35" w:name="_Toc196654099"/>
      <w:r w:rsidRPr="00125581">
        <w:rPr>
          <w:rStyle w:val="Heading3Char"/>
          <w:rFonts w:asciiTheme="majorBidi" w:hAnsiTheme="majorBidi" w:cstheme="majorBidi"/>
          <w:b/>
          <w:bCs/>
        </w:rPr>
        <w:t>Altered Hematological Parameters in Smokers</w:t>
      </w:r>
      <w:bookmarkEnd w:id="35"/>
    </w:p>
    <w:p w14:paraId="05FDDDC6" w14:textId="77777777" w:rsidR="004031D4" w:rsidRPr="00125581" w:rsidRDefault="004031D4" w:rsidP="00397743">
      <w:pPr>
        <w:jc w:val="both"/>
        <w:outlineLvl w:val="1"/>
        <w:rPr>
          <w:rFonts w:asciiTheme="majorBidi" w:hAnsiTheme="majorBidi" w:cstheme="majorBidi"/>
          <w:b/>
          <w:bCs/>
          <w:lang w:val="en-US" w:eastAsia="en-US"/>
        </w:rPr>
      </w:pPr>
    </w:p>
    <w:p w14:paraId="7731B703" w14:textId="77777777" w:rsidR="00397743" w:rsidRPr="00125581" w:rsidRDefault="00397743" w:rsidP="000E6169">
      <w:pPr>
        <w:ind w:firstLine="426"/>
        <w:jc w:val="both"/>
        <w:rPr>
          <w:rFonts w:asciiTheme="majorBidi" w:hAnsiTheme="majorBidi" w:cstheme="majorBidi"/>
          <w:lang w:val="en-US" w:eastAsia="en-US"/>
        </w:rPr>
      </w:pPr>
      <w:r w:rsidRPr="00125581">
        <w:rPr>
          <w:rFonts w:asciiTheme="majorBidi" w:hAnsiTheme="majorBidi" w:cstheme="majorBidi"/>
          <w:lang w:val="en-US" w:eastAsia="en-US"/>
        </w:rPr>
        <w:t>Our results demonstrate significantly elevated levels of RBC, Hb, and HCT in smokers compared to non-smokers, with increases of 27.2%, 12.9%, and 11.9% respectively. These findings align with previous research by</w:t>
      </w:r>
      <w:r w:rsidR="001C58AE">
        <w:rPr>
          <w:rFonts w:asciiTheme="majorBidi" w:hAnsiTheme="majorBidi" w:cstheme="majorBidi"/>
          <w:lang w:val="en-US" w:eastAsia="en-US"/>
        </w:rPr>
        <w:fldChar w:fldCharType="begin"/>
      </w:r>
      <w:r w:rsidR="001C58AE">
        <w:rPr>
          <w:rFonts w:asciiTheme="majorBidi" w:hAnsiTheme="majorBidi" w:cstheme="majorBidi"/>
          <w:lang w:val="en-US" w:eastAsia="en-US"/>
        </w:rPr>
        <w:instrText xml:space="preserve"> ADDIN EN.CITE &lt;EndNote&gt;&lt;Cite&gt;&lt;Author&gt;Malenica&lt;/Author&gt;&lt;Year&gt;2017&lt;/Year&gt;&lt;RecNum&gt;42&lt;/RecNum&gt;&lt;DisplayText&gt;(Malenica et al., 2017)&lt;/DisplayText&gt;&lt;record&gt;&lt;rec-number&gt;42&lt;/rec-number&gt;&lt;foreign-keys&gt;&lt;key app="EN" db-id="0zexspa9i2v0fze5d2cp0t9refwz2rprtvv5" timestamp="1745808215"&gt;42&lt;/key&gt;&lt;/foreign-keys&gt;&lt;ref-type name="Journal Article"&gt;17&lt;/ref-type&gt;&lt;contributors&gt;&lt;authors&gt;&lt;author&gt;Malenica, Maja&lt;/author&gt;&lt;author&gt;Prnjavorac, Besim&lt;/author&gt;&lt;author&gt;Bego, Tamer&lt;/author&gt;&lt;author&gt;Dujic, Tanja&lt;/author&gt;&lt;author&gt;Semiz, Sabina&lt;/author&gt;&lt;author&gt;Skrbo, Selma&lt;/author&gt;&lt;author&gt;Gusic, Amar&lt;/author&gt;&lt;author&gt;Hadzic, Ajla&lt;/author&gt;&lt;author&gt;Causevic, Adlija&lt;/author&gt;&lt;/authors&gt;&lt;/contributors&gt;&lt;titles&gt;&lt;title&gt;Effect of cigarette smoking on haematological parameters in healthy population&lt;/title&gt;&lt;secondary-title&gt;Medical Archives&lt;/secondary-title&gt;&lt;/titles&gt;&lt;periodical&gt;&lt;full-title&gt;Medical Archives&lt;/full-title&gt;&lt;/periodical&gt;&lt;pages&gt;132&lt;/pages&gt;&lt;volume&gt;71&lt;/volume&gt;&lt;number&gt;2&lt;/number&gt;&lt;dates&gt;&lt;year&gt;2017&lt;/year&gt;&lt;/dates&gt;&lt;urls&gt;&lt;/urls&gt;&lt;/record&gt;&lt;/Cite&gt;&lt;/EndNote&gt;</w:instrText>
      </w:r>
      <w:r w:rsidR="001C58AE">
        <w:rPr>
          <w:rFonts w:asciiTheme="majorBidi" w:hAnsiTheme="majorBidi" w:cstheme="majorBidi"/>
          <w:lang w:val="en-US" w:eastAsia="en-US"/>
        </w:rPr>
        <w:fldChar w:fldCharType="separate"/>
      </w:r>
      <w:r w:rsidR="001C58AE">
        <w:rPr>
          <w:rFonts w:asciiTheme="majorBidi" w:hAnsiTheme="majorBidi" w:cstheme="majorBidi"/>
          <w:noProof/>
          <w:lang w:val="en-US" w:eastAsia="en-US"/>
        </w:rPr>
        <w:t>(Malenica et al., 2017)</w:t>
      </w:r>
      <w:r w:rsidR="001C58AE">
        <w:rPr>
          <w:rFonts w:asciiTheme="majorBidi" w:hAnsiTheme="majorBidi" w:cstheme="majorBidi"/>
          <w:lang w:val="en-US" w:eastAsia="en-US"/>
        </w:rPr>
        <w:fldChar w:fldCharType="end"/>
      </w:r>
      <w:r w:rsidRPr="00125581">
        <w:rPr>
          <w:rFonts w:asciiTheme="majorBidi" w:hAnsiTheme="majorBidi" w:cstheme="majorBidi"/>
          <w:lang w:val="en-US" w:eastAsia="en-US"/>
        </w:rPr>
        <w:t xml:space="preserve"> who reported similar elevations in these parameters among smokers. The mechanism underlying these alterations likely involves chronic carbon monoxide exposure from cigarette smoke, which forms carboxyhemoglobin and reduces oxygen-carrying capacity, subsequently triggering compensatory erythropoiesis</w:t>
      </w:r>
      <w:r w:rsidR="001C58AE">
        <w:rPr>
          <w:rFonts w:asciiTheme="majorBidi" w:hAnsiTheme="majorBidi" w:cstheme="majorBidi"/>
          <w:lang w:val="en-US" w:eastAsia="en-US"/>
        </w:rPr>
        <w:fldChar w:fldCharType="begin"/>
      </w:r>
      <w:r w:rsidR="001C58AE">
        <w:rPr>
          <w:rFonts w:asciiTheme="majorBidi" w:hAnsiTheme="majorBidi" w:cstheme="majorBidi"/>
          <w:lang w:val="en-US" w:eastAsia="en-US"/>
        </w:rPr>
        <w:instrText xml:space="preserve"> ADDIN EN.CITE &lt;EndNote&gt;&lt;Cite&gt;&lt;Author&gt;Leifert&lt;/Author&gt;&lt;Year&gt;2008&lt;/Year&gt;&lt;RecNum&gt;43&lt;/RecNum&gt;&lt;DisplayText&gt;(Leifert, 2008)&lt;/DisplayText&gt;&lt;record&gt;&lt;rec-number&gt;43&lt;/rec-number&gt;&lt;foreign-keys&gt;&lt;key app="EN" db-id="0zexspa9i2v0fze5d2cp0t9refwz2rprtvv5" timestamp="1745808323"&gt;43&lt;/key&gt;&lt;/foreign-keys&gt;&lt;ref-type name="Journal Article"&gt;17&lt;/ref-type&gt;&lt;contributors&gt;&lt;authors&gt;&lt;author&gt;Leifert, Jens A&lt;/author&gt;&lt;/authors&gt;&lt;/contributors&gt;&lt;titles&gt;&lt;title&gt;Anaemia and cigarette smoking&lt;/title&gt;&lt;secondary-title&gt;International journal of laboratory hematology&lt;/secondary-title&gt;&lt;/titles&gt;&lt;periodical&gt;&lt;full-title&gt;International journal of laboratory hematology&lt;/full-title&gt;&lt;/periodical&gt;&lt;pages&gt;177-184&lt;/pages&gt;&lt;volume&gt;30&lt;/volume&gt;&lt;number&gt;3&lt;/number&gt;&lt;dates&gt;&lt;year&gt;2008&lt;/year&gt;&lt;/dates&gt;&lt;isbn&gt;1751-5521&lt;/isbn&gt;&lt;urls&gt;&lt;/urls&gt;&lt;/record&gt;&lt;/Cite&gt;&lt;/EndNote&gt;</w:instrText>
      </w:r>
      <w:r w:rsidR="001C58AE">
        <w:rPr>
          <w:rFonts w:asciiTheme="majorBidi" w:hAnsiTheme="majorBidi" w:cstheme="majorBidi"/>
          <w:lang w:val="en-US" w:eastAsia="en-US"/>
        </w:rPr>
        <w:fldChar w:fldCharType="separate"/>
      </w:r>
      <w:r w:rsidR="001C58AE">
        <w:rPr>
          <w:rFonts w:asciiTheme="majorBidi" w:hAnsiTheme="majorBidi" w:cstheme="majorBidi"/>
          <w:noProof/>
          <w:lang w:val="en-US" w:eastAsia="en-US"/>
        </w:rPr>
        <w:t>(Leifert, 2008)</w:t>
      </w:r>
      <w:r w:rsidR="001C58AE">
        <w:rPr>
          <w:rFonts w:asciiTheme="majorBidi" w:hAnsiTheme="majorBidi" w:cstheme="majorBidi"/>
          <w:lang w:val="en-US" w:eastAsia="en-US"/>
        </w:rPr>
        <w:fldChar w:fldCharType="end"/>
      </w:r>
      <w:r w:rsidR="001C58AE">
        <w:rPr>
          <w:rFonts w:asciiTheme="majorBidi" w:hAnsiTheme="majorBidi" w:cstheme="majorBidi"/>
          <w:lang w:val="en-US" w:eastAsia="en-US"/>
        </w:rPr>
        <w:t>.</w:t>
      </w:r>
    </w:p>
    <w:p w14:paraId="4946F63C" w14:textId="77777777" w:rsidR="00397743" w:rsidRPr="00125581" w:rsidRDefault="00397743" w:rsidP="001C58AE">
      <w:pPr>
        <w:jc w:val="both"/>
        <w:rPr>
          <w:rFonts w:asciiTheme="majorBidi" w:hAnsiTheme="majorBidi" w:cstheme="majorBidi"/>
          <w:lang w:val="en-US" w:eastAsia="en-US"/>
        </w:rPr>
      </w:pPr>
      <w:r w:rsidRPr="00125581">
        <w:rPr>
          <w:rFonts w:asciiTheme="majorBidi" w:hAnsiTheme="majorBidi" w:cstheme="majorBidi"/>
          <w:lang w:val="en-US" w:eastAsia="en-US"/>
        </w:rPr>
        <w:t>The progressive increase in RBC and Hb levels with smoking duration observed in our study suggests a dose-response relationship, supporting the findings of</w:t>
      </w:r>
      <w:r w:rsidR="001C58AE">
        <w:rPr>
          <w:rFonts w:asciiTheme="majorBidi" w:hAnsiTheme="majorBidi" w:cstheme="majorBidi"/>
          <w:lang w:val="en-US" w:eastAsia="en-US"/>
        </w:rPr>
        <w:fldChar w:fldCharType="begin"/>
      </w:r>
      <w:r w:rsidR="001C58AE">
        <w:rPr>
          <w:rFonts w:asciiTheme="majorBidi" w:hAnsiTheme="majorBidi" w:cstheme="majorBidi"/>
          <w:lang w:val="en-US" w:eastAsia="en-US"/>
        </w:rPr>
        <w:instrText xml:space="preserve"> ADDIN EN.CITE &lt;EndNote&gt;&lt;Cite&gt;&lt;Author&gt;Asif&lt;/Author&gt;&lt;Year&gt;2013&lt;/Year&gt;&lt;RecNum&gt;44&lt;/RecNum&gt;&lt;DisplayText&gt;(Asif et al., 2013)&lt;/DisplayText&gt;&lt;record&gt;&lt;rec-number&gt;44&lt;/rec-number&gt;&lt;foreign-keys&gt;&lt;key app="EN" db-id="0zexspa9i2v0fze5d2cp0t9refwz2rprtvv5" timestamp="1745808416"&gt;44&lt;/key&gt;&lt;/foreign-keys&gt;&lt;ref-type name="Journal Article"&gt;17&lt;/ref-type&gt;&lt;contributors&gt;&lt;authors&gt;&lt;author&gt;Asif, Muhammad&lt;/author&gt;&lt;author&gt;Karim, Sajjad&lt;/author&gt;&lt;author&gt;Umar, Zubaida&lt;/author&gt;&lt;author&gt;Malik, Arif&lt;/author&gt;&lt;author&gt;Ismail, Tariq&lt;/author&gt;&lt;author&gt;Chaudhary, Adeel&lt;/author&gt;&lt;author&gt;Hussain Alqahtani, Mohammed&lt;/author&gt;&lt;author&gt;Rasool, Mahmood&lt;/author&gt;&lt;/authors&gt;&lt;/contributors&gt;&lt;titles&gt;&lt;title&gt;Effect of cigarette smoking based on hematological parameters: comparison between male smokers and non-smokers&lt;/title&gt;&lt;secondary-title&gt;Turkish Journal of Biochemistry/Turk Biyokimya Dergisi&lt;/secondary-title&gt;&lt;/titles&gt;&lt;periodical&gt;&lt;full-title&gt;Turkish Journal of Biochemistry/Turk Biyokimya Dergisi&lt;/full-title&gt;&lt;/periodical&gt;&lt;volume&gt;38&lt;/volume&gt;&lt;number&gt;1&lt;/number&gt;&lt;dates&gt;&lt;year&gt;2013&lt;/year&gt;&lt;/dates&gt;&lt;isbn&gt;0250-4685&lt;/isbn&gt;&lt;urls&gt;&lt;/urls&gt;&lt;/record&gt;&lt;/Cite&gt;&lt;/EndNote&gt;</w:instrText>
      </w:r>
      <w:r w:rsidR="001C58AE">
        <w:rPr>
          <w:rFonts w:asciiTheme="majorBidi" w:hAnsiTheme="majorBidi" w:cstheme="majorBidi"/>
          <w:lang w:val="en-US" w:eastAsia="en-US"/>
        </w:rPr>
        <w:fldChar w:fldCharType="separate"/>
      </w:r>
      <w:r w:rsidR="001C58AE">
        <w:rPr>
          <w:rFonts w:asciiTheme="majorBidi" w:hAnsiTheme="majorBidi" w:cstheme="majorBidi"/>
          <w:noProof/>
          <w:lang w:val="en-US" w:eastAsia="en-US"/>
        </w:rPr>
        <w:t>(Asif et al., 2013)</w:t>
      </w:r>
      <w:r w:rsidR="001C58AE">
        <w:rPr>
          <w:rFonts w:asciiTheme="majorBidi" w:hAnsiTheme="majorBidi" w:cstheme="majorBidi"/>
          <w:lang w:val="en-US" w:eastAsia="en-US"/>
        </w:rPr>
        <w:fldChar w:fldCharType="end"/>
      </w:r>
      <w:r w:rsidRPr="00125581">
        <w:rPr>
          <w:rFonts w:asciiTheme="majorBidi" w:hAnsiTheme="majorBidi" w:cstheme="majorBidi"/>
          <w:lang w:val="en-US" w:eastAsia="en-US"/>
        </w:rPr>
        <w:t xml:space="preserve"> who documented a direct correlation between smoking intensity and hematological changes. This erythrocytosis may contribute to increased blood viscosity, potentially exacerbating cardiovascular risk through augmented peripheral resistance and cardiac workload</w:t>
      </w:r>
      <w:r w:rsidR="001C58AE">
        <w:rPr>
          <w:rFonts w:asciiTheme="majorBidi" w:hAnsiTheme="majorBidi" w:cstheme="majorBidi"/>
          <w:lang w:val="en-US" w:eastAsia="en-US"/>
        </w:rPr>
        <w:fldChar w:fldCharType="begin"/>
      </w:r>
      <w:r w:rsidR="001C58AE">
        <w:rPr>
          <w:rFonts w:asciiTheme="majorBidi" w:hAnsiTheme="majorBidi" w:cstheme="majorBidi"/>
          <w:lang w:val="en-US" w:eastAsia="en-US"/>
        </w:rPr>
        <w:instrText xml:space="preserve"> ADDIN EN.CITE &lt;EndNote&gt;&lt;Cite&gt;&lt;Author&gt;Shimada&lt;/Author&gt;&lt;Year&gt;2011&lt;/Year&gt;&lt;RecNum&gt;45&lt;/RecNum&gt;&lt;DisplayText&gt;(Shimada et al., 2011)&lt;/DisplayText&gt;&lt;record&gt;&lt;rec-number&gt;45&lt;/rec-number&gt;&lt;foreign-keys&gt;&lt;key app="EN" db-id="0zexspa9i2v0fze5d2cp0t9refwz2rprtvv5" timestamp="1745808540"&gt;45&lt;/key&gt;&lt;/foreign-keys&gt;&lt;ref-type name="Journal Article"&gt;17&lt;/ref-type&gt;&lt;contributors&gt;&lt;authors&gt;&lt;author&gt;Shimada, Sayaka&lt;/author&gt;&lt;author&gt;Hasegawa, Koji&lt;/author&gt;&lt;author&gt;Wada, Hiromichi&lt;/author&gt;&lt;author&gt;Terashima, Sachiko&lt;/author&gt;&lt;author&gt;Satoh-Asahara, Noriko&lt;/author&gt;&lt;author&gt;Yamakage, Hajime&lt;/author&gt;&lt;author&gt;Kitaoka, Shuji&lt;/author&gt;&lt;author&gt;Akao, Masaharu&lt;/author&gt;&lt;author&gt;Shimatsu, Akira&lt;/author&gt;&lt;author&gt;Takahashi, Yuko&lt;/author&gt;&lt;/authors&gt;&lt;/contributors&gt;&lt;titles&gt;&lt;title&gt;High blood viscosity is closely associated with cigarette smoking and markedly reduced by smoking cessation&lt;/title&gt;&lt;secondary-title&gt;Circulation Journal&lt;/secondary-title&gt;&lt;/titles&gt;&lt;periodical&gt;&lt;full-title&gt;Circulation Journal&lt;/full-title&gt;&lt;/periodical&gt;&lt;pages&gt;185-189&lt;/pages&gt;&lt;volume&gt;75&lt;/volume&gt;&lt;number&gt;1&lt;/number&gt;&lt;dates&gt;&lt;year&gt;2011&lt;/year&gt;&lt;/dates&gt;&lt;isbn&gt;1346-9843&lt;/isbn&gt;&lt;urls&gt;&lt;/urls&gt;&lt;/record&gt;&lt;/Cite&gt;&lt;/EndNote&gt;</w:instrText>
      </w:r>
      <w:r w:rsidR="001C58AE">
        <w:rPr>
          <w:rFonts w:asciiTheme="majorBidi" w:hAnsiTheme="majorBidi" w:cstheme="majorBidi"/>
          <w:lang w:val="en-US" w:eastAsia="en-US"/>
        </w:rPr>
        <w:fldChar w:fldCharType="separate"/>
      </w:r>
      <w:r w:rsidR="001C58AE">
        <w:rPr>
          <w:rFonts w:asciiTheme="majorBidi" w:hAnsiTheme="majorBidi" w:cstheme="majorBidi"/>
          <w:noProof/>
          <w:lang w:val="en-US" w:eastAsia="en-US"/>
        </w:rPr>
        <w:t>(Shimada et al., 2011)</w:t>
      </w:r>
      <w:r w:rsidR="001C58AE">
        <w:rPr>
          <w:rFonts w:asciiTheme="majorBidi" w:hAnsiTheme="majorBidi" w:cstheme="majorBidi"/>
          <w:lang w:val="en-US" w:eastAsia="en-US"/>
        </w:rPr>
        <w:fldChar w:fldCharType="end"/>
      </w:r>
      <w:r w:rsidRPr="00125581">
        <w:rPr>
          <w:rFonts w:asciiTheme="majorBidi" w:hAnsiTheme="majorBidi" w:cstheme="majorBidi"/>
          <w:lang w:val="en-US" w:eastAsia="en-US"/>
        </w:rPr>
        <w:t>.</w:t>
      </w:r>
    </w:p>
    <w:p w14:paraId="42613749" w14:textId="77777777" w:rsidR="00397743" w:rsidRPr="00125581" w:rsidRDefault="00397743" w:rsidP="00A420A0">
      <w:pPr>
        <w:jc w:val="both"/>
        <w:rPr>
          <w:rFonts w:asciiTheme="majorBidi" w:hAnsiTheme="majorBidi" w:cstheme="majorBidi"/>
          <w:lang w:val="en-US" w:eastAsia="en-US"/>
        </w:rPr>
      </w:pPr>
      <w:r w:rsidRPr="00125581">
        <w:rPr>
          <w:rFonts w:asciiTheme="majorBidi" w:hAnsiTheme="majorBidi" w:cstheme="majorBidi"/>
          <w:lang w:val="en-US" w:eastAsia="en-US"/>
        </w:rPr>
        <w:t>Interestingly, our study revealed a modest decrease in platelet count among smokers (-7.7%) compared to non-smokers, which contrasts with the line chart indicating increased platelet counts with smoking duration. This apparent contradiction might be explained by the demographic differences between our smoker and non-smoker groups, as smokers tended to be younger with lower BMI. The relationship between smoking and platelet function is complex, with</w:t>
      </w:r>
      <w:r w:rsidR="00A420A0">
        <w:rPr>
          <w:rFonts w:asciiTheme="majorBidi" w:hAnsiTheme="majorBidi" w:cstheme="majorBidi"/>
          <w:lang w:val="en-US" w:eastAsia="en-US"/>
        </w:rPr>
        <w:fldChar w:fldCharType="begin"/>
      </w:r>
      <w:r w:rsidR="00A420A0">
        <w:rPr>
          <w:rFonts w:asciiTheme="majorBidi" w:hAnsiTheme="majorBidi" w:cstheme="majorBidi"/>
          <w:lang w:val="en-US" w:eastAsia="en-US"/>
        </w:rPr>
        <w:instrText xml:space="preserve"> ADDIN EN.CITE &lt;EndNote&gt;&lt;Cite&gt;&lt;Author&gt;Lupia&lt;/Author&gt;&lt;Year&gt;2010&lt;/Year&gt;&lt;RecNum&gt;46&lt;/RecNum&gt;&lt;DisplayText&gt;(Lupia et al., 2010)&lt;/DisplayText&gt;&lt;record&gt;&lt;rec-number&gt;46&lt;/rec-number&gt;&lt;foreign-keys&gt;&lt;key app="EN" db-id="0zexspa9i2v0fze5d2cp0t9refwz2rprtvv5" timestamp="1745808628"&gt;46&lt;/key&gt;&lt;/foreign-keys&gt;&lt;ref-type name="Journal Article"&gt;17&lt;/ref-type&gt;&lt;contributors&gt;&lt;authors&gt;&lt;author&gt;Lupia, Enrico&lt;/author&gt;&lt;author&gt;Bosco, Ornella&lt;/author&gt;&lt;author&gt;Goffi, Alberto&lt;/author&gt;&lt;author&gt;Poletto, Cesare&lt;/author&gt;&lt;author&gt;Locatelli, Stefania&lt;/author&gt;&lt;author&gt;Spatola, Tiziana&lt;/author&gt;&lt;author&gt;Cuccurullo, Alessandra&lt;/author&gt;&lt;author&gt;Montrucchio, Giuseppe&lt;/author&gt;&lt;/authors&gt;&lt;/contributors&gt;&lt;titles&gt;&lt;title&gt;Thrombopoietin contributes to enhanced platelet activation in cigarette smokers&lt;/title&gt;&lt;secondary-title&gt;Atherosclerosis&lt;/secondary-title&gt;&lt;/titles&gt;&lt;periodical&gt;&lt;full-title&gt;Atherosclerosis&lt;/full-title&gt;&lt;/periodical&gt;&lt;pages&gt;314-319&lt;/pages&gt;&lt;volume&gt;210&lt;/volume&gt;&lt;number&gt;1&lt;/number&gt;&lt;dates&gt;&lt;year&gt;2010&lt;/year&gt;&lt;/dates&gt;&lt;isbn&gt;0021-9150&lt;/isbn&gt;&lt;urls&gt;&lt;/urls&gt;&lt;/record&gt;&lt;/Cite&gt;&lt;/EndNote&gt;</w:instrText>
      </w:r>
      <w:r w:rsidR="00A420A0">
        <w:rPr>
          <w:rFonts w:asciiTheme="majorBidi" w:hAnsiTheme="majorBidi" w:cstheme="majorBidi"/>
          <w:lang w:val="en-US" w:eastAsia="en-US"/>
        </w:rPr>
        <w:fldChar w:fldCharType="separate"/>
      </w:r>
      <w:r w:rsidR="00A420A0">
        <w:rPr>
          <w:rFonts w:asciiTheme="majorBidi" w:hAnsiTheme="majorBidi" w:cstheme="majorBidi"/>
          <w:noProof/>
          <w:lang w:val="en-US" w:eastAsia="en-US"/>
        </w:rPr>
        <w:t>(Lupia et al., 2010)</w:t>
      </w:r>
      <w:r w:rsidR="00A420A0">
        <w:rPr>
          <w:rFonts w:asciiTheme="majorBidi" w:hAnsiTheme="majorBidi" w:cstheme="majorBidi"/>
          <w:lang w:val="en-US" w:eastAsia="en-US"/>
        </w:rPr>
        <w:fldChar w:fldCharType="end"/>
      </w:r>
      <w:r w:rsidRPr="00125581">
        <w:rPr>
          <w:rFonts w:asciiTheme="majorBidi" w:hAnsiTheme="majorBidi" w:cstheme="majorBidi"/>
          <w:lang w:val="en-US" w:eastAsia="en-US"/>
        </w:rPr>
        <w:t xml:space="preserve"> reporting enhanced platelet reactivity and aggregability in smokers despite variable effects on absolute platelet count.</w:t>
      </w:r>
    </w:p>
    <w:p w14:paraId="2692BD0B" w14:textId="77777777" w:rsidR="004031D4" w:rsidRPr="00125581" w:rsidRDefault="004031D4" w:rsidP="00AF69ED">
      <w:pPr>
        <w:jc w:val="both"/>
        <w:rPr>
          <w:rFonts w:asciiTheme="majorBidi" w:hAnsiTheme="majorBidi" w:cstheme="majorBidi"/>
          <w:lang w:val="en-US" w:eastAsia="en-US"/>
        </w:rPr>
      </w:pPr>
    </w:p>
    <w:p w14:paraId="666B1A72" w14:textId="77777777" w:rsidR="00397743" w:rsidRPr="00125581" w:rsidRDefault="00397743" w:rsidP="00AF69ED">
      <w:pPr>
        <w:pStyle w:val="Heading3"/>
        <w:numPr>
          <w:ilvl w:val="1"/>
          <w:numId w:val="45"/>
        </w:numPr>
        <w:ind w:left="426" w:hanging="349"/>
        <w:jc w:val="both"/>
        <w:rPr>
          <w:rFonts w:asciiTheme="majorBidi" w:hAnsiTheme="majorBidi" w:cstheme="majorBidi"/>
          <w:lang w:eastAsia="en-US"/>
        </w:rPr>
      </w:pPr>
      <w:bookmarkStart w:id="36" w:name="_Toc196654100"/>
      <w:r w:rsidRPr="00125581">
        <w:rPr>
          <w:rFonts w:asciiTheme="majorBidi" w:hAnsiTheme="majorBidi" w:cstheme="majorBidi"/>
          <w:lang w:eastAsia="en-US"/>
        </w:rPr>
        <w:t>Smoking and Hypertension Risk</w:t>
      </w:r>
      <w:bookmarkEnd w:id="36"/>
    </w:p>
    <w:p w14:paraId="35E2843F" w14:textId="77777777" w:rsidR="004031D4" w:rsidRPr="00125581" w:rsidRDefault="004031D4" w:rsidP="00AF69ED">
      <w:pPr>
        <w:jc w:val="both"/>
        <w:outlineLvl w:val="1"/>
        <w:rPr>
          <w:rFonts w:asciiTheme="majorBidi" w:hAnsiTheme="majorBidi" w:cstheme="majorBidi"/>
          <w:b/>
          <w:bCs/>
          <w:lang w:val="en-US" w:eastAsia="en-US"/>
        </w:rPr>
      </w:pPr>
    </w:p>
    <w:p w14:paraId="4DF82FE4" w14:textId="77777777" w:rsidR="00397743" w:rsidRPr="00125581" w:rsidRDefault="00397743" w:rsidP="000E6169">
      <w:pPr>
        <w:ind w:firstLine="426"/>
        <w:jc w:val="both"/>
        <w:rPr>
          <w:rFonts w:asciiTheme="majorBidi" w:hAnsiTheme="majorBidi" w:cstheme="majorBidi"/>
          <w:lang w:val="en-US" w:eastAsia="en-US"/>
        </w:rPr>
      </w:pPr>
      <w:r w:rsidRPr="00125581">
        <w:rPr>
          <w:rFonts w:asciiTheme="majorBidi" w:hAnsiTheme="majorBidi" w:cstheme="majorBidi"/>
          <w:lang w:val="en-US" w:eastAsia="en-US"/>
        </w:rPr>
        <w:t>Our findings demonstrate a substantial association between smoking and hypertension, with smokers exhibiting a 58% prevalence compared to 38.2% in non-smokers. The calculated risk ratio of 1.52 and odds ratio of 2.24 underscore the significant impact of smoking on hypertension risk, consistent with the meta-analysis by</w:t>
      </w:r>
      <w:r w:rsidR="00A420A0">
        <w:rPr>
          <w:rFonts w:asciiTheme="majorBidi" w:hAnsiTheme="majorBidi" w:cstheme="majorBidi"/>
          <w:lang w:val="en-US" w:eastAsia="en-US"/>
        </w:rPr>
        <w:fldChar w:fldCharType="begin"/>
      </w:r>
      <w:r w:rsidR="00A420A0">
        <w:rPr>
          <w:rFonts w:asciiTheme="majorBidi" w:hAnsiTheme="majorBidi" w:cstheme="majorBidi"/>
          <w:lang w:val="en-US" w:eastAsia="en-US"/>
        </w:rPr>
        <w:instrText xml:space="preserve"> ADDIN EN.CITE &lt;EndNote&gt;&lt;Cite&gt;&lt;Author&gt;Virdis&lt;/Author&gt;&lt;Year&gt;2010&lt;/Year&gt;&lt;RecNum&gt;47&lt;/RecNum&gt;&lt;DisplayText&gt;(Virdis et al., 2010)&lt;/DisplayText&gt;&lt;record&gt;&lt;rec-number&gt;47&lt;/rec-number&gt;&lt;foreign-keys&gt;&lt;key app="EN" db-id="0zexspa9i2v0fze5d2cp0t9refwz2rprtvv5" timestamp="1745808713"&gt;47&lt;/key&gt;&lt;/foreign-keys&gt;&lt;ref-type name="Journal Article"&gt;17&lt;/ref-type&gt;&lt;contributors&gt;&lt;authors&gt;&lt;author&gt;Virdis, Agostino&lt;/author&gt;&lt;author&gt;Giannarelli, C&lt;/author&gt;&lt;author&gt;Fritsch Neves, M&lt;/author&gt;&lt;author&gt;Taddei, Stefano&lt;/author&gt;&lt;author&gt;Ghiadoni, Lorenzo&lt;/author&gt;&lt;/authors&gt;&lt;/contributors&gt;&lt;titles&gt;&lt;title&gt;Cigarette smoking and hypertension&lt;/title&gt;&lt;secondary-title&gt;Current pharmaceutical design&lt;/secondary-title&gt;&lt;/titles&gt;&lt;periodical&gt;&lt;full-title&gt;Current pharmaceutical design&lt;/full-title&gt;&lt;/periodical&gt;&lt;pages&gt;2518-2525&lt;/pages&gt;&lt;volume&gt;16&lt;/volume&gt;&lt;number&gt;23&lt;/number&gt;&lt;dates&gt;&lt;year&gt;2010&lt;/year&gt;&lt;/dates&gt;&lt;isbn&gt;1381-6128&lt;/isbn&gt;&lt;urls&gt;&lt;/urls&gt;&lt;/record&gt;&lt;/Cite&gt;&lt;/EndNote&gt;</w:instrText>
      </w:r>
      <w:r w:rsidR="00A420A0">
        <w:rPr>
          <w:rFonts w:asciiTheme="majorBidi" w:hAnsiTheme="majorBidi" w:cstheme="majorBidi"/>
          <w:lang w:val="en-US" w:eastAsia="en-US"/>
        </w:rPr>
        <w:fldChar w:fldCharType="separate"/>
      </w:r>
      <w:r w:rsidR="00A420A0">
        <w:rPr>
          <w:rFonts w:asciiTheme="majorBidi" w:hAnsiTheme="majorBidi" w:cstheme="majorBidi"/>
          <w:noProof/>
          <w:lang w:val="en-US" w:eastAsia="en-US"/>
        </w:rPr>
        <w:t>(Virdis et al., 2010)</w:t>
      </w:r>
      <w:r w:rsidR="00A420A0">
        <w:rPr>
          <w:rFonts w:asciiTheme="majorBidi" w:hAnsiTheme="majorBidi" w:cstheme="majorBidi"/>
          <w:lang w:val="en-US" w:eastAsia="en-US"/>
        </w:rPr>
        <w:fldChar w:fldCharType="end"/>
      </w:r>
      <w:r w:rsidRPr="00125581">
        <w:rPr>
          <w:rFonts w:asciiTheme="majorBidi" w:hAnsiTheme="majorBidi" w:cstheme="majorBidi"/>
          <w:lang w:val="en-US" w:eastAsia="en-US"/>
        </w:rPr>
        <w:t>, which identified smoking as an independent risk factor for hypertension.</w:t>
      </w:r>
    </w:p>
    <w:p w14:paraId="455210D9" w14:textId="77777777" w:rsidR="00397743" w:rsidRPr="00125581" w:rsidRDefault="00397743" w:rsidP="00A420A0">
      <w:pPr>
        <w:jc w:val="both"/>
        <w:rPr>
          <w:rFonts w:asciiTheme="majorBidi" w:hAnsiTheme="majorBidi" w:cstheme="majorBidi"/>
          <w:lang w:val="en-US" w:eastAsia="en-US"/>
        </w:rPr>
      </w:pPr>
      <w:r w:rsidRPr="00125581">
        <w:rPr>
          <w:rFonts w:asciiTheme="majorBidi" w:hAnsiTheme="majorBidi" w:cstheme="majorBidi"/>
          <w:lang w:val="en-US" w:eastAsia="en-US"/>
        </w:rPr>
        <w:t>The relationship between smoking duration and hypertension risk shows a clear trend, with long-term smokers (&gt;20 years) demonstrating a remarkably high prevalence of 90.9%. This aligns with the findings of</w:t>
      </w:r>
      <w:r w:rsidR="00A420A0">
        <w:rPr>
          <w:rFonts w:asciiTheme="majorBidi" w:hAnsiTheme="majorBidi" w:cstheme="majorBidi"/>
          <w:lang w:val="en-US" w:eastAsia="en-US"/>
        </w:rPr>
        <w:fldChar w:fldCharType="begin"/>
      </w:r>
      <w:r w:rsidR="00A420A0">
        <w:rPr>
          <w:rFonts w:asciiTheme="majorBidi" w:hAnsiTheme="majorBidi" w:cstheme="majorBidi"/>
          <w:lang w:val="en-US" w:eastAsia="en-US"/>
        </w:rPr>
        <w:instrText xml:space="preserve"> ADDIN EN.CITE &lt;EndNote&gt;&lt;Cite&gt;&lt;Author&gt;Dochi&lt;/Author&gt;&lt;Year&gt;2009&lt;/Year&gt;&lt;RecNum&gt;49&lt;/RecNum&gt;&lt;DisplayText&gt;(Dochi et al., 2009)&lt;/DisplayText&gt;&lt;record&gt;&lt;rec-number&gt;49&lt;/rec-number&gt;&lt;foreign-keys&gt;&lt;key app="EN" db-id="0zexspa9i2v0fze5d2cp0t9refwz2rprtvv5" timestamp="1745808848"&gt;49&lt;/key&gt;&lt;/foreign-keys&gt;&lt;ref-type name="Journal Article"&gt;17&lt;/ref-type&gt;&lt;contributors&gt;&lt;authors&gt;&lt;author&gt;Dochi, Mirei&lt;/author&gt;&lt;author&gt;Sakata, Kouichi&lt;/author&gt;&lt;author&gt;Oishi, Mitsuhiro&lt;/author&gt;&lt;author&gt;Tanaka, Kumihiko&lt;/author&gt;&lt;author&gt;Kobayashi, Etsuko&lt;/author&gt;&lt;author&gt;Suwazono, Yasushi&lt;/author&gt;&lt;/authors&gt;&lt;/contributors&gt;&lt;titles&gt;&lt;title&gt;Smoking as an independent risk factor for hypertension: a 14-year longitudinal study in male Japanese workers&lt;/title&gt;&lt;secondary-title&gt;The Tohoku journal of experimental medicine&lt;/secondary-title&gt;&lt;/titles&gt;&lt;periodical&gt;&lt;full-title&gt;The Tohoku journal of experimental medicine&lt;/full-title&gt;&lt;/periodical&gt;&lt;pages&gt;37-43&lt;/pages&gt;&lt;volume&gt;217&lt;/volume&gt;&lt;number&gt;1&lt;/number&gt;&lt;dates&gt;&lt;year&gt;2009&lt;/year&gt;&lt;/dates&gt;&lt;isbn&gt;0040-8727&lt;/isbn&gt;&lt;urls&gt;&lt;/urls&gt;&lt;/record&gt;&lt;/Cite&gt;&lt;/EndNote&gt;</w:instrText>
      </w:r>
      <w:r w:rsidR="00A420A0">
        <w:rPr>
          <w:rFonts w:asciiTheme="majorBidi" w:hAnsiTheme="majorBidi" w:cstheme="majorBidi"/>
          <w:lang w:val="en-US" w:eastAsia="en-US"/>
        </w:rPr>
        <w:fldChar w:fldCharType="separate"/>
      </w:r>
      <w:r w:rsidR="00A420A0">
        <w:rPr>
          <w:rFonts w:asciiTheme="majorBidi" w:hAnsiTheme="majorBidi" w:cstheme="majorBidi"/>
          <w:noProof/>
          <w:lang w:val="en-US" w:eastAsia="en-US"/>
        </w:rPr>
        <w:t>(Dochi et al., 2009)</w:t>
      </w:r>
      <w:r w:rsidR="00A420A0">
        <w:rPr>
          <w:rFonts w:asciiTheme="majorBidi" w:hAnsiTheme="majorBidi" w:cstheme="majorBidi"/>
          <w:lang w:val="en-US" w:eastAsia="en-US"/>
        </w:rPr>
        <w:fldChar w:fldCharType="end"/>
      </w:r>
      <w:r w:rsidRPr="00125581">
        <w:rPr>
          <w:rFonts w:asciiTheme="majorBidi" w:hAnsiTheme="majorBidi" w:cstheme="majorBidi"/>
          <w:lang w:val="en-US" w:eastAsia="en-US"/>
        </w:rPr>
        <w:t xml:space="preserve">, who reported that cumulative smoking exposure correlates with progressively increasing blood pressure. However, the unexpected lower rate in the </w:t>
      </w:r>
      <w:proofErr w:type="gramStart"/>
      <w:r w:rsidRPr="00125581">
        <w:rPr>
          <w:rFonts w:asciiTheme="majorBidi" w:hAnsiTheme="majorBidi" w:cstheme="majorBidi"/>
          <w:lang w:val="en-US" w:eastAsia="en-US"/>
        </w:rPr>
        <w:t>11-20 year</w:t>
      </w:r>
      <w:proofErr w:type="gramEnd"/>
      <w:r w:rsidRPr="00125581">
        <w:rPr>
          <w:rFonts w:asciiTheme="majorBidi" w:hAnsiTheme="majorBidi" w:cstheme="majorBidi"/>
          <w:lang w:val="en-US" w:eastAsia="en-US"/>
        </w:rPr>
        <w:t xml:space="preserve"> group (38.5%) warrants further investigation and may reflect confounding factors not captured in our analysis.</w:t>
      </w:r>
    </w:p>
    <w:p w14:paraId="785D388F" w14:textId="77777777" w:rsidR="00397743" w:rsidRPr="00125581" w:rsidRDefault="00397743" w:rsidP="00A420A0">
      <w:pPr>
        <w:jc w:val="both"/>
        <w:rPr>
          <w:rFonts w:asciiTheme="majorBidi" w:hAnsiTheme="majorBidi" w:cstheme="majorBidi"/>
          <w:lang w:val="en-US" w:eastAsia="en-US"/>
        </w:rPr>
      </w:pPr>
      <w:r w:rsidRPr="00125581">
        <w:rPr>
          <w:rFonts w:asciiTheme="majorBidi" w:hAnsiTheme="majorBidi" w:cstheme="majorBidi"/>
          <w:lang w:val="en-US" w:eastAsia="en-US"/>
        </w:rPr>
        <w:t>The comparative analysis of different smoking types reveals that traditional cigarette smoking (63.6% hypertension rate) appears to have a stronger association with hypertension than hookah (53.3%) or vape use (46.4%). This differential impact may be attributed to variations in combustion byproducts, nicotine delivery, and usage patterns, as suggested by</w:t>
      </w:r>
      <w:r w:rsidR="00A420A0">
        <w:rPr>
          <w:rFonts w:asciiTheme="majorBidi" w:hAnsiTheme="majorBidi" w:cstheme="majorBidi"/>
          <w:lang w:val="en-US" w:eastAsia="en-US"/>
        </w:rPr>
        <w:fldChar w:fldCharType="begin"/>
      </w:r>
      <w:r w:rsidR="00A420A0">
        <w:rPr>
          <w:rFonts w:asciiTheme="majorBidi" w:hAnsiTheme="majorBidi" w:cstheme="majorBidi"/>
          <w:lang w:val="en-US" w:eastAsia="en-US"/>
        </w:rPr>
        <w:instrText xml:space="preserve"> ADDIN EN.CITE &lt;EndNote&gt;&lt;Cite&gt;&lt;Author&gt;Qasim&lt;/Author&gt;&lt;Year&gt;2019&lt;/Year&gt;&lt;RecNum&gt;50&lt;/RecNum&gt;&lt;DisplayText&gt;(Qasim et al., 2019)&lt;/DisplayText&gt;&lt;record&gt;&lt;rec-number&gt;50&lt;/rec-number&gt;&lt;foreign-keys&gt;&lt;key app="EN" db-id="0zexspa9i2v0fze5d2cp0t9refwz2rprtvv5" timestamp="1745809018"&gt;50&lt;/key&gt;&lt;/foreign-keys&gt;&lt;ref-type name="Journal Article"&gt;17&lt;/ref-type&gt;&lt;contributors&gt;&lt;authors&gt;&lt;author&gt;Qasim, Hanan&lt;/author&gt;&lt;author&gt;Alarabi, Ahmed B&lt;/author&gt;&lt;author&gt;Alzoubi, Karem H&lt;/author&gt;&lt;author&gt;Karim, Zubair A&lt;/author&gt;&lt;author&gt;Alshbool, Fatima Z&lt;/author&gt;&lt;author&gt;Khasawneh, Fadi T&lt;/author&gt;&lt;/authors&gt;&lt;/contributors&gt;&lt;titles&gt;&lt;title&gt;The effects of hookah/waterpipe smoking on general health and the cardiovascular system&lt;/title&gt;&lt;secondary-title&gt;Environmental health and preventive medicine&lt;/secondary-title&gt;&lt;/titles&gt;&lt;periodical&gt;&lt;full-title&gt;Environmental health and preventive medicine&lt;/full-title&gt;&lt;/periodical&gt;&lt;pages&gt;1-17&lt;/pages&gt;&lt;volume&gt;24&lt;/volume&gt;&lt;dates&gt;&lt;year&gt;2019&lt;/year&gt;&lt;/dates&gt;&lt;isbn&gt;1342-078X&lt;/isbn&gt;&lt;urls&gt;&lt;/urls&gt;&lt;/record&gt;&lt;/Cite&gt;&lt;/EndNote&gt;</w:instrText>
      </w:r>
      <w:r w:rsidR="00A420A0">
        <w:rPr>
          <w:rFonts w:asciiTheme="majorBidi" w:hAnsiTheme="majorBidi" w:cstheme="majorBidi"/>
          <w:lang w:val="en-US" w:eastAsia="en-US"/>
        </w:rPr>
        <w:fldChar w:fldCharType="separate"/>
      </w:r>
      <w:r w:rsidR="00A420A0">
        <w:rPr>
          <w:rFonts w:asciiTheme="majorBidi" w:hAnsiTheme="majorBidi" w:cstheme="majorBidi"/>
          <w:noProof/>
          <w:lang w:val="en-US" w:eastAsia="en-US"/>
        </w:rPr>
        <w:t>(Qasim et al., 2019)</w:t>
      </w:r>
      <w:r w:rsidR="00A420A0">
        <w:rPr>
          <w:rFonts w:asciiTheme="majorBidi" w:hAnsiTheme="majorBidi" w:cstheme="majorBidi"/>
          <w:lang w:val="en-US" w:eastAsia="en-US"/>
        </w:rPr>
        <w:fldChar w:fldCharType="end"/>
      </w:r>
      <w:r w:rsidRPr="00125581">
        <w:rPr>
          <w:rFonts w:asciiTheme="majorBidi" w:hAnsiTheme="majorBidi" w:cstheme="majorBidi"/>
          <w:lang w:val="en-US" w:eastAsia="en-US"/>
        </w:rPr>
        <w:t>, who documented distinct cardiovascular effects across different tobacco delivery systems.</w:t>
      </w:r>
    </w:p>
    <w:p w14:paraId="2B4FBD16" w14:textId="77777777" w:rsidR="00F4470B" w:rsidRPr="00125581" w:rsidRDefault="00F4470B" w:rsidP="00AF69ED">
      <w:pPr>
        <w:jc w:val="both"/>
        <w:rPr>
          <w:rFonts w:asciiTheme="majorBidi" w:hAnsiTheme="majorBidi" w:cstheme="majorBidi"/>
          <w:lang w:val="en-US" w:eastAsia="en-US"/>
        </w:rPr>
      </w:pPr>
    </w:p>
    <w:p w14:paraId="2D15C7A4" w14:textId="77777777" w:rsidR="00397743" w:rsidRPr="00125581" w:rsidRDefault="00397743" w:rsidP="00AF69ED">
      <w:pPr>
        <w:pStyle w:val="Heading3"/>
        <w:numPr>
          <w:ilvl w:val="1"/>
          <w:numId w:val="45"/>
        </w:numPr>
        <w:ind w:left="426"/>
        <w:jc w:val="both"/>
        <w:rPr>
          <w:rFonts w:asciiTheme="majorBidi" w:hAnsiTheme="majorBidi" w:cstheme="majorBidi"/>
          <w:lang w:val="en-US" w:eastAsia="en-US"/>
        </w:rPr>
      </w:pPr>
      <w:bookmarkStart w:id="37" w:name="_Toc196654101"/>
      <w:r w:rsidRPr="00125581">
        <w:rPr>
          <w:rFonts w:asciiTheme="majorBidi" w:hAnsiTheme="majorBidi" w:cstheme="majorBidi"/>
          <w:lang w:val="en-US" w:eastAsia="en-US"/>
        </w:rPr>
        <w:t>Correlation Analysis and Clinical Implications</w:t>
      </w:r>
      <w:bookmarkEnd w:id="37"/>
    </w:p>
    <w:p w14:paraId="37989F78" w14:textId="77777777" w:rsidR="00F4470B" w:rsidRPr="00125581" w:rsidRDefault="00F4470B" w:rsidP="00AF69ED">
      <w:pPr>
        <w:jc w:val="both"/>
        <w:outlineLvl w:val="1"/>
        <w:rPr>
          <w:rFonts w:asciiTheme="majorBidi" w:hAnsiTheme="majorBidi" w:cstheme="majorBidi"/>
          <w:b/>
          <w:bCs/>
          <w:lang w:val="en-US" w:eastAsia="en-US"/>
        </w:rPr>
      </w:pPr>
    </w:p>
    <w:p w14:paraId="752A7D9B" w14:textId="77777777" w:rsidR="00397743" w:rsidRPr="00125581" w:rsidRDefault="00397743" w:rsidP="000E6169">
      <w:pPr>
        <w:ind w:firstLine="426"/>
        <w:jc w:val="both"/>
        <w:rPr>
          <w:rFonts w:asciiTheme="majorBidi" w:hAnsiTheme="majorBidi" w:cstheme="majorBidi"/>
          <w:lang w:val="en-US" w:eastAsia="en-US"/>
        </w:rPr>
      </w:pPr>
      <w:r w:rsidRPr="00125581">
        <w:rPr>
          <w:rFonts w:asciiTheme="majorBidi" w:hAnsiTheme="majorBidi" w:cstheme="majorBidi"/>
          <w:lang w:val="en-US" w:eastAsia="en-US"/>
        </w:rPr>
        <w:t>The moderate positive correlation between smoking duration and MCHC (r = 0.393) suggests alterations in hemoglobin concentration within erythrocytes over time, potentially affecting oxygen delivery efficiency. Similarly, the weak negative correlation with HCT (r = -0.241) despite elevated mean values in smokers points to possible physiological adaptation mechanisms in long-term smokers, as proposed by</w:t>
      </w:r>
      <w:r w:rsidR="00A420A0">
        <w:rPr>
          <w:rFonts w:asciiTheme="majorBidi" w:hAnsiTheme="majorBidi" w:cstheme="majorBidi"/>
          <w:lang w:val="en-US" w:eastAsia="en-US"/>
        </w:rPr>
        <w:fldChar w:fldCharType="begin"/>
      </w:r>
      <w:r w:rsidR="00A420A0">
        <w:rPr>
          <w:rFonts w:asciiTheme="majorBidi" w:hAnsiTheme="majorBidi" w:cstheme="majorBidi"/>
          <w:lang w:val="en-US" w:eastAsia="en-US"/>
        </w:rPr>
        <w:instrText xml:space="preserve"> ADDIN EN.CITE &lt;EndNote&gt;&lt;Cite&gt;&lt;Author&gt;Pedersen&lt;/Author&gt;&lt;Year&gt;2019&lt;/Year&gt;&lt;RecNum&gt;51&lt;/RecNum&gt;&lt;DisplayText&gt;(Pedersen et al., 2019)&lt;/DisplayText&gt;&lt;record&gt;&lt;rec-number&gt;51&lt;/rec-number&gt;&lt;foreign-keys&gt;&lt;key app="EN" db-id="0zexspa9i2v0fze5d2cp0t9refwz2rprtvv5" timestamp="1745809109"&gt;51&lt;/key&gt;&lt;/foreign-keys&gt;&lt;ref-type name="Journal Article"&gt;17&lt;/ref-type&gt;&lt;contributors&gt;&lt;authors&gt;&lt;author&gt;Pedersen, Kasper Mønsted&lt;/author&gt;&lt;author&gt;Çolak, Yunus&lt;/author&gt;&lt;author&gt;Ellervik, Christina&lt;/author&gt;&lt;author&gt;Hasselbalch, Hans Carl&lt;/author&gt;&lt;author&gt;Bojesen, Stig Egil&lt;/author&gt;&lt;author&gt;Nordestgaard, Børge Grønne&lt;/author&gt;&lt;/authors&gt;&lt;/contributors&gt;&lt;titles&gt;&lt;title&gt;Smoking and increased white and red blood cells: a mendelian randomization approach in the copenhagen general population study&lt;/title&gt;&lt;secondary-title&gt;Arteriosclerosis, thrombosis, and vascular biology&lt;/secondary-title&gt;&lt;/titles&gt;&lt;periodical&gt;&lt;full-title&gt;Arteriosclerosis, thrombosis, and vascular biology&lt;/full-title&gt;&lt;/periodical&gt;&lt;pages&gt;965-977&lt;/pages&gt;&lt;volume&gt;39&lt;/volume&gt;&lt;number&gt;5&lt;/number&gt;&lt;dates&gt;&lt;year&gt;2019&lt;/year&gt;&lt;/dates&gt;&lt;isbn&gt;1079-5642&lt;/isbn&gt;&lt;urls&gt;&lt;/urls&gt;&lt;/record&gt;&lt;/Cite&gt;&lt;/EndNote&gt;</w:instrText>
      </w:r>
      <w:r w:rsidR="00A420A0">
        <w:rPr>
          <w:rFonts w:asciiTheme="majorBidi" w:hAnsiTheme="majorBidi" w:cstheme="majorBidi"/>
          <w:lang w:val="en-US" w:eastAsia="en-US"/>
        </w:rPr>
        <w:fldChar w:fldCharType="separate"/>
      </w:r>
      <w:r w:rsidR="00A420A0">
        <w:rPr>
          <w:rFonts w:asciiTheme="majorBidi" w:hAnsiTheme="majorBidi" w:cstheme="majorBidi"/>
          <w:noProof/>
          <w:lang w:val="en-US" w:eastAsia="en-US"/>
        </w:rPr>
        <w:t>(Pedersen et al., 2019)</w:t>
      </w:r>
      <w:r w:rsidR="00A420A0">
        <w:rPr>
          <w:rFonts w:asciiTheme="majorBidi" w:hAnsiTheme="majorBidi" w:cstheme="majorBidi"/>
          <w:lang w:val="en-US" w:eastAsia="en-US"/>
        </w:rPr>
        <w:fldChar w:fldCharType="end"/>
      </w:r>
      <w:r w:rsidRPr="00125581">
        <w:rPr>
          <w:rFonts w:asciiTheme="majorBidi" w:hAnsiTheme="majorBidi" w:cstheme="majorBidi"/>
          <w:lang w:val="en-US" w:eastAsia="en-US"/>
        </w:rPr>
        <w:t>.</w:t>
      </w:r>
    </w:p>
    <w:p w14:paraId="7A219A4B" w14:textId="77777777" w:rsidR="00397743" w:rsidRPr="00125581" w:rsidRDefault="00397743" w:rsidP="00D95482">
      <w:pPr>
        <w:jc w:val="both"/>
        <w:rPr>
          <w:rFonts w:asciiTheme="majorBidi" w:hAnsiTheme="majorBidi" w:cstheme="majorBidi"/>
          <w:lang w:val="en-US" w:eastAsia="en-US"/>
        </w:rPr>
      </w:pPr>
      <w:r w:rsidRPr="00125581">
        <w:rPr>
          <w:rFonts w:asciiTheme="majorBidi" w:hAnsiTheme="majorBidi" w:cstheme="majorBidi"/>
          <w:lang w:val="en-US" w:eastAsia="en-US"/>
        </w:rPr>
        <w:t>The relatively weak correlation between smoking duration and blood pressure parameters (systolic r = 0.090, diastolic r = 0.183) despite the clear association between smoking status and hypertension prevalence suggests that while smoking increases hypertension risk, the relationship may not be strictly linear with duration. This finding is consistent with research by</w:t>
      </w:r>
      <w:r w:rsidR="00D95482">
        <w:rPr>
          <w:rFonts w:asciiTheme="majorBidi" w:hAnsiTheme="majorBidi" w:cstheme="majorBidi"/>
          <w:lang w:val="en-US" w:eastAsia="en-US"/>
        </w:rPr>
        <w:fldChar w:fldCharType="begin"/>
      </w:r>
      <w:r w:rsidR="00D95482">
        <w:rPr>
          <w:rFonts w:asciiTheme="majorBidi" w:hAnsiTheme="majorBidi" w:cstheme="majorBidi"/>
          <w:lang w:val="en-US" w:eastAsia="en-US"/>
        </w:rPr>
        <w:instrText xml:space="preserve"> ADDIN EN.CITE &lt;EndNote&gt;&lt;Cite&gt;&lt;Author&gt;Linneberg&lt;/Author&gt;&lt;Year&gt;2015&lt;/Year&gt;&lt;RecNum&gt;52&lt;/RecNum&gt;&lt;DisplayText&gt;(Linneberg et al., 2015)&lt;/DisplayText&gt;&lt;record&gt;&lt;rec-number&gt;52&lt;/rec-number&gt;&lt;foreign-keys&gt;&lt;key app="EN" db-id="0zexspa9i2v0fze5d2cp0t9refwz2rprtvv5" timestamp="1745809224"&gt;52&lt;/key&gt;&lt;/foreign-keys&gt;&lt;ref-type name="Journal Article"&gt;17&lt;/ref-type&gt;&lt;contributors&gt;&lt;authors&gt;&lt;author&gt;Linneberg, Allan&lt;/author&gt;&lt;author&gt;Jacobsen, Rikke K&lt;/author&gt;&lt;author&gt;Skaaby, Tea&lt;/author&gt;&lt;author&gt;Taylor, Amy E&lt;/author&gt;&lt;author&gt;Fluharty, Meg E&lt;/author&gt;&lt;author&gt;Jeppesen, Jørgen L&lt;/author&gt;&lt;author&gt;Bjorngaard, Johan H&lt;/author&gt;&lt;author&gt;Åsvold, Bjørn O&lt;/author&gt;&lt;author&gt;Gabrielsen, Maiken E&lt;/author&gt;&lt;author&gt;Campbell, Archie&lt;/author&gt;&lt;/authors&gt;&lt;/contributors&gt;&lt;titles&gt;&lt;title&gt;Effect of smoking on blood pressure and resting heart rate: a Mendelian randomization meta-analysis in the CARTA consortium&lt;/title&gt;&lt;secondary-title&gt;Circulation: Cardiovascular Genetics&lt;/secondary-title&gt;&lt;/titles&gt;&lt;periodical&gt;&lt;full-title&gt;Circulation: Cardiovascular Genetics&lt;/full-title&gt;&lt;/periodical&gt;&lt;pages&gt;832-841&lt;/pages&gt;&lt;volume&gt;8&lt;/volume&gt;&lt;number&gt;6&lt;/number&gt;&lt;dates&gt;&lt;year&gt;2015&lt;/year&gt;&lt;/dates&gt;&lt;isbn&gt;1942-325X&lt;/isbn&gt;&lt;urls&gt;&lt;/urls&gt;&lt;/record&gt;&lt;/Cite&gt;&lt;/EndNote&gt;</w:instrText>
      </w:r>
      <w:r w:rsidR="00D95482">
        <w:rPr>
          <w:rFonts w:asciiTheme="majorBidi" w:hAnsiTheme="majorBidi" w:cstheme="majorBidi"/>
          <w:lang w:val="en-US" w:eastAsia="en-US"/>
        </w:rPr>
        <w:fldChar w:fldCharType="separate"/>
      </w:r>
      <w:r w:rsidR="00D95482">
        <w:rPr>
          <w:rFonts w:asciiTheme="majorBidi" w:hAnsiTheme="majorBidi" w:cstheme="majorBidi"/>
          <w:noProof/>
          <w:lang w:val="en-US" w:eastAsia="en-US"/>
        </w:rPr>
        <w:t>(Linneberg et al., 2015)</w:t>
      </w:r>
      <w:r w:rsidR="00D95482">
        <w:rPr>
          <w:rFonts w:asciiTheme="majorBidi" w:hAnsiTheme="majorBidi" w:cstheme="majorBidi"/>
          <w:lang w:val="en-US" w:eastAsia="en-US"/>
        </w:rPr>
        <w:fldChar w:fldCharType="end"/>
      </w:r>
      <w:r w:rsidRPr="00125581">
        <w:rPr>
          <w:rFonts w:asciiTheme="majorBidi" w:hAnsiTheme="majorBidi" w:cstheme="majorBidi"/>
          <w:lang w:val="en-US" w:eastAsia="en-US"/>
        </w:rPr>
        <w:t>, who identified complex interactions between smoking duration, intensity, and cardiovascular outcomes.</w:t>
      </w:r>
    </w:p>
    <w:p w14:paraId="76291A2A" w14:textId="77777777" w:rsidR="00F4470B" w:rsidRDefault="00397743" w:rsidP="006E607C">
      <w:pPr>
        <w:jc w:val="both"/>
        <w:rPr>
          <w:rFonts w:asciiTheme="majorBidi" w:hAnsiTheme="majorBidi" w:cstheme="majorBidi"/>
          <w:lang w:val="en-US" w:eastAsia="en-US"/>
        </w:rPr>
      </w:pPr>
      <w:r w:rsidRPr="00125581">
        <w:rPr>
          <w:rFonts w:asciiTheme="majorBidi" w:hAnsiTheme="majorBidi" w:cstheme="majorBidi"/>
          <w:lang w:val="en-US" w:eastAsia="en-US"/>
        </w:rPr>
        <w:t>When interpreting the distribution of blood pressure categories (Figure 4.1), the substantially higher representation of smokers in Stage 1 hypertension, Stage 2 hypertension, and hypertensive crisis categories strongly supports the detrimental impact of smoking on cardiovascular health. These findings have significant clinical implications for hypertension management in smokers and underscore the importance of smoking cessation as a primary intervention for blood pressure control</w:t>
      </w:r>
      <w:r w:rsidR="00D95482">
        <w:rPr>
          <w:rFonts w:asciiTheme="majorBidi" w:hAnsiTheme="majorBidi" w:cstheme="majorBidi"/>
          <w:lang w:val="en-US" w:eastAsia="en-US"/>
        </w:rPr>
        <w:fldChar w:fldCharType="begin"/>
      </w:r>
      <w:r w:rsidR="00D95482">
        <w:rPr>
          <w:rFonts w:asciiTheme="majorBidi" w:hAnsiTheme="majorBidi" w:cstheme="majorBidi"/>
          <w:lang w:val="en-US" w:eastAsia="en-US"/>
        </w:rPr>
        <w:instrText xml:space="preserve"> ADDIN EN.CITE &lt;EndNote&gt;&lt;Cite&gt;&lt;Author&gt;Grassi&lt;/Author&gt;&lt;Year&gt;2008&lt;/Year&gt;&lt;RecNum&gt;53&lt;/RecNum&gt;&lt;DisplayText&gt;(Grassi et al., 2008)&lt;/DisplayText&gt;&lt;record&gt;&lt;rec-number&gt;53&lt;/rec-number&gt;&lt;foreign-keys&gt;&lt;key app="EN" db-id="0zexspa9i2v0fze5d2cp0t9refwz2rprtvv5" timestamp="1745809326"&gt;53&lt;/key&gt;&lt;/foreign-keys&gt;&lt;ref-type name="Journal Article"&gt;17&lt;/ref-type&gt;&lt;contributors&gt;&lt;authors&gt;&lt;author&gt;Grassi, D&lt;/author&gt;&lt;author&gt;O’Flaherty, M&lt;/author&gt;&lt;author&gt;Pellizzari, M&lt;/author&gt;&lt;author&gt;Bendersky, M&lt;/author&gt;&lt;author&gt;Rodriguez, P&lt;/author&gt;&lt;author&gt;Turri, D&lt;/author&gt;&lt;author&gt;Forcada, P&lt;/author&gt;&lt;author&gt;Ferdinand, KC&lt;/author&gt;&lt;author&gt;Kotliar, C&lt;/author&gt;&lt;/authors&gt;&lt;/contributors&gt;&lt;titles&gt;&lt;title&gt;Group of Investigators of the REHASE Program Hypertensive urgencies in the emergency department: evaluating blood pressure response to rest and to antihypertensive drugs with different profiles&lt;/title&gt;&lt;secondary-title&gt;J Clin Hypertens (Greenwich)&lt;/secondary-title&gt;&lt;/titles&gt;&lt;periodical&gt;&lt;full-title&gt;J Clin Hypertens (Greenwich)&lt;/full-title&gt;&lt;/periodical&gt;&lt;pages&gt;662&lt;/pages&gt;&lt;volume&gt;10&lt;/volume&gt;&lt;number&gt;9&lt;/number&gt;&lt;dates&gt;&lt;year&gt;2008&lt;/year&gt;&lt;/dates&gt;&lt;urls&gt;&lt;/urls&gt;&lt;/record&gt;&lt;/Cite&gt;&lt;/EndNote&gt;</w:instrText>
      </w:r>
      <w:r w:rsidR="00D95482">
        <w:rPr>
          <w:rFonts w:asciiTheme="majorBidi" w:hAnsiTheme="majorBidi" w:cstheme="majorBidi"/>
          <w:lang w:val="en-US" w:eastAsia="en-US"/>
        </w:rPr>
        <w:fldChar w:fldCharType="separate"/>
      </w:r>
      <w:r w:rsidR="00D95482">
        <w:rPr>
          <w:rFonts w:asciiTheme="majorBidi" w:hAnsiTheme="majorBidi" w:cstheme="majorBidi"/>
          <w:noProof/>
          <w:lang w:val="en-US" w:eastAsia="en-US"/>
        </w:rPr>
        <w:t>(Grassi et al., 2008)</w:t>
      </w:r>
      <w:r w:rsidR="00D95482">
        <w:rPr>
          <w:rFonts w:asciiTheme="majorBidi" w:hAnsiTheme="majorBidi" w:cstheme="majorBidi"/>
          <w:lang w:val="en-US" w:eastAsia="en-US"/>
        </w:rPr>
        <w:fldChar w:fldCharType="end"/>
      </w:r>
      <w:r w:rsidR="00D95482">
        <w:rPr>
          <w:rFonts w:asciiTheme="majorBidi" w:hAnsiTheme="majorBidi" w:cstheme="majorBidi"/>
          <w:lang w:val="en-US" w:eastAsia="en-US"/>
        </w:rPr>
        <w:t>.</w:t>
      </w:r>
    </w:p>
    <w:p w14:paraId="21DDC541" w14:textId="77777777" w:rsidR="006E607C" w:rsidRDefault="006E607C" w:rsidP="006E607C">
      <w:pPr>
        <w:jc w:val="both"/>
        <w:rPr>
          <w:rFonts w:asciiTheme="majorBidi" w:hAnsiTheme="majorBidi" w:cstheme="majorBidi"/>
          <w:lang w:val="en-US" w:eastAsia="en-US"/>
        </w:rPr>
      </w:pPr>
    </w:p>
    <w:p w14:paraId="53E51C2A" w14:textId="77777777" w:rsidR="006E607C" w:rsidRPr="006E607C" w:rsidRDefault="006E607C" w:rsidP="006E607C">
      <w:pPr>
        <w:jc w:val="both"/>
        <w:rPr>
          <w:rFonts w:asciiTheme="majorBidi" w:hAnsiTheme="majorBidi" w:cstheme="majorBidi"/>
          <w:lang w:val="en-US" w:eastAsia="en-US"/>
        </w:rPr>
      </w:pPr>
    </w:p>
    <w:p w14:paraId="17765106" w14:textId="77777777" w:rsidR="00397743" w:rsidRPr="00125581" w:rsidRDefault="00397743" w:rsidP="00AF69ED">
      <w:pPr>
        <w:pStyle w:val="Heading2"/>
        <w:jc w:val="both"/>
        <w:rPr>
          <w:rFonts w:asciiTheme="majorBidi" w:hAnsiTheme="majorBidi" w:cstheme="majorBidi"/>
        </w:rPr>
      </w:pPr>
      <w:bookmarkStart w:id="38" w:name="_Toc196654102"/>
      <w:r w:rsidRPr="00125581">
        <w:rPr>
          <w:rFonts w:asciiTheme="majorBidi" w:hAnsiTheme="majorBidi" w:cstheme="majorBidi"/>
        </w:rPr>
        <w:t>Conclusion</w:t>
      </w:r>
      <w:bookmarkEnd w:id="38"/>
    </w:p>
    <w:p w14:paraId="310F1DE2" w14:textId="77777777" w:rsidR="00F4470B" w:rsidRPr="00125581" w:rsidRDefault="00F4470B" w:rsidP="00AF69ED">
      <w:pPr>
        <w:jc w:val="both"/>
        <w:rPr>
          <w:rFonts w:asciiTheme="majorBidi" w:hAnsiTheme="majorBidi" w:cstheme="majorBidi"/>
          <w:lang w:val="en-US" w:eastAsia="x-none"/>
        </w:rPr>
      </w:pPr>
    </w:p>
    <w:p w14:paraId="2BFA449D" w14:textId="77777777" w:rsidR="00F4470B" w:rsidRPr="00125581" w:rsidRDefault="00F4470B" w:rsidP="00AF69ED">
      <w:pPr>
        <w:jc w:val="both"/>
        <w:rPr>
          <w:rFonts w:asciiTheme="majorBidi" w:hAnsiTheme="majorBidi" w:cstheme="majorBidi"/>
          <w:lang w:val="en-US" w:eastAsia="x-none"/>
        </w:rPr>
      </w:pPr>
    </w:p>
    <w:p w14:paraId="3B2708E3" w14:textId="77777777" w:rsidR="00397743" w:rsidRPr="00125581" w:rsidRDefault="00397743" w:rsidP="007B1FBB">
      <w:pPr>
        <w:ind w:firstLine="426"/>
        <w:jc w:val="both"/>
        <w:rPr>
          <w:rFonts w:asciiTheme="majorBidi" w:hAnsiTheme="majorBidi" w:cstheme="majorBidi"/>
          <w:lang w:val="en-US" w:eastAsia="en-US"/>
        </w:rPr>
      </w:pPr>
      <w:r w:rsidRPr="00125581">
        <w:rPr>
          <w:rFonts w:asciiTheme="majorBidi" w:hAnsiTheme="majorBidi" w:cstheme="majorBidi"/>
          <w:lang w:val="en-US" w:eastAsia="en-US"/>
        </w:rPr>
        <w:t>This study provides compelling evidence of the significant impact of smoking on hematological parameters and hypertension risk in the st</w:t>
      </w:r>
      <w:r w:rsidR="000A3417">
        <w:rPr>
          <w:rFonts w:asciiTheme="majorBidi" w:hAnsiTheme="majorBidi" w:cstheme="majorBidi"/>
          <w:lang w:val="en-US" w:eastAsia="en-US"/>
        </w:rPr>
        <w:t xml:space="preserve">udied population from </w:t>
      </w:r>
      <w:proofErr w:type="spellStart"/>
      <w:r w:rsidR="000A3417">
        <w:rPr>
          <w:rFonts w:asciiTheme="majorBidi" w:hAnsiTheme="majorBidi" w:cstheme="majorBidi"/>
          <w:lang w:val="en-US" w:eastAsia="en-US"/>
        </w:rPr>
        <w:t>Hawler</w:t>
      </w:r>
      <w:proofErr w:type="spellEnd"/>
      <w:r w:rsidRPr="00125581">
        <w:rPr>
          <w:rFonts w:asciiTheme="majorBidi" w:hAnsiTheme="majorBidi" w:cstheme="majorBidi"/>
          <w:lang w:val="en-US" w:eastAsia="en-US"/>
        </w:rPr>
        <w:t xml:space="preserve"> city, Kurdistan region-Iraq. The findings demonstrate that smoking is associated with substantial alterations in red blood cell indices, including notably elevated RBC count, hemoglobin levels, and hematocrit values. These changes appear to follow a dose-response relationship with smoking duration, suggesting cumulative physiological effects of chronic tobacco exposure.</w:t>
      </w:r>
    </w:p>
    <w:p w14:paraId="638CBBBD" w14:textId="77777777" w:rsidR="00397743" w:rsidRPr="00125581" w:rsidRDefault="00397743" w:rsidP="00AF69ED">
      <w:pPr>
        <w:jc w:val="both"/>
        <w:rPr>
          <w:rFonts w:asciiTheme="majorBidi" w:hAnsiTheme="majorBidi" w:cstheme="majorBidi"/>
          <w:lang w:val="en-US" w:eastAsia="en-US"/>
        </w:rPr>
      </w:pPr>
      <w:r w:rsidRPr="00125581">
        <w:rPr>
          <w:rFonts w:asciiTheme="majorBidi" w:hAnsiTheme="majorBidi" w:cstheme="majorBidi"/>
          <w:lang w:val="en-US" w:eastAsia="en-US"/>
        </w:rPr>
        <w:t>The study establishes that smokers have a significantly higher prevalence of hypertension compared to non-smokers, with a risk ratio of 1.52 and odds ratio of 2.24. The risk of hypertension increases dramatically with smoking duration, with long-term smokers (&gt;20 years) demonstrating a 90.9% prevalence rate. Different smoking methods produce varying impacts on cardiovascular health, with traditional cigarette smoking showing the strongest association with hypertension compared to hookah or vape use.</w:t>
      </w:r>
    </w:p>
    <w:p w14:paraId="290B223F" w14:textId="77777777" w:rsidR="00397743" w:rsidRPr="00125581" w:rsidRDefault="00397743" w:rsidP="00AF69ED">
      <w:pPr>
        <w:jc w:val="both"/>
        <w:rPr>
          <w:rFonts w:asciiTheme="majorBidi" w:hAnsiTheme="majorBidi" w:cstheme="majorBidi"/>
          <w:lang w:val="en-US" w:eastAsia="en-US"/>
        </w:rPr>
      </w:pPr>
      <w:r w:rsidRPr="00125581">
        <w:rPr>
          <w:rFonts w:asciiTheme="majorBidi" w:hAnsiTheme="majorBidi" w:cstheme="majorBidi"/>
          <w:lang w:val="en-US" w:eastAsia="en-US"/>
        </w:rPr>
        <w:t>The correlation analysis reveals complex relationships between smoking duration and various hematological parameters, with moderate positive correlations with MCHC and age, and weak negative correlations with HCT and MPV. These findings suggest multifaceted physiological adaptations to chronic smoking that may contribute to increased cardiovascular risk through mechanisms including increased blood viscosity, altered oxygen-carrying capacity, and potentially enhanced thrombotic tendency.</w:t>
      </w:r>
    </w:p>
    <w:p w14:paraId="2B2D8389" w14:textId="77777777" w:rsidR="00397743" w:rsidRPr="00125581" w:rsidRDefault="00397743" w:rsidP="00AF69ED">
      <w:pPr>
        <w:jc w:val="both"/>
        <w:rPr>
          <w:rFonts w:asciiTheme="majorBidi" w:hAnsiTheme="majorBidi" w:cstheme="majorBidi"/>
          <w:lang w:val="en-US" w:eastAsia="en-US"/>
        </w:rPr>
      </w:pPr>
      <w:r w:rsidRPr="00125581">
        <w:rPr>
          <w:rFonts w:asciiTheme="majorBidi" w:hAnsiTheme="majorBidi" w:cstheme="majorBidi"/>
          <w:lang w:val="en-US" w:eastAsia="en-US"/>
        </w:rPr>
        <w:t>Overall, this study reinforces the substantial detrimental impact of smoking on cardiovascular health through both hematological alterations and direct effects on blood pressure regulation. The results highlight the importance of considering smoking status in cardiovascular risk assessment and underscore the potential health benefits of smoking cessation interventions.</w:t>
      </w:r>
    </w:p>
    <w:p w14:paraId="0C1BDE89" w14:textId="77777777" w:rsidR="00F4470B" w:rsidRPr="00125581" w:rsidRDefault="00F4470B" w:rsidP="00AF69ED">
      <w:pPr>
        <w:jc w:val="both"/>
        <w:rPr>
          <w:rFonts w:asciiTheme="majorBidi" w:hAnsiTheme="majorBidi" w:cstheme="majorBidi"/>
          <w:lang w:val="en-US" w:eastAsia="en-US"/>
        </w:rPr>
      </w:pPr>
    </w:p>
    <w:p w14:paraId="2434F75A" w14:textId="77777777" w:rsidR="004B4FBB" w:rsidRPr="00125581" w:rsidRDefault="004B4FBB" w:rsidP="00AF69ED">
      <w:pPr>
        <w:jc w:val="both"/>
        <w:rPr>
          <w:rFonts w:asciiTheme="majorBidi" w:hAnsiTheme="majorBidi" w:cstheme="majorBidi"/>
          <w:lang w:val="en-US" w:eastAsia="en-US"/>
        </w:rPr>
      </w:pPr>
    </w:p>
    <w:p w14:paraId="1F01F969" w14:textId="77777777" w:rsidR="00F4470B" w:rsidRDefault="00397743" w:rsidP="006E607C">
      <w:pPr>
        <w:pStyle w:val="Heading2"/>
        <w:jc w:val="both"/>
        <w:rPr>
          <w:rFonts w:asciiTheme="majorBidi" w:hAnsiTheme="majorBidi" w:cstheme="majorBidi"/>
        </w:rPr>
      </w:pPr>
      <w:bookmarkStart w:id="39" w:name="_Toc196654103"/>
      <w:r w:rsidRPr="00125581">
        <w:rPr>
          <w:rFonts w:asciiTheme="majorBidi" w:hAnsiTheme="majorBidi" w:cstheme="majorBidi"/>
        </w:rPr>
        <w:t>Recommendations</w:t>
      </w:r>
      <w:bookmarkEnd w:id="39"/>
    </w:p>
    <w:p w14:paraId="29C9F016" w14:textId="77777777" w:rsidR="006E607C" w:rsidRPr="006E607C" w:rsidRDefault="006E607C" w:rsidP="006E607C">
      <w:pPr>
        <w:rPr>
          <w:lang w:val="en-US" w:eastAsia="x-none"/>
        </w:rPr>
      </w:pPr>
    </w:p>
    <w:p w14:paraId="430C45A6" w14:textId="77777777" w:rsidR="006E607C" w:rsidRPr="00125581" w:rsidRDefault="00397743" w:rsidP="000E6169">
      <w:pPr>
        <w:spacing w:before="100" w:beforeAutospacing="1" w:after="100" w:afterAutospacing="1"/>
        <w:jc w:val="both"/>
        <w:rPr>
          <w:rFonts w:asciiTheme="majorBidi" w:hAnsiTheme="majorBidi" w:cstheme="majorBidi"/>
          <w:lang w:val="en-US" w:eastAsia="en-US"/>
        </w:rPr>
      </w:pPr>
      <w:r w:rsidRPr="00125581">
        <w:rPr>
          <w:rFonts w:asciiTheme="majorBidi" w:hAnsiTheme="majorBidi" w:cstheme="majorBidi"/>
          <w:lang w:val="en-US" w:eastAsia="en-US"/>
        </w:rPr>
        <w:t>Based on the findings of this study, the following recommendations are proposed:</w:t>
      </w:r>
    </w:p>
    <w:p w14:paraId="48D8B9FC" w14:textId="77777777" w:rsidR="006E607C" w:rsidRPr="006E607C" w:rsidRDefault="00397743" w:rsidP="006E607C">
      <w:pPr>
        <w:pStyle w:val="Heading3"/>
        <w:numPr>
          <w:ilvl w:val="1"/>
          <w:numId w:val="38"/>
        </w:numPr>
        <w:ind w:left="426" w:hanging="349"/>
        <w:jc w:val="both"/>
        <w:rPr>
          <w:rFonts w:asciiTheme="majorBidi" w:hAnsiTheme="majorBidi" w:cstheme="majorBidi"/>
          <w:lang w:val="en-US" w:eastAsia="en-US"/>
        </w:rPr>
      </w:pPr>
      <w:bookmarkStart w:id="40" w:name="_Toc196654104"/>
      <w:r w:rsidRPr="00125581">
        <w:rPr>
          <w:rFonts w:asciiTheme="majorBidi" w:hAnsiTheme="majorBidi" w:cstheme="majorBidi"/>
          <w:lang w:val="en-US" w:eastAsia="en-US"/>
        </w:rPr>
        <w:t>Clinical Practice Recommendations:</w:t>
      </w:r>
      <w:bookmarkEnd w:id="40"/>
    </w:p>
    <w:p w14:paraId="3D63D9BB" w14:textId="77777777" w:rsidR="00397743" w:rsidRPr="00125581" w:rsidRDefault="00397743" w:rsidP="00AF69ED">
      <w:pPr>
        <w:numPr>
          <w:ilvl w:val="1"/>
          <w:numId w:val="33"/>
        </w:numPr>
        <w:tabs>
          <w:tab w:val="clear" w:pos="1440"/>
        </w:tabs>
        <w:spacing w:before="100" w:beforeAutospacing="1" w:after="100" w:afterAutospacing="1"/>
        <w:ind w:left="426"/>
        <w:jc w:val="both"/>
        <w:rPr>
          <w:rFonts w:asciiTheme="majorBidi" w:hAnsiTheme="majorBidi" w:cstheme="majorBidi"/>
          <w:lang w:val="en-US" w:eastAsia="en-US"/>
        </w:rPr>
      </w:pPr>
      <w:r w:rsidRPr="00125581">
        <w:rPr>
          <w:rFonts w:asciiTheme="majorBidi" w:hAnsiTheme="majorBidi" w:cstheme="majorBidi"/>
          <w:lang w:val="en-US" w:eastAsia="en-US"/>
        </w:rPr>
        <w:t>Healthcare providers should routinely screen for smoking habits when assessing cardiovascular risk and consider the impact of smoking duration and type on hematological parameters and hypertension risk.</w:t>
      </w:r>
    </w:p>
    <w:p w14:paraId="3AA4A4F7" w14:textId="77777777" w:rsidR="00397743" w:rsidRPr="00125581" w:rsidRDefault="00397743" w:rsidP="00AF69ED">
      <w:pPr>
        <w:numPr>
          <w:ilvl w:val="1"/>
          <w:numId w:val="33"/>
        </w:numPr>
        <w:tabs>
          <w:tab w:val="clear" w:pos="1440"/>
        </w:tabs>
        <w:spacing w:before="100" w:beforeAutospacing="1" w:after="100" w:afterAutospacing="1"/>
        <w:ind w:left="426"/>
        <w:jc w:val="both"/>
        <w:rPr>
          <w:rFonts w:asciiTheme="majorBidi" w:hAnsiTheme="majorBidi" w:cstheme="majorBidi"/>
          <w:lang w:val="en-US" w:eastAsia="en-US"/>
        </w:rPr>
      </w:pPr>
      <w:r w:rsidRPr="00125581">
        <w:rPr>
          <w:rFonts w:asciiTheme="majorBidi" w:hAnsiTheme="majorBidi" w:cstheme="majorBidi"/>
          <w:lang w:val="en-US" w:eastAsia="en-US"/>
        </w:rPr>
        <w:t>Patients with elevated RBC, Hb, or HCT values should be evaluated for smoking history as a potential contributing factor.</w:t>
      </w:r>
    </w:p>
    <w:p w14:paraId="59595CE3" w14:textId="77777777" w:rsidR="00397743" w:rsidRPr="00125581" w:rsidRDefault="00397743" w:rsidP="00AF69ED">
      <w:pPr>
        <w:numPr>
          <w:ilvl w:val="1"/>
          <w:numId w:val="33"/>
        </w:numPr>
        <w:tabs>
          <w:tab w:val="clear" w:pos="1440"/>
        </w:tabs>
        <w:spacing w:before="100" w:beforeAutospacing="1" w:after="100" w:afterAutospacing="1"/>
        <w:ind w:left="426"/>
        <w:jc w:val="both"/>
        <w:rPr>
          <w:rFonts w:asciiTheme="majorBidi" w:hAnsiTheme="majorBidi" w:cstheme="majorBidi"/>
          <w:lang w:val="en-US" w:eastAsia="en-US"/>
        </w:rPr>
      </w:pPr>
      <w:r w:rsidRPr="00125581">
        <w:rPr>
          <w:rFonts w:asciiTheme="majorBidi" w:hAnsiTheme="majorBidi" w:cstheme="majorBidi"/>
          <w:lang w:val="en-US" w:eastAsia="en-US"/>
        </w:rPr>
        <w:t>Hypertension management protocols for smokers should acknowledge the increased risk and potentially different response profiles to antihypertensive medications.</w:t>
      </w:r>
    </w:p>
    <w:p w14:paraId="544D6367" w14:textId="77777777" w:rsidR="00397743" w:rsidRPr="00125581" w:rsidRDefault="00397743" w:rsidP="00AF69ED">
      <w:pPr>
        <w:numPr>
          <w:ilvl w:val="1"/>
          <w:numId w:val="33"/>
        </w:numPr>
        <w:tabs>
          <w:tab w:val="clear" w:pos="1440"/>
        </w:tabs>
        <w:spacing w:before="100" w:beforeAutospacing="1" w:after="100" w:afterAutospacing="1"/>
        <w:ind w:left="426"/>
        <w:jc w:val="both"/>
        <w:rPr>
          <w:rFonts w:asciiTheme="majorBidi" w:hAnsiTheme="majorBidi" w:cstheme="majorBidi"/>
          <w:lang w:val="en-US" w:eastAsia="en-US"/>
        </w:rPr>
      </w:pPr>
      <w:r w:rsidRPr="00125581">
        <w:rPr>
          <w:rFonts w:asciiTheme="majorBidi" w:hAnsiTheme="majorBidi" w:cstheme="majorBidi"/>
          <w:lang w:val="en-US" w:eastAsia="en-US"/>
        </w:rPr>
        <w:t>More aggressive blood pressure monitoring may be warranted for long-term smokers (&gt;20 years) given their substantially higher hypertension risk.</w:t>
      </w:r>
    </w:p>
    <w:p w14:paraId="37EB58AF" w14:textId="77777777" w:rsidR="00F4470B" w:rsidRPr="00125581" w:rsidRDefault="00F4470B" w:rsidP="00AF69ED">
      <w:pPr>
        <w:spacing w:before="100" w:beforeAutospacing="1" w:after="100" w:afterAutospacing="1"/>
        <w:jc w:val="both"/>
        <w:rPr>
          <w:rFonts w:asciiTheme="majorBidi" w:hAnsiTheme="majorBidi" w:cstheme="majorBidi"/>
          <w:lang w:val="en-US" w:eastAsia="en-US"/>
        </w:rPr>
      </w:pPr>
    </w:p>
    <w:p w14:paraId="5AB60B7D" w14:textId="77777777" w:rsidR="00F4470B" w:rsidRPr="00125581" w:rsidRDefault="00F4470B" w:rsidP="00AF69ED">
      <w:pPr>
        <w:spacing w:before="100" w:beforeAutospacing="1" w:after="100" w:afterAutospacing="1"/>
        <w:jc w:val="both"/>
        <w:rPr>
          <w:rFonts w:asciiTheme="majorBidi" w:hAnsiTheme="majorBidi" w:cstheme="majorBidi"/>
          <w:lang w:val="en-US" w:eastAsia="en-US"/>
        </w:rPr>
      </w:pPr>
    </w:p>
    <w:p w14:paraId="14E3930E" w14:textId="77777777" w:rsidR="00F4470B" w:rsidRDefault="00F4470B" w:rsidP="00AF69ED">
      <w:pPr>
        <w:spacing w:before="100" w:beforeAutospacing="1" w:after="100" w:afterAutospacing="1"/>
        <w:jc w:val="both"/>
        <w:rPr>
          <w:rFonts w:asciiTheme="majorBidi" w:hAnsiTheme="majorBidi" w:cstheme="majorBidi"/>
          <w:lang w:val="en-US" w:eastAsia="en-US"/>
        </w:rPr>
      </w:pPr>
    </w:p>
    <w:p w14:paraId="798D2EFD" w14:textId="77777777" w:rsidR="000D1D8E" w:rsidRPr="00125581" w:rsidRDefault="000D1D8E" w:rsidP="00AF69ED">
      <w:pPr>
        <w:spacing w:before="100" w:beforeAutospacing="1" w:after="100" w:afterAutospacing="1"/>
        <w:jc w:val="both"/>
        <w:rPr>
          <w:rFonts w:asciiTheme="majorBidi" w:hAnsiTheme="majorBidi" w:cstheme="majorBidi"/>
          <w:lang w:val="en-US" w:eastAsia="en-US"/>
        </w:rPr>
      </w:pPr>
    </w:p>
    <w:p w14:paraId="385094E0" w14:textId="77777777" w:rsidR="00F4470B" w:rsidRPr="006E607C" w:rsidRDefault="00397743" w:rsidP="006E607C">
      <w:pPr>
        <w:pStyle w:val="Heading3"/>
        <w:numPr>
          <w:ilvl w:val="1"/>
          <w:numId w:val="38"/>
        </w:numPr>
        <w:ind w:left="426"/>
        <w:jc w:val="both"/>
        <w:rPr>
          <w:rFonts w:asciiTheme="majorBidi" w:hAnsiTheme="majorBidi" w:cstheme="majorBidi"/>
          <w:lang w:val="en-US" w:eastAsia="en-US"/>
        </w:rPr>
      </w:pPr>
      <w:bookmarkStart w:id="41" w:name="_Toc196654105"/>
      <w:r w:rsidRPr="00125581">
        <w:rPr>
          <w:rFonts w:asciiTheme="majorBidi" w:hAnsiTheme="majorBidi" w:cstheme="majorBidi"/>
          <w:lang w:val="en-US" w:eastAsia="en-US"/>
        </w:rPr>
        <w:t>Public Health Recommendations:</w:t>
      </w:r>
      <w:bookmarkEnd w:id="41"/>
    </w:p>
    <w:p w14:paraId="066C1DAF" w14:textId="77777777" w:rsidR="00397743" w:rsidRPr="00125581" w:rsidRDefault="00397743" w:rsidP="00AF69ED">
      <w:pPr>
        <w:numPr>
          <w:ilvl w:val="1"/>
          <w:numId w:val="33"/>
        </w:numPr>
        <w:tabs>
          <w:tab w:val="clear" w:pos="1440"/>
          <w:tab w:val="num" w:pos="0"/>
        </w:tabs>
        <w:spacing w:before="100" w:beforeAutospacing="1" w:after="100" w:afterAutospacing="1"/>
        <w:ind w:left="142"/>
        <w:jc w:val="both"/>
        <w:rPr>
          <w:rFonts w:asciiTheme="majorBidi" w:hAnsiTheme="majorBidi" w:cstheme="majorBidi"/>
          <w:lang w:val="en-US" w:eastAsia="en-US"/>
        </w:rPr>
      </w:pPr>
      <w:r w:rsidRPr="00125581">
        <w:rPr>
          <w:rFonts w:asciiTheme="majorBidi" w:hAnsiTheme="majorBidi" w:cstheme="majorBidi"/>
          <w:lang w:val="en-US" w:eastAsia="en-US"/>
        </w:rPr>
        <w:t>Develop targeted public health campaigns highlighting the specific cardiovascular risks associated with different smoking methods, particularly emphasizing the high hypertension risk with traditional cigarette smoking.</w:t>
      </w:r>
    </w:p>
    <w:p w14:paraId="7CBB80E9" w14:textId="77777777" w:rsidR="00397743" w:rsidRPr="00125581" w:rsidRDefault="00397743" w:rsidP="00AF69ED">
      <w:pPr>
        <w:numPr>
          <w:ilvl w:val="1"/>
          <w:numId w:val="33"/>
        </w:numPr>
        <w:tabs>
          <w:tab w:val="clear" w:pos="1440"/>
          <w:tab w:val="num" w:pos="284"/>
        </w:tabs>
        <w:spacing w:before="100" w:beforeAutospacing="1" w:after="100" w:afterAutospacing="1"/>
        <w:ind w:left="142"/>
        <w:jc w:val="both"/>
        <w:rPr>
          <w:rFonts w:asciiTheme="majorBidi" w:hAnsiTheme="majorBidi" w:cstheme="majorBidi"/>
          <w:lang w:val="en-US" w:eastAsia="en-US"/>
        </w:rPr>
      </w:pPr>
      <w:r w:rsidRPr="00125581">
        <w:rPr>
          <w:rFonts w:asciiTheme="majorBidi" w:hAnsiTheme="majorBidi" w:cstheme="majorBidi"/>
          <w:lang w:val="en-US" w:eastAsia="en-US"/>
        </w:rPr>
        <w:t>Implement educational programs about the progressive cardiovascular effects of prolonged smoking, using the dose-response relationship demonstrated in this study as evidence.</w:t>
      </w:r>
    </w:p>
    <w:p w14:paraId="404D6FA4" w14:textId="77777777" w:rsidR="00397743" w:rsidRPr="00125581" w:rsidRDefault="00397743" w:rsidP="00AF69ED">
      <w:pPr>
        <w:numPr>
          <w:ilvl w:val="1"/>
          <w:numId w:val="33"/>
        </w:numPr>
        <w:tabs>
          <w:tab w:val="clear" w:pos="1440"/>
          <w:tab w:val="num" w:pos="993"/>
        </w:tabs>
        <w:spacing w:before="100" w:beforeAutospacing="1" w:after="100" w:afterAutospacing="1"/>
        <w:ind w:left="142"/>
        <w:jc w:val="both"/>
        <w:rPr>
          <w:rFonts w:asciiTheme="majorBidi" w:hAnsiTheme="majorBidi" w:cstheme="majorBidi"/>
          <w:lang w:val="en-US" w:eastAsia="en-US"/>
        </w:rPr>
      </w:pPr>
      <w:r w:rsidRPr="00125581">
        <w:rPr>
          <w:rFonts w:asciiTheme="majorBidi" w:hAnsiTheme="majorBidi" w:cstheme="majorBidi"/>
          <w:lang w:val="en-US" w:eastAsia="en-US"/>
        </w:rPr>
        <w:t>Incorporate hematological parameter screening into smoking cessation programs to demonstrate physiological improvements upon quitting and enhance motivation.</w:t>
      </w:r>
    </w:p>
    <w:p w14:paraId="75C0D04D" w14:textId="77777777" w:rsidR="00397743" w:rsidRPr="00125581" w:rsidRDefault="00397743" w:rsidP="00AF69ED">
      <w:pPr>
        <w:numPr>
          <w:ilvl w:val="1"/>
          <w:numId w:val="33"/>
        </w:numPr>
        <w:tabs>
          <w:tab w:val="clear" w:pos="1440"/>
        </w:tabs>
        <w:spacing w:before="100" w:beforeAutospacing="1" w:after="100" w:afterAutospacing="1"/>
        <w:ind w:left="142"/>
        <w:jc w:val="both"/>
        <w:rPr>
          <w:rFonts w:asciiTheme="majorBidi" w:hAnsiTheme="majorBidi" w:cstheme="majorBidi"/>
          <w:lang w:val="en-US" w:eastAsia="en-US"/>
        </w:rPr>
      </w:pPr>
      <w:r w:rsidRPr="00125581">
        <w:rPr>
          <w:rFonts w:asciiTheme="majorBidi" w:hAnsiTheme="majorBidi" w:cstheme="majorBidi"/>
          <w:lang w:val="en-US" w:eastAsia="en-US"/>
        </w:rPr>
        <w:t>Establish specialized hypertension prevention programs targeting smokers, particularly those with long smoking histories.</w:t>
      </w:r>
    </w:p>
    <w:p w14:paraId="0103FF21" w14:textId="77777777" w:rsidR="00F4470B" w:rsidRPr="00125581" w:rsidRDefault="00F4470B" w:rsidP="00AF69ED">
      <w:pPr>
        <w:spacing w:before="100" w:beforeAutospacing="1" w:after="100" w:afterAutospacing="1"/>
        <w:ind w:left="1080"/>
        <w:jc w:val="both"/>
        <w:rPr>
          <w:rFonts w:asciiTheme="majorBidi" w:hAnsiTheme="majorBidi" w:cstheme="majorBidi"/>
          <w:lang w:val="en-US" w:eastAsia="en-US"/>
        </w:rPr>
      </w:pPr>
    </w:p>
    <w:p w14:paraId="115F50DC" w14:textId="77777777" w:rsidR="00F4470B" w:rsidRPr="00AF69ED" w:rsidRDefault="00397743" w:rsidP="00AF69ED">
      <w:pPr>
        <w:pStyle w:val="ListParagraph"/>
        <w:numPr>
          <w:ilvl w:val="1"/>
          <w:numId w:val="38"/>
        </w:numPr>
        <w:spacing w:before="100" w:beforeAutospacing="1" w:after="100" w:afterAutospacing="1" w:line="360" w:lineRule="auto"/>
        <w:ind w:left="426"/>
        <w:jc w:val="both"/>
        <w:rPr>
          <w:rFonts w:asciiTheme="majorBidi" w:hAnsiTheme="majorBidi" w:cstheme="majorBidi"/>
          <w:sz w:val="24"/>
          <w:szCs w:val="24"/>
          <w:lang w:val="en-US" w:eastAsia="en-US"/>
        </w:rPr>
      </w:pPr>
      <w:bookmarkStart w:id="42" w:name="_Toc196654106"/>
      <w:r w:rsidRPr="00125581">
        <w:rPr>
          <w:rStyle w:val="Heading3Char"/>
          <w:rFonts w:asciiTheme="majorBidi" w:hAnsiTheme="majorBidi" w:cstheme="majorBidi"/>
        </w:rPr>
        <w:t>Research Recommendations</w:t>
      </w:r>
      <w:bookmarkEnd w:id="42"/>
      <w:r w:rsidRPr="00125581">
        <w:rPr>
          <w:rFonts w:asciiTheme="majorBidi" w:hAnsiTheme="majorBidi" w:cstheme="majorBidi"/>
          <w:b/>
          <w:bCs/>
          <w:sz w:val="24"/>
          <w:szCs w:val="24"/>
          <w:lang w:val="en-US" w:eastAsia="en-US"/>
        </w:rPr>
        <w:t>:</w:t>
      </w:r>
    </w:p>
    <w:p w14:paraId="10ADC06C" w14:textId="77777777" w:rsidR="00AF69ED" w:rsidRPr="00AF69ED" w:rsidRDefault="00AF69ED" w:rsidP="00AF69ED">
      <w:pPr>
        <w:pStyle w:val="ListParagraph"/>
        <w:spacing w:before="100" w:beforeAutospacing="1" w:after="100" w:afterAutospacing="1" w:line="360" w:lineRule="auto"/>
        <w:ind w:left="426"/>
        <w:jc w:val="both"/>
        <w:rPr>
          <w:rFonts w:asciiTheme="majorBidi" w:hAnsiTheme="majorBidi" w:cstheme="majorBidi"/>
          <w:sz w:val="24"/>
          <w:szCs w:val="24"/>
          <w:lang w:val="en-US" w:eastAsia="en-US"/>
        </w:rPr>
      </w:pPr>
    </w:p>
    <w:p w14:paraId="74BBAC8F" w14:textId="77777777" w:rsidR="00397743" w:rsidRPr="00AF69ED" w:rsidRDefault="00397743" w:rsidP="00AF69ED">
      <w:pPr>
        <w:pStyle w:val="ListParagraph"/>
        <w:numPr>
          <w:ilvl w:val="0"/>
          <w:numId w:val="48"/>
        </w:numPr>
        <w:spacing w:before="100" w:beforeAutospacing="1" w:after="100" w:afterAutospacing="1" w:line="360" w:lineRule="auto"/>
        <w:ind w:left="426"/>
        <w:jc w:val="both"/>
        <w:rPr>
          <w:rFonts w:asciiTheme="majorBidi" w:hAnsiTheme="majorBidi" w:cstheme="majorBidi"/>
          <w:sz w:val="24"/>
          <w:szCs w:val="24"/>
          <w:lang w:val="en-US" w:eastAsia="en-US"/>
        </w:rPr>
      </w:pPr>
      <w:r w:rsidRPr="00AF69ED">
        <w:rPr>
          <w:rFonts w:asciiTheme="majorBidi" w:hAnsiTheme="majorBidi" w:cstheme="majorBidi"/>
          <w:sz w:val="24"/>
          <w:szCs w:val="24"/>
          <w:lang w:val="en-US" w:eastAsia="en-US"/>
        </w:rPr>
        <w:t>Conduct longitudinal studies to assess the reversibility of hematological alterations and hypertension risk following smoking cessation.</w:t>
      </w:r>
    </w:p>
    <w:p w14:paraId="5ED7F0C8" w14:textId="77777777" w:rsidR="00397743" w:rsidRPr="00AF69ED" w:rsidRDefault="00397743" w:rsidP="00AF69ED">
      <w:pPr>
        <w:pStyle w:val="ListParagraph"/>
        <w:numPr>
          <w:ilvl w:val="0"/>
          <w:numId w:val="48"/>
        </w:numPr>
        <w:spacing w:before="100" w:beforeAutospacing="1" w:after="100" w:afterAutospacing="1" w:line="360" w:lineRule="auto"/>
        <w:ind w:left="426"/>
        <w:jc w:val="both"/>
        <w:rPr>
          <w:rFonts w:asciiTheme="majorBidi" w:hAnsiTheme="majorBidi" w:cstheme="majorBidi"/>
          <w:sz w:val="24"/>
          <w:szCs w:val="24"/>
          <w:lang w:val="en-US" w:eastAsia="en-US"/>
        </w:rPr>
      </w:pPr>
      <w:r w:rsidRPr="00AF69ED">
        <w:rPr>
          <w:rFonts w:asciiTheme="majorBidi" w:hAnsiTheme="majorBidi" w:cstheme="majorBidi"/>
          <w:sz w:val="24"/>
          <w:szCs w:val="24"/>
          <w:lang w:val="en-US" w:eastAsia="en-US"/>
        </w:rPr>
        <w:t xml:space="preserve">Investigate the apparent inconsistency in hypertension prevalence in the </w:t>
      </w:r>
      <w:proofErr w:type="gramStart"/>
      <w:r w:rsidRPr="00AF69ED">
        <w:rPr>
          <w:rFonts w:asciiTheme="majorBidi" w:hAnsiTheme="majorBidi" w:cstheme="majorBidi"/>
          <w:sz w:val="24"/>
          <w:szCs w:val="24"/>
          <w:lang w:val="en-US" w:eastAsia="en-US"/>
        </w:rPr>
        <w:t>11-20 year</w:t>
      </w:r>
      <w:proofErr w:type="gramEnd"/>
      <w:r w:rsidRPr="00AF69ED">
        <w:rPr>
          <w:rFonts w:asciiTheme="majorBidi" w:hAnsiTheme="majorBidi" w:cstheme="majorBidi"/>
          <w:sz w:val="24"/>
          <w:szCs w:val="24"/>
          <w:lang w:val="en-US" w:eastAsia="en-US"/>
        </w:rPr>
        <w:t xml:space="preserve"> smoking duration group to identify potential protective factors or confounding variables.</w:t>
      </w:r>
    </w:p>
    <w:p w14:paraId="1D3D106F" w14:textId="77777777" w:rsidR="00397743" w:rsidRPr="00AF69ED" w:rsidRDefault="00397743" w:rsidP="00AF69ED">
      <w:pPr>
        <w:pStyle w:val="ListParagraph"/>
        <w:numPr>
          <w:ilvl w:val="0"/>
          <w:numId w:val="48"/>
        </w:numPr>
        <w:spacing w:before="100" w:beforeAutospacing="1" w:after="100" w:afterAutospacing="1" w:line="360" w:lineRule="auto"/>
        <w:ind w:left="426"/>
        <w:jc w:val="both"/>
        <w:rPr>
          <w:rFonts w:asciiTheme="majorBidi" w:hAnsiTheme="majorBidi" w:cstheme="majorBidi"/>
          <w:sz w:val="24"/>
          <w:szCs w:val="24"/>
          <w:lang w:val="en-US" w:eastAsia="en-US"/>
        </w:rPr>
      </w:pPr>
      <w:r w:rsidRPr="00AF69ED">
        <w:rPr>
          <w:rFonts w:asciiTheme="majorBidi" w:hAnsiTheme="majorBidi" w:cstheme="majorBidi"/>
          <w:sz w:val="24"/>
          <w:szCs w:val="24"/>
          <w:lang w:val="en-US" w:eastAsia="en-US"/>
        </w:rPr>
        <w:t>Expand research on the differential cardiovascular effects of various smoking methods (cigarette, hookah, vape) to better understand their relative risks.</w:t>
      </w:r>
    </w:p>
    <w:p w14:paraId="4AAC3BC1" w14:textId="77777777" w:rsidR="00397743" w:rsidRPr="00AF69ED" w:rsidRDefault="00397743" w:rsidP="00AF69ED">
      <w:pPr>
        <w:pStyle w:val="ListParagraph"/>
        <w:numPr>
          <w:ilvl w:val="0"/>
          <w:numId w:val="48"/>
        </w:numPr>
        <w:spacing w:before="100" w:beforeAutospacing="1" w:after="100" w:afterAutospacing="1" w:line="360" w:lineRule="auto"/>
        <w:ind w:left="426"/>
        <w:jc w:val="both"/>
        <w:rPr>
          <w:rFonts w:asciiTheme="majorBidi" w:hAnsiTheme="majorBidi" w:cstheme="majorBidi"/>
          <w:sz w:val="24"/>
          <w:szCs w:val="24"/>
          <w:lang w:val="en-US" w:eastAsia="en-US"/>
        </w:rPr>
      </w:pPr>
      <w:r w:rsidRPr="00AF69ED">
        <w:rPr>
          <w:rFonts w:asciiTheme="majorBidi" w:hAnsiTheme="majorBidi" w:cstheme="majorBidi"/>
          <w:sz w:val="24"/>
          <w:szCs w:val="24"/>
          <w:lang w:val="en-US" w:eastAsia="en-US"/>
        </w:rPr>
        <w:t>Explore potential genetic or environmental factors that may modify the relationship between smoking and hematological parameters or hypertension risk in the Kurdish population.</w:t>
      </w:r>
    </w:p>
    <w:p w14:paraId="4C7D3540" w14:textId="77777777" w:rsidR="00397743" w:rsidRPr="00AF69ED" w:rsidRDefault="00397743" w:rsidP="00AF69ED">
      <w:pPr>
        <w:pStyle w:val="ListParagraph"/>
        <w:numPr>
          <w:ilvl w:val="0"/>
          <w:numId w:val="48"/>
        </w:numPr>
        <w:spacing w:before="100" w:beforeAutospacing="1" w:after="100" w:afterAutospacing="1" w:line="360" w:lineRule="auto"/>
        <w:ind w:left="426"/>
        <w:jc w:val="both"/>
        <w:rPr>
          <w:rFonts w:asciiTheme="majorBidi" w:hAnsiTheme="majorBidi" w:cstheme="majorBidi"/>
          <w:sz w:val="24"/>
          <w:szCs w:val="24"/>
          <w:lang w:val="en-US" w:eastAsia="en-US"/>
        </w:rPr>
      </w:pPr>
      <w:r w:rsidRPr="00AF69ED">
        <w:rPr>
          <w:rFonts w:asciiTheme="majorBidi" w:hAnsiTheme="majorBidi" w:cstheme="majorBidi"/>
          <w:sz w:val="24"/>
          <w:szCs w:val="24"/>
          <w:lang w:val="en-US" w:eastAsia="en-US"/>
        </w:rPr>
        <w:t>Investigate potential sex-based differences in smoking-related hematological alterations and hypertension risk that may influence clinical management.</w:t>
      </w:r>
    </w:p>
    <w:p w14:paraId="7A70C5CB" w14:textId="77777777" w:rsidR="007B1FBB" w:rsidRPr="006E607C" w:rsidRDefault="00397743" w:rsidP="006E607C">
      <w:pPr>
        <w:pStyle w:val="ListParagraph"/>
        <w:numPr>
          <w:ilvl w:val="0"/>
          <w:numId w:val="48"/>
        </w:numPr>
        <w:spacing w:before="100" w:beforeAutospacing="1" w:after="100" w:afterAutospacing="1" w:line="360" w:lineRule="auto"/>
        <w:ind w:left="426"/>
        <w:jc w:val="both"/>
        <w:rPr>
          <w:rFonts w:asciiTheme="majorBidi" w:hAnsiTheme="majorBidi" w:cstheme="majorBidi"/>
          <w:sz w:val="24"/>
          <w:szCs w:val="24"/>
          <w:lang w:val="en-US" w:eastAsia="en-US"/>
        </w:rPr>
      </w:pPr>
      <w:r w:rsidRPr="00AF69ED">
        <w:rPr>
          <w:rFonts w:asciiTheme="majorBidi" w:hAnsiTheme="majorBidi" w:cstheme="majorBidi"/>
          <w:sz w:val="24"/>
          <w:szCs w:val="24"/>
          <w:lang w:val="en-US" w:eastAsia="en-US"/>
        </w:rPr>
        <w:t>Conduct interventional studies examining the impact of smoking cessation on blood parameters and hypertension status to establish evidence-based timelines for cardiovascular risk reduction after quitting.</w:t>
      </w:r>
    </w:p>
    <w:p w14:paraId="5360EC04" w14:textId="77777777" w:rsidR="00397743" w:rsidRPr="00125581" w:rsidRDefault="00397743" w:rsidP="00F4470B">
      <w:pPr>
        <w:pStyle w:val="Heading2"/>
        <w:rPr>
          <w:rFonts w:asciiTheme="majorBidi" w:hAnsiTheme="majorBidi" w:cstheme="majorBidi"/>
        </w:rPr>
      </w:pPr>
      <w:bookmarkStart w:id="43" w:name="_Toc196654107"/>
      <w:r w:rsidRPr="00125581">
        <w:rPr>
          <w:rFonts w:asciiTheme="majorBidi" w:hAnsiTheme="majorBidi" w:cstheme="majorBidi"/>
        </w:rPr>
        <w:t>REFERENCES</w:t>
      </w:r>
      <w:bookmarkEnd w:id="43"/>
    </w:p>
    <w:p w14:paraId="484B2540" w14:textId="77777777" w:rsidR="00BF3FCD" w:rsidRDefault="00BF3FCD" w:rsidP="00FD3415">
      <w:pPr>
        <w:spacing w:after="200" w:line="276" w:lineRule="auto"/>
        <w:rPr>
          <w:rFonts w:asciiTheme="majorBidi" w:hAnsiTheme="majorBidi" w:cstheme="majorBidi"/>
          <w:lang w:val="en-US" w:eastAsia="x-none"/>
        </w:rPr>
      </w:pPr>
    </w:p>
    <w:p w14:paraId="05E0F340" w14:textId="77777777" w:rsidR="000D1D8E" w:rsidRDefault="000D1D8E" w:rsidP="00FD3415">
      <w:pPr>
        <w:spacing w:after="200" w:line="276" w:lineRule="auto"/>
      </w:pPr>
    </w:p>
    <w:p w14:paraId="21E0A06A" w14:textId="77777777" w:rsidR="00D95482" w:rsidRPr="00D95482" w:rsidRDefault="00BF3FCD" w:rsidP="000D1D8E">
      <w:pPr>
        <w:pStyle w:val="EndNoteBibliography"/>
        <w:spacing w:line="360" w:lineRule="auto"/>
        <w:ind w:left="720" w:hanging="720"/>
        <w:jc w:val="both"/>
      </w:pPr>
      <w:r>
        <w:fldChar w:fldCharType="begin"/>
      </w:r>
      <w:r>
        <w:instrText xml:space="preserve"> ADDIN EN.REFLIST </w:instrText>
      </w:r>
      <w:r>
        <w:fldChar w:fldCharType="separate"/>
      </w:r>
      <w:r w:rsidR="00D95482" w:rsidRPr="00D95482">
        <w:t xml:space="preserve">ANDRIANI, H., KOSASIH, R. I., PUTRI, S. &amp; KUO, H.-W. 2020. Effects of changes in smoking status on blood pressure among adult males and females in Indonesia: a 15-year population-based cohort study. </w:t>
      </w:r>
      <w:r w:rsidR="00D95482" w:rsidRPr="00D95482">
        <w:rPr>
          <w:i/>
        </w:rPr>
        <w:t>BMJ open,</w:t>
      </w:r>
      <w:r w:rsidR="00D95482" w:rsidRPr="00D95482">
        <w:t xml:space="preserve"> 10</w:t>
      </w:r>
      <w:r w:rsidR="00D95482" w:rsidRPr="00D95482">
        <w:rPr>
          <w:b/>
        </w:rPr>
        <w:t>,</w:t>
      </w:r>
      <w:r w:rsidR="00D95482" w:rsidRPr="00D95482">
        <w:t xml:space="preserve"> e038021.</w:t>
      </w:r>
    </w:p>
    <w:p w14:paraId="4176C4E5" w14:textId="77777777" w:rsidR="00D95482" w:rsidRPr="00D95482" w:rsidRDefault="00D95482" w:rsidP="000D1D8E">
      <w:pPr>
        <w:pStyle w:val="EndNoteBibliography"/>
        <w:spacing w:line="360" w:lineRule="auto"/>
        <w:ind w:left="720" w:hanging="720"/>
        <w:jc w:val="both"/>
      </w:pPr>
      <w:r w:rsidRPr="00D95482">
        <w:t xml:space="preserve">ASIF, M., KARIM, S., UMAR, Z., MALIK, A., ISMAIL, T., CHAUDHARY, A., HUSSAIN ALQAHTANI, M. &amp; RASOOL, M. 2013. Effect of cigarette smoking based on hematological parameters: comparison between male smokers and non-smokers. </w:t>
      </w:r>
      <w:r w:rsidRPr="00D95482">
        <w:rPr>
          <w:i/>
        </w:rPr>
        <w:t>Turkish Journal of Biochemistry/Turk Biyokimya Dergisi,</w:t>
      </w:r>
      <w:r w:rsidRPr="00D95482">
        <w:t xml:space="preserve"> 38.</w:t>
      </w:r>
    </w:p>
    <w:p w14:paraId="046C5C7D" w14:textId="77777777" w:rsidR="00D95482" w:rsidRPr="00D95482" w:rsidRDefault="00D95482" w:rsidP="000D1D8E">
      <w:pPr>
        <w:pStyle w:val="EndNoteBibliography"/>
        <w:spacing w:line="360" w:lineRule="auto"/>
        <w:ind w:left="720" w:hanging="720"/>
        <w:jc w:val="both"/>
      </w:pPr>
      <w:r w:rsidRPr="00D95482">
        <w:t xml:space="preserve">DOCHI, M., SAKATA, K., OISHI, M., TANAKA, K., KOBAYASHI, E. &amp; SUWAZONO, Y. 2009. Smoking as an independent risk factor for hypertension: a 14-year longitudinal study in male Japanese workers. </w:t>
      </w:r>
      <w:r w:rsidRPr="00D95482">
        <w:rPr>
          <w:i/>
        </w:rPr>
        <w:t>The Tohoku journal of experimental medicine,</w:t>
      </w:r>
      <w:r w:rsidRPr="00D95482">
        <w:t xml:space="preserve"> 217</w:t>
      </w:r>
      <w:r w:rsidRPr="00D95482">
        <w:rPr>
          <w:b/>
        </w:rPr>
        <w:t>,</w:t>
      </w:r>
      <w:r w:rsidRPr="00D95482">
        <w:t xml:space="preserve"> 37-43.</w:t>
      </w:r>
    </w:p>
    <w:p w14:paraId="4C24CBFA" w14:textId="77777777" w:rsidR="00D95482" w:rsidRPr="00D95482" w:rsidRDefault="00D95482" w:rsidP="000D1D8E">
      <w:pPr>
        <w:pStyle w:val="EndNoteBibliography"/>
        <w:spacing w:line="360" w:lineRule="auto"/>
        <w:ind w:left="720" w:hanging="720"/>
        <w:jc w:val="both"/>
      </w:pPr>
      <w:r w:rsidRPr="00D95482">
        <w:t xml:space="preserve">GRASSI, D., O’FLAHERTY, M., PELLIZZARI, M., BENDERSKY, M., RODRIGUEZ, P., TURRI, D., FORCADA, P., FERDINAND, K. &amp; KOTLIAR, C. 2008. Group of Investigators of the REHASE Program Hypertensive urgencies in the emergency department: evaluating blood pressure response to rest and to antihypertensive drugs with different profiles. </w:t>
      </w:r>
      <w:r w:rsidRPr="00D95482">
        <w:rPr>
          <w:i/>
        </w:rPr>
        <w:t>J Clin Hypertens (Greenwich),</w:t>
      </w:r>
      <w:r w:rsidRPr="00D95482">
        <w:t xml:space="preserve"> 10</w:t>
      </w:r>
      <w:r w:rsidRPr="00D95482">
        <w:rPr>
          <w:b/>
        </w:rPr>
        <w:t>,</w:t>
      </w:r>
      <w:r w:rsidRPr="00D95482">
        <w:t xml:space="preserve"> 662.</w:t>
      </w:r>
    </w:p>
    <w:p w14:paraId="3AB201E0" w14:textId="77777777" w:rsidR="00D95482" w:rsidRPr="00D95482" w:rsidRDefault="00D95482" w:rsidP="000D1D8E">
      <w:pPr>
        <w:pStyle w:val="EndNoteBibliography"/>
        <w:spacing w:line="360" w:lineRule="auto"/>
        <w:ind w:left="720" w:hanging="720"/>
        <w:jc w:val="both"/>
      </w:pPr>
      <w:r w:rsidRPr="00D95482">
        <w:t xml:space="preserve">HUSSAIN, H. Y. &amp; ABDUL SATAR, B. A. 2013. Prevalence and determinants of tobacco use among Iraqi adolescents: Iraq GYTS 2012. </w:t>
      </w:r>
      <w:r w:rsidRPr="00D95482">
        <w:rPr>
          <w:i/>
        </w:rPr>
        <w:t>Tobacco induced diseases,</w:t>
      </w:r>
      <w:r w:rsidRPr="00D95482">
        <w:t xml:space="preserve"> 11</w:t>
      </w:r>
      <w:r w:rsidRPr="00D95482">
        <w:rPr>
          <w:b/>
        </w:rPr>
        <w:t>,</w:t>
      </w:r>
      <w:r w:rsidRPr="00D95482">
        <w:t xml:space="preserve"> 1-4.</w:t>
      </w:r>
    </w:p>
    <w:p w14:paraId="59FEAFDC" w14:textId="77777777" w:rsidR="00D95482" w:rsidRPr="00D95482" w:rsidRDefault="00D95482" w:rsidP="000D1D8E">
      <w:pPr>
        <w:pStyle w:val="EndNoteBibliography"/>
        <w:spacing w:line="360" w:lineRule="auto"/>
        <w:ind w:left="720" w:hanging="720"/>
        <w:jc w:val="both"/>
      </w:pPr>
      <w:r w:rsidRPr="00D95482">
        <w:t xml:space="preserve">KADHUM, M., JAFFERY, A., HAQ, A., BACON, J. &amp; MADDEN, B. 2014. Measuring the acute cardiovascular effects of shisha smoking: a cross-sectional study. </w:t>
      </w:r>
      <w:r w:rsidRPr="00D95482">
        <w:rPr>
          <w:i/>
        </w:rPr>
        <w:t>JRSM open,</w:t>
      </w:r>
      <w:r w:rsidRPr="00D95482">
        <w:t xml:space="preserve"> 5</w:t>
      </w:r>
      <w:r w:rsidRPr="00D95482">
        <w:rPr>
          <w:b/>
        </w:rPr>
        <w:t>,</w:t>
      </w:r>
      <w:r w:rsidRPr="00D95482">
        <w:t xml:space="preserve"> 2054270414531127.</w:t>
      </w:r>
    </w:p>
    <w:p w14:paraId="1AAD81B0" w14:textId="77777777" w:rsidR="00D95482" w:rsidRPr="00D95482" w:rsidRDefault="00D95482" w:rsidP="000D1D8E">
      <w:pPr>
        <w:pStyle w:val="EndNoteBibliography"/>
        <w:spacing w:line="360" w:lineRule="auto"/>
        <w:ind w:left="720" w:hanging="720"/>
        <w:jc w:val="both"/>
      </w:pPr>
      <w:r w:rsidRPr="00D95482">
        <w:t xml:space="preserve">LEE, R., KERMANI, P., TENG, K. K. &amp; HEMPSTEAD, B. L. 2001. Regulation of cell survival by secreted proneurotrophins. </w:t>
      </w:r>
      <w:r w:rsidRPr="00D95482">
        <w:rPr>
          <w:i/>
        </w:rPr>
        <w:t>Science,</w:t>
      </w:r>
      <w:r w:rsidRPr="00D95482">
        <w:t xml:space="preserve"> 294</w:t>
      </w:r>
      <w:r w:rsidRPr="00D95482">
        <w:rPr>
          <w:b/>
        </w:rPr>
        <w:t>,</w:t>
      </w:r>
      <w:r w:rsidRPr="00D95482">
        <w:t xml:space="preserve"> 1945-1948.</w:t>
      </w:r>
    </w:p>
    <w:p w14:paraId="0D54EC98" w14:textId="77777777" w:rsidR="00D95482" w:rsidRPr="00D95482" w:rsidRDefault="00D95482" w:rsidP="000D1D8E">
      <w:pPr>
        <w:pStyle w:val="EndNoteBibliography"/>
        <w:spacing w:line="360" w:lineRule="auto"/>
        <w:ind w:left="720" w:hanging="720"/>
        <w:jc w:val="both"/>
      </w:pPr>
      <w:r w:rsidRPr="00D95482">
        <w:t xml:space="preserve">LEIFERT, J. A. 2008. Anaemia and cigarette smoking. </w:t>
      </w:r>
      <w:r w:rsidRPr="00D95482">
        <w:rPr>
          <w:i/>
        </w:rPr>
        <w:t>International journal of laboratory hematology,</w:t>
      </w:r>
      <w:r w:rsidRPr="00D95482">
        <w:t xml:space="preserve"> 30</w:t>
      </w:r>
      <w:r w:rsidRPr="00D95482">
        <w:rPr>
          <w:b/>
        </w:rPr>
        <w:t>,</w:t>
      </w:r>
      <w:r w:rsidRPr="00D95482">
        <w:t xml:space="preserve"> 177-184.</w:t>
      </w:r>
    </w:p>
    <w:p w14:paraId="0E054AC7" w14:textId="77777777" w:rsidR="00D95482" w:rsidRPr="00D95482" w:rsidRDefault="00D95482" w:rsidP="000D1D8E">
      <w:pPr>
        <w:pStyle w:val="EndNoteBibliography"/>
        <w:spacing w:line="360" w:lineRule="auto"/>
        <w:ind w:left="720" w:hanging="720"/>
        <w:jc w:val="both"/>
      </w:pPr>
      <w:r w:rsidRPr="00D95482">
        <w:t xml:space="preserve">LINNEBERG, A., JACOBSEN, R. K., SKAABY, T., TAYLOR, A. E., FLUHARTY, M. E., JEPPESEN, J. L., BJORNGAARD, J. H., ÅSVOLD, B. O., GABRIELSEN, M. E. &amp; CAMPBELL, A. 2015. Effect of smoking on blood pressure and resting heart rate: a Mendelian randomization meta-analysis in the CARTA consortium. </w:t>
      </w:r>
      <w:r w:rsidRPr="00D95482">
        <w:rPr>
          <w:i/>
        </w:rPr>
        <w:t>Circulation: Cardiovascular Genetics,</w:t>
      </w:r>
      <w:r w:rsidRPr="00D95482">
        <w:t xml:space="preserve"> 8</w:t>
      </w:r>
      <w:r w:rsidRPr="00D95482">
        <w:rPr>
          <w:b/>
        </w:rPr>
        <w:t>,</w:t>
      </w:r>
      <w:r w:rsidRPr="00D95482">
        <w:t xml:space="preserve"> 832-841.</w:t>
      </w:r>
    </w:p>
    <w:p w14:paraId="7C1279AC" w14:textId="77777777" w:rsidR="00D95482" w:rsidRPr="00D95482" w:rsidRDefault="00D95482" w:rsidP="000D1D8E">
      <w:pPr>
        <w:pStyle w:val="EndNoteBibliography"/>
        <w:spacing w:line="360" w:lineRule="auto"/>
        <w:ind w:left="720" w:hanging="720"/>
        <w:jc w:val="both"/>
      </w:pPr>
      <w:r w:rsidRPr="00D95482">
        <w:t xml:space="preserve">LUPIA, E., BOSCO, O., GOFFI, A., POLETTO, C., LOCATELLI, S., SPATOLA, T., CUCCURULLO, A. &amp; MONTRUCCHIO, G. 2010. Thrombopoietin contributes to enhanced platelet activation in cigarette smokers. </w:t>
      </w:r>
      <w:r w:rsidRPr="00D95482">
        <w:rPr>
          <w:i/>
        </w:rPr>
        <w:t>Atherosclerosis,</w:t>
      </w:r>
      <w:r w:rsidRPr="00D95482">
        <w:t xml:space="preserve"> 210</w:t>
      </w:r>
      <w:r w:rsidRPr="00D95482">
        <w:rPr>
          <w:b/>
        </w:rPr>
        <w:t>,</w:t>
      </w:r>
      <w:r w:rsidRPr="00D95482">
        <w:t xml:space="preserve"> 314-319.</w:t>
      </w:r>
    </w:p>
    <w:p w14:paraId="6BD2C354" w14:textId="77777777" w:rsidR="00D95482" w:rsidRPr="00D95482" w:rsidRDefault="00D95482" w:rsidP="000D1D8E">
      <w:pPr>
        <w:pStyle w:val="EndNoteBibliography"/>
        <w:spacing w:line="360" w:lineRule="auto"/>
        <w:ind w:left="720" w:hanging="720"/>
        <w:jc w:val="both"/>
      </w:pPr>
      <w:r w:rsidRPr="00D95482">
        <w:t xml:space="preserve">MALENICA, M., PRNJAVORAC, B., BEGO, T., DUJIC, T., SEMIZ, S., SKRBO, S., GUSIC, A., HADZIC, A. &amp; CAUSEVIC, A. 2017. Effect of cigarette smoking on haematological parameters in healthy population. </w:t>
      </w:r>
      <w:r w:rsidRPr="00D95482">
        <w:rPr>
          <w:i/>
        </w:rPr>
        <w:t>Medical Archives,</w:t>
      </w:r>
      <w:r w:rsidRPr="00D95482">
        <w:t xml:space="preserve"> 71</w:t>
      </w:r>
      <w:r w:rsidRPr="00D95482">
        <w:rPr>
          <w:b/>
        </w:rPr>
        <w:t>,</w:t>
      </w:r>
      <w:r w:rsidRPr="00D95482">
        <w:t xml:space="preserve"> 132.</w:t>
      </w:r>
    </w:p>
    <w:p w14:paraId="0F9C537F" w14:textId="77777777" w:rsidR="00D95482" w:rsidRPr="00D95482" w:rsidRDefault="00D95482" w:rsidP="000D1D8E">
      <w:pPr>
        <w:pStyle w:val="EndNoteBibliography"/>
        <w:spacing w:line="360" w:lineRule="auto"/>
        <w:ind w:left="720" w:hanging="720"/>
        <w:jc w:val="both"/>
      </w:pPr>
      <w:r w:rsidRPr="00D95482">
        <w:t xml:space="preserve">MEHBOUDI, M., NABIPOUR, I., VAHDAT, K., DARABI, H., RAEISI, A., MEHRDAD, N., HESHMAT, R., SHAFIEE, G., LARIJANI, B. &amp; OSTOVAR, A. 2017. Inverse association between cigarette and water pipe smoking and hypertension in an elderly population in Iran: Bushehr elderly health programme. </w:t>
      </w:r>
      <w:r w:rsidRPr="00D95482">
        <w:rPr>
          <w:i/>
        </w:rPr>
        <w:t>Journal of human hypertension,</w:t>
      </w:r>
      <w:r w:rsidRPr="00D95482">
        <w:t xml:space="preserve"> 31</w:t>
      </w:r>
      <w:r w:rsidRPr="00D95482">
        <w:rPr>
          <w:b/>
        </w:rPr>
        <w:t>,</w:t>
      </w:r>
      <w:r w:rsidRPr="00D95482">
        <w:t xml:space="preserve"> 821-825.</w:t>
      </w:r>
    </w:p>
    <w:p w14:paraId="7B3BEADA" w14:textId="77777777" w:rsidR="00D95482" w:rsidRPr="00D95482" w:rsidRDefault="00D95482" w:rsidP="000D1D8E">
      <w:pPr>
        <w:pStyle w:val="EndNoteBibliography"/>
        <w:spacing w:line="360" w:lineRule="auto"/>
        <w:ind w:left="720" w:hanging="720"/>
        <w:jc w:val="both"/>
      </w:pPr>
      <w:r w:rsidRPr="00D95482">
        <w:t xml:space="preserve">MORFORD, L. L., BOWMAN, C. J., BLANSET, D. L., BØGH, I. B., CHELLMAN, G. J., HALPERN, W. G., WEINBAUER, G. F. &amp; COOGAN, T. P. 2011. Preclinical safety evaluations supporting pediatric drug development with biopharmaceuticals: strategy, challenges, current practices. </w:t>
      </w:r>
      <w:r w:rsidRPr="00D95482">
        <w:rPr>
          <w:i/>
        </w:rPr>
        <w:t>Birth Defects Research Part B: Developmental and Reproductive Toxicology,</w:t>
      </w:r>
      <w:r w:rsidRPr="00D95482">
        <w:t xml:space="preserve"> 92</w:t>
      </w:r>
      <w:r w:rsidRPr="00D95482">
        <w:rPr>
          <w:b/>
        </w:rPr>
        <w:t>,</w:t>
      </w:r>
      <w:r w:rsidRPr="00D95482">
        <w:t xml:space="preserve"> 359-380.</w:t>
      </w:r>
    </w:p>
    <w:p w14:paraId="44ADA47B" w14:textId="77777777" w:rsidR="00D95482" w:rsidRPr="00D95482" w:rsidRDefault="00D95482" w:rsidP="000D1D8E">
      <w:pPr>
        <w:pStyle w:val="EndNoteBibliography"/>
        <w:spacing w:line="360" w:lineRule="auto"/>
        <w:ind w:left="720" w:hanging="720"/>
        <w:jc w:val="both"/>
      </w:pPr>
      <w:r w:rsidRPr="00D95482">
        <w:t xml:space="preserve">OTHMAN, N., KASEM, A. O. &amp; SALIH, F. A. 2017. Waterpipe smoking among university students in Sulaimaniyah, Iraqi Kurdistan: Prevalence, attitudes, and associated factors. </w:t>
      </w:r>
      <w:r w:rsidRPr="00D95482">
        <w:rPr>
          <w:i/>
        </w:rPr>
        <w:t>Tanaffos,</w:t>
      </w:r>
      <w:r w:rsidRPr="00D95482">
        <w:t xml:space="preserve"> 16</w:t>
      </w:r>
      <w:r w:rsidRPr="00D95482">
        <w:rPr>
          <w:b/>
        </w:rPr>
        <w:t>,</w:t>
      </w:r>
      <w:r w:rsidRPr="00D95482">
        <w:t xml:space="preserve"> 225.</w:t>
      </w:r>
    </w:p>
    <w:p w14:paraId="548BE31E" w14:textId="77777777" w:rsidR="00D95482" w:rsidRPr="00D95482" w:rsidRDefault="00D95482" w:rsidP="000D1D8E">
      <w:pPr>
        <w:pStyle w:val="EndNoteBibliography"/>
        <w:spacing w:line="360" w:lineRule="auto"/>
        <w:ind w:left="720" w:hanging="720"/>
        <w:jc w:val="both"/>
      </w:pPr>
      <w:r w:rsidRPr="00D95482">
        <w:t xml:space="preserve">PEDERSEN, K. M., ÇOLAK, Y., ELLERVIK, C., HASSELBALCH, H. C., BOJESEN, S. E. &amp; NORDESTGAARD, B. G. 2019. Smoking and increased white and red blood cells: a mendelian randomization approach in the copenhagen general population study. </w:t>
      </w:r>
      <w:r w:rsidRPr="00D95482">
        <w:rPr>
          <w:i/>
        </w:rPr>
        <w:t>Arteriosclerosis, thrombosis, and vascular biology,</w:t>
      </w:r>
      <w:r w:rsidRPr="00D95482">
        <w:t xml:space="preserve"> 39</w:t>
      </w:r>
      <w:r w:rsidRPr="00D95482">
        <w:rPr>
          <w:b/>
        </w:rPr>
        <w:t>,</w:t>
      </w:r>
      <w:r w:rsidRPr="00D95482">
        <w:t xml:space="preserve"> 965-977.</w:t>
      </w:r>
    </w:p>
    <w:p w14:paraId="1594C6F9" w14:textId="77777777" w:rsidR="00D95482" w:rsidRPr="00D95482" w:rsidRDefault="00D95482" w:rsidP="000D1D8E">
      <w:pPr>
        <w:pStyle w:val="EndNoteBibliography"/>
        <w:spacing w:line="360" w:lineRule="auto"/>
        <w:ind w:left="720" w:hanging="720"/>
        <w:jc w:val="both"/>
      </w:pPr>
      <w:r w:rsidRPr="00D95482">
        <w:t xml:space="preserve">QASIM, H., ALARABI, A. B., ALZOUBI, K. H., KARIM, Z. A., ALSHBOOL, F. Z. &amp; KHASAWNEH, F. T. 2019. The effects of hookah/waterpipe smoking on general health and the cardiovascular system. </w:t>
      </w:r>
      <w:r w:rsidRPr="00D95482">
        <w:rPr>
          <w:i/>
        </w:rPr>
        <w:t>Environmental health and preventive medicine,</w:t>
      </w:r>
      <w:r w:rsidRPr="00D95482">
        <w:t xml:space="preserve"> 24</w:t>
      </w:r>
      <w:r w:rsidRPr="00D95482">
        <w:rPr>
          <w:b/>
        </w:rPr>
        <w:t>,</w:t>
      </w:r>
      <w:r w:rsidRPr="00D95482">
        <w:t xml:space="preserve"> 1-17.</w:t>
      </w:r>
    </w:p>
    <w:p w14:paraId="07A20678" w14:textId="77777777" w:rsidR="00D95482" w:rsidRPr="00D95482" w:rsidRDefault="00D95482" w:rsidP="000D1D8E">
      <w:pPr>
        <w:pStyle w:val="EndNoteBibliography"/>
        <w:spacing w:line="360" w:lineRule="auto"/>
        <w:ind w:left="720" w:hanging="720"/>
        <w:jc w:val="both"/>
      </w:pPr>
      <w:r w:rsidRPr="00D95482">
        <w:t xml:space="preserve">QIN, J., LI, R., RAES, J., ARUMUGAM, M., BURGDORF, K. S., MANICHANH, C., NIELSEN, T., PONS, N., LEVENEZ, F. &amp; YAMADA, T. 2010. A human gut microbial gene catalogue established by metagenomic sequencing. </w:t>
      </w:r>
      <w:r w:rsidRPr="00D95482">
        <w:rPr>
          <w:i/>
        </w:rPr>
        <w:t>nature,</w:t>
      </w:r>
      <w:r w:rsidRPr="00D95482">
        <w:t xml:space="preserve"> 464</w:t>
      </w:r>
      <w:r w:rsidRPr="00D95482">
        <w:rPr>
          <w:b/>
        </w:rPr>
        <w:t>,</w:t>
      </w:r>
      <w:r w:rsidRPr="00D95482">
        <w:t xml:space="preserve"> 59-65.</w:t>
      </w:r>
    </w:p>
    <w:p w14:paraId="6DDECC0F" w14:textId="77777777" w:rsidR="00D95482" w:rsidRPr="00D95482" w:rsidRDefault="00D95482" w:rsidP="000D1D8E">
      <w:pPr>
        <w:pStyle w:val="EndNoteBibliography"/>
        <w:spacing w:line="360" w:lineRule="auto"/>
        <w:ind w:left="720" w:hanging="720"/>
        <w:jc w:val="both"/>
      </w:pPr>
      <w:r w:rsidRPr="00D95482">
        <w:t xml:space="preserve">RESTUTI, A. &amp; SURYANA, A. 2018. Asupan protein dan parameter hematologi pada perokok. </w:t>
      </w:r>
      <w:r w:rsidRPr="00D95482">
        <w:rPr>
          <w:i/>
        </w:rPr>
        <w:t>Jurnal Vokasi Kesehatan. Politeknik Negeri Jember,</w:t>
      </w:r>
      <w:r w:rsidRPr="00D95482">
        <w:t xml:space="preserve"> 4</w:t>
      </w:r>
      <w:r w:rsidRPr="00D95482">
        <w:rPr>
          <w:b/>
        </w:rPr>
        <w:t>,</w:t>
      </w:r>
      <w:r w:rsidRPr="00D95482">
        <w:t xml:space="preserve"> 77-90.</w:t>
      </w:r>
    </w:p>
    <w:p w14:paraId="17474A92" w14:textId="77777777" w:rsidR="00D95482" w:rsidRPr="00D95482" w:rsidRDefault="00D95482" w:rsidP="000D1D8E">
      <w:pPr>
        <w:pStyle w:val="EndNoteBibliography"/>
        <w:spacing w:line="360" w:lineRule="auto"/>
        <w:ind w:left="720" w:hanging="720"/>
        <w:jc w:val="both"/>
      </w:pPr>
      <w:r w:rsidRPr="00D95482">
        <w:t xml:space="preserve">SHAKIBA, E., MORADINAZAR, M., RAHIMI, Z., NAJAFI, F., PASDAR, Y. &amp; KOHSARI, M. 2023. Tobacco smoking and blood parameters in the Kurdish population of Iran. </w:t>
      </w:r>
      <w:r w:rsidRPr="00D95482">
        <w:rPr>
          <w:i/>
        </w:rPr>
        <w:t>BMC Cardiovascular Disorders,</w:t>
      </w:r>
      <w:r w:rsidRPr="00D95482">
        <w:t xml:space="preserve"> 23</w:t>
      </w:r>
      <w:r w:rsidRPr="00D95482">
        <w:rPr>
          <w:b/>
        </w:rPr>
        <w:t>,</w:t>
      </w:r>
      <w:r w:rsidRPr="00D95482">
        <w:t xml:space="preserve"> 401.</w:t>
      </w:r>
    </w:p>
    <w:p w14:paraId="250484E7" w14:textId="77777777" w:rsidR="00D95482" w:rsidRPr="00D95482" w:rsidRDefault="00D95482" w:rsidP="000D1D8E">
      <w:pPr>
        <w:pStyle w:val="EndNoteBibliography"/>
        <w:spacing w:line="360" w:lineRule="auto"/>
        <w:ind w:left="720" w:hanging="720"/>
        <w:jc w:val="both"/>
      </w:pPr>
      <w:r w:rsidRPr="00D95482">
        <w:t xml:space="preserve">SHIMADA, S., HASEGAWA, K., WADA, H., TERASHIMA, S., SATOH-ASAHARA, N., YAMAKAGE, H., KITAOKA, S., AKAO, M., SHIMATSU, A. &amp; TAKAHASHI, Y. 2011. High blood viscosity is closely associated with cigarette smoking and markedly reduced by smoking cessation. </w:t>
      </w:r>
      <w:r w:rsidRPr="00D95482">
        <w:rPr>
          <w:i/>
        </w:rPr>
        <w:t>Circulation Journal,</w:t>
      </w:r>
      <w:r w:rsidRPr="00D95482">
        <w:t xml:space="preserve"> 75</w:t>
      </w:r>
      <w:r w:rsidRPr="00D95482">
        <w:rPr>
          <w:b/>
        </w:rPr>
        <w:t>,</w:t>
      </w:r>
      <w:r w:rsidRPr="00D95482">
        <w:t xml:space="preserve"> 185-189.</w:t>
      </w:r>
    </w:p>
    <w:p w14:paraId="396B5ECC" w14:textId="77777777" w:rsidR="00D95482" w:rsidRPr="00D95482" w:rsidRDefault="00D95482" w:rsidP="000D1D8E">
      <w:pPr>
        <w:pStyle w:val="EndNoteBibliography"/>
        <w:spacing w:line="360" w:lineRule="auto"/>
        <w:ind w:left="720" w:hanging="720"/>
        <w:jc w:val="both"/>
      </w:pPr>
      <w:r w:rsidRPr="00D95482">
        <w:t xml:space="preserve">SIZIYA, S., MUULA, A. S. &amp; RUDATSIKIRA, E. 2007. Correlates of current cigarette smoking among in-school adolescents in the Kurdistan region of Iraq. </w:t>
      </w:r>
      <w:r w:rsidRPr="00D95482">
        <w:rPr>
          <w:i/>
        </w:rPr>
        <w:t>Conflict and health,</w:t>
      </w:r>
      <w:r w:rsidRPr="00D95482">
        <w:t xml:space="preserve"> 1</w:t>
      </w:r>
      <w:r w:rsidRPr="00D95482">
        <w:rPr>
          <w:b/>
        </w:rPr>
        <w:t>,</w:t>
      </w:r>
      <w:r w:rsidRPr="00D95482">
        <w:t xml:space="preserve"> 1-7.</w:t>
      </w:r>
    </w:p>
    <w:p w14:paraId="67207985" w14:textId="77777777" w:rsidR="00D95482" w:rsidRPr="00D95482" w:rsidRDefault="00D95482" w:rsidP="000D1D8E">
      <w:pPr>
        <w:pStyle w:val="EndNoteBibliography"/>
        <w:spacing w:line="360" w:lineRule="auto"/>
        <w:ind w:left="720" w:hanging="720"/>
        <w:jc w:val="both"/>
      </w:pPr>
      <w:r w:rsidRPr="00D95482">
        <w:t xml:space="preserve">VIRDIS, A., GIANNARELLI, C., FRITSCH NEVES, M., TADDEI, S. &amp; GHIADONI, L. 2010. Cigarette smoking and hypertension. </w:t>
      </w:r>
      <w:r w:rsidRPr="00D95482">
        <w:rPr>
          <w:i/>
        </w:rPr>
        <w:t>Current pharmaceutical design,</w:t>
      </w:r>
      <w:r w:rsidRPr="00D95482">
        <w:t xml:space="preserve"> 16</w:t>
      </w:r>
      <w:r w:rsidRPr="00D95482">
        <w:rPr>
          <w:b/>
        </w:rPr>
        <w:t>,</w:t>
      </w:r>
      <w:r w:rsidRPr="00D95482">
        <w:t xml:space="preserve"> 2518-2525.</w:t>
      </w:r>
    </w:p>
    <w:p w14:paraId="63E2D31C" w14:textId="77777777" w:rsidR="00280490" w:rsidRDefault="00BF3FCD" w:rsidP="000D1D8E">
      <w:pPr>
        <w:spacing w:after="200"/>
        <w:jc w:val="both"/>
      </w:pPr>
      <w:r>
        <w:fldChar w:fldCharType="end"/>
      </w:r>
    </w:p>
    <w:sectPr w:rsidR="00280490" w:rsidSect="00280490">
      <w:headerReference w:type="even" r:id="rId22"/>
      <w:headerReference w:type="default" r:id="rId23"/>
      <w:footerReference w:type="default" r:id="rId24"/>
      <w:headerReference w:type="first" r:id="rId25"/>
      <w:pgSz w:w="11906" w:h="16838" w:code="9"/>
      <w:pgMar w:top="1701" w:right="1701" w:bottom="1701" w:left="1701" w:header="1418" w:footer="14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EEE8" w14:textId="77777777" w:rsidR="00AA5CF5" w:rsidRDefault="00AA5CF5" w:rsidP="00280490">
      <w:r>
        <w:separator/>
      </w:r>
    </w:p>
  </w:endnote>
  <w:endnote w:type="continuationSeparator" w:id="0">
    <w:p w14:paraId="57C6E671" w14:textId="77777777" w:rsidR="00AA5CF5" w:rsidRDefault="00AA5CF5" w:rsidP="0028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CCEF" w14:textId="77777777" w:rsidR="00157F98" w:rsidRDefault="00157F98">
    <w:pPr>
      <w:pStyle w:val="Footer"/>
      <w:jc w:val="center"/>
    </w:pPr>
  </w:p>
  <w:p w14:paraId="7878B367" w14:textId="77777777" w:rsidR="00157F98" w:rsidRDefault="0015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BC86" w14:textId="77777777" w:rsidR="00157F98" w:rsidRDefault="00157F98">
    <w:pPr>
      <w:pStyle w:val="Footer"/>
      <w:jc w:val="center"/>
    </w:pPr>
  </w:p>
  <w:p w14:paraId="724248AD" w14:textId="77777777" w:rsidR="00157F98" w:rsidRDefault="00157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9ED" w14:textId="77777777" w:rsidR="00157F98" w:rsidRPr="00DD37DF" w:rsidRDefault="00157F98">
    <w:pPr>
      <w:pStyle w:val="Footer"/>
      <w:jc w:val="center"/>
      <w:rPr>
        <w:sz w:val="20"/>
        <w:szCs w:val="20"/>
      </w:rPr>
    </w:pPr>
    <w:r w:rsidRPr="00DD37DF">
      <w:rPr>
        <w:sz w:val="20"/>
        <w:szCs w:val="20"/>
      </w:rPr>
      <w:fldChar w:fldCharType="begin"/>
    </w:r>
    <w:r w:rsidRPr="00DD37DF">
      <w:rPr>
        <w:sz w:val="20"/>
        <w:szCs w:val="20"/>
      </w:rPr>
      <w:instrText xml:space="preserve"> PAGE   \* MERGEFORMAT </w:instrText>
    </w:r>
    <w:r w:rsidRPr="00DD37DF">
      <w:rPr>
        <w:sz w:val="20"/>
        <w:szCs w:val="20"/>
      </w:rPr>
      <w:fldChar w:fldCharType="separate"/>
    </w:r>
    <w:r w:rsidR="00007D5B">
      <w:rPr>
        <w:noProof/>
        <w:sz w:val="20"/>
        <w:szCs w:val="20"/>
      </w:rPr>
      <w:t>i</w:t>
    </w:r>
    <w:r w:rsidRPr="00DD37DF">
      <w:rPr>
        <w:sz w:val="20"/>
        <w:szCs w:val="20"/>
      </w:rPr>
      <w:fldChar w:fldCharType="end"/>
    </w:r>
  </w:p>
  <w:p w14:paraId="4CA5DECF" w14:textId="77777777" w:rsidR="00157F98" w:rsidRDefault="00157F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631981"/>
      <w:docPartObj>
        <w:docPartGallery w:val="Page Numbers (Bottom of Page)"/>
        <w:docPartUnique/>
      </w:docPartObj>
    </w:sdtPr>
    <w:sdtEndPr>
      <w:rPr>
        <w:noProof/>
      </w:rPr>
    </w:sdtEndPr>
    <w:sdtContent>
      <w:p w14:paraId="06427728" w14:textId="77777777" w:rsidR="00157F98" w:rsidRDefault="00157F98">
        <w:pPr>
          <w:pStyle w:val="Footer"/>
          <w:jc w:val="center"/>
        </w:pPr>
        <w:r>
          <w:fldChar w:fldCharType="begin"/>
        </w:r>
        <w:r>
          <w:instrText xml:space="preserve"> PAGE   \* MERGEFORMAT </w:instrText>
        </w:r>
        <w:r>
          <w:fldChar w:fldCharType="separate"/>
        </w:r>
        <w:r w:rsidR="000F3768">
          <w:rPr>
            <w:noProof/>
          </w:rPr>
          <w:t>1</w:t>
        </w:r>
        <w:r>
          <w:rPr>
            <w:noProof/>
          </w:rPr>
          <w:fldChar w:fldCharType="end"/>
        </w:r>
      </w:p>
    </w:sdtContent>
  </w:sdt>
  <w:p w14:paraId="3EE1EA63" w14:textId="77777777" w:rsidR="00157F98" w:rsidRDefault="0015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0E5D" w14:textId="77777777" w:rsidR="00AA5CF5" w:rsidRDefault="00AA5CF5" w:rsidP="00280490">
      <w:r>
        <w:separator/>
      </w:r>
    </w:p>
  </w:footnote>
  <w:footnote w:type="continuationSeparator" w:id="0">
    <w:p w14:paraId="66182E43" w14:textId="77777777" w:rsidR="00AA5CF5" w:rsidRDefault="00AA5CF5" w:rsidP="0028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DE77" w14:textId="77777777" w:rsidR="00157F98" w:rsidRDefault="00157F98" w:rsidP="006B12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3766C4C" w14:textId="77777777" w:rsidR="00157F98" w:rsidRDefault="00157F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DC1C" w14:textId="77777777" w:rsidR="00157F98" w:rsidRDefault="00157F98" w:rsidP="006B12B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DDB6" w14:textId="77777777" w:rsidR="00157F98" w:rsidRDefault="00157F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E2C7" w14:textId="77777777" w:rsidR="00157F98" w:rsidRDefault="00157F98" w:rsidP="006B12B7">
    <w:pPr>
      <w:pStyle w:val="Header"/>
      <w:jc w:val="center"/>
    </w:pPr>
  </w:p>
  <w:p w14:paraId="381DED8C" w14:textId="77777777" w:rsidR="00157F98" w:rsidRDefault="00157F98" w:rsidP="006B12B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8A82" w14:textId="77777777" w:rsidR="00157F98" w:rsidRDefault="00157F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4A1A" w14:textId="77777777" w:rsidR="00157F98" w:rsidRDefault="00157F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8E0B" w14:textId="77777777" w:rsidR="00157F98" w:rsidRDefault="00157F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A345" w14:textId="77777777" w:rsidR="00157F98" w:rsidRDefault="00157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6F2E"/>
    <w:multiLevelType w:val="singleLevel"/>
    <w:tmpl w:val="EA229ECE"/>
    <w:lvl w:ilvl="0">
      <w:start w:val="4"/>
      <w:numFmt w:val="lowerRoman"/>
      <w:lvlText w:val="%1)"/>
      <w:lvlJc w:val="left"/>
      <w:pPr>
        <w:tabs>
          <w:tab w:val="num" w:pos="720"/>
        </w:tabs>
        <w:ind w:left="720" w:hanging="720"/>
      </w:pPr>
      <w:rPr>
        <w:rFonts w:hint="default"/>
      </w:rPr>
    </w:lvl>
  </w:abstractNum>
  <w:abstractNum w:abstractNumId="1" w15:restartNumberingAfterBreak="0">
    <w:nsid w:val="05AC47C4"/>
    <w:multiLevelType w:val="singleLevel"/>
    <w:tmpl w:val="C748C4EE"/>
    <w:lvl w:ilvl="0">
      <w:start w:val="4"/>
      <w:numFmt w:val="lowerRoman"/>
      <w:lvlText w:val="%1)"/>
      <w:lvlJc w:val="left"/>
      <w:pPr>
        <w:tabs>
          <w:tab w:val="num" w:pos="720"/>
        </w:tabs>
        <w:ind w:left="720" w:hanging="720"/>
      </w:pPr>
      <w:rPr>
        <w:rFonts w:hint="default"/>
      </w:rPr>
    </w:lvl>
  </w:abstractNum>
  <w:abstractNum w:abstractNumId="2" w15:restartNumberingAfterBreak="0">
    <w:nsid w:val="06B16376"/>
    <w:multiLevelType w:val="multilevel"/>
    <w:tmpl w:val="856AA14E"/>
    <w:lvl w:ilvl="0">
      <w:start w:val="1"/>
      <w:numFmt w:val="decimal"/>
      <w:pStyle w:val="Heading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5268F9"/>
    <w:multiLevelType w:val="singleLevel"/>
    <w:tmpl w:val="041F000F"/>
    <w:lvl w:ilvl="0">
      <w:start w:val="9"/>
      <w:numFmt w:val="decimal"/>
      <w:lvlText w:val="%1."/>
      <w:lvlJc w:val="left"/>
      <w:pPr>
        <w:tabs>
          <w:tab w:val="num" w:pos="360"/>
        </w:tabs>
        <w:ind w:left="360" w:hanging="360"/>
      </w:pPr>
      <w:rPr>
        <w:rFonts w:hint="default"/>
      </w:rPr>
    </w:lvl>
  </w:abstractNum>
  <w:abstractNum w:abstractNumId="4" w15:restartNumberingAfterBreak="0">
    <w:nsid w:val="0E2605DA"/>
    <w:multiLevelType w:val="hybridMultilevel"/>
    <w:tmpl w:val="54941696"/>
    <w:lvl w:ilvl="0" w:tplc="9434027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D4FDE"/>
    <w:multiLevelType w:val="multilevel"/>
    <w:tmpl w:val="78B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616EF"/>
    <w:multiLevelType w:val="hybridMultilevel"/>
    <w:tmpl w:val="2A4AB422"/>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AA73A4E"/>
    <w:multiLevelType w:val="hybridMultilevel"/>
    <w:tmpl w:val="0A302BA6"/>
    <w:lvl w:ilvl="0" w:tplc="0A965B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C2BCA"/>
    <w:multiLevelType w:val="hybridMultilevel"/>
    <w:tmpl w:val="A0DCC536"/>
    <w:lvl w:ilvl="0" w:tplc="EF2CF15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85179"/>
    <w:multiLevelType w:val="singleLevel"/>
    <w:tmpl w:val="C51C3A9E"/>
    <w:lvl w:ilvl="0">
      <w:start w:val="4"/>
      <w:numFmt w:val="lowerRoman"/>
      <w:lvlText w:val="%1)"/>
      <w:lvlJc w:val="left"/>
      <w:pPr>
        <w:tabs>
          <w:tab w:val="num" w:pos="720"/>
        </w:tabs>
        <w:ind w:left="720" w:hanging="720"/>
      </w:pPr>
      <w:rPr>
        <w:rFonts w:hint="default"/>
      </w:rPr>
    </w:lvl>
  </w:abstractNum>
  <w:abstractNum w:abstractNumId="10" w15:restartNumberingAfterBreak="0">
    <w:nsid w:val="23EB2400"/>
    <w:multiLevelType w:val="singleLevel"/>
    <w:tmpl w:val="8BAE0E8A"/>
    <w:lvl w:ilvl="0">
      <w:start w:val="4"/>
      <w:numFmt w:val="lowerRoman"/>
      <w:lvlText w:val="%1)"/>
      <w:lvlJc w:val="left"/>
      <w:pPr>
        <w:tabs>
          <w:tab w:val="num" w:pos="720"/>
        </w:tabs>
        <w:ind w:left="720" w:hanging="720"/>
      </w:pPr>
      <w:rPr>
        <w:rFonts w:hint="default"/>
      </w:rPr>
    </w:lvl>
  </w:abstractNum>
  <w:abstractNum w:abstractNumId="11" w15:restartNumberingAfterBreak="0">
    <w:nsid w:val="28C4172E"/>
    <w:multiLevelType w:val="hybridMultilevel"/>
    <w:tmpl w:val="CFDE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22124"/>
    <w:multiLevelType w:val="multilevel"/>
    <w:tmpl w:val="237CB51C"/>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15:restartNumberingAfterBreak="0">
    <w:nsid w:val="2CE63550"/>
    <w:multiLevelType w:val="singleLevel"/>
    <w:tmpl w:val="041F000F"/>
    <w:lvl w:ilvl="0">
      <w:start w:val="1"/>
      <w:numFmt w:val="decimal"/>
      <w:lvlText w:val="%1."/>
      <w:lvlJc w:val="left"/>
      <w:pPr>
        <w:tabs>
          <w:tab w:val="num" w:pos="360"/>
        </w:tabs>
        <w:ind w:left="360" w:hanging="360"/>
      </w:pPr>
      <w:rPr>
        <w:rFonts w:hint="default"/>
      </w:rPr>
    </w:lvl>
  </w:abstractNum>
  <w:abstractNum w:abstractNumId="14" w15:restartNumberingAfterBreak="0">
    <w:nsid w:val="2E3554B0"/>
    <w:multiLevelType w:val="singleLevel"/>
    <w:tmpl w:val="6A7ED462"/>
    <w:lvl w:ilvl="0">
      <w:numFmt w:val="bullet"/>
      <w:lvlText w:val="-"/>
      <w:lvlJc w:val="left"/>
      <w:pPr>
        <w:tabs>
          <w:tab w:val="num" w:pos="360"/>
        </w:tabs>
        <w:ind w:left="360" w:hanging="360"/>
      </w:pPr>
      <w:rPr>
        <w:rFonts w:hint="default"/>
      </w:rPr>
    </w:lvl>
  </w:abstractNum>
  <w:abstractNum w:abstractNumId="15" w15:restartNumberingAfterBreak="0">
    <w:nsid w:val="305C6572"/>
    <w:multiLevelType w:val="hybridMultilevel"/>
    <w:tmpl w:val="94445940"/>
    <w:lvl w:ilvl="0" w:tplc="A6FA473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37B8"/>
    <w:multiLevelType w:val="hybridMultilevel"/>
    <w:tmpl w:val="FC6C7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0329B"/>
    <w:multiLevelType w:val="hybridMultilevel"/>
    <w:tmpl w:val="38D00E44"/>
    <w:lvl w:ilvl="0" w:tplc="74BCC59C">
      <w:start w:val="1"/>
      <w:numFmt w:val="decimal"/>
      <w:pStyle w:val="Heading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D7FE5"/>
    <w:multiLevelType w:val="multilevel"/>
    <w:tmpl w:val="ADCCE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AD32B1"/>
    <w:multiLevelType w:val="hybridMultilevel"/>
    <w:tmpl w:val="22F43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C1B7B"/>
    <w:multiLevelType w:val="multilevel"/>
    <w:tmpl w:val="C2E2E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25F6F"/>
    <w:multiLevelType w:val="hybridMultilevel"/>
    <w:tmpl w:val="C2AA8C10"/>
    <w:lvl w:ilvl="0" w:tplc="041F001B">
      <w:start w:val="1"/>
      <w:numFmt w:val="lowerRoman"/>
      <w:lvlText w:val="%1."/>
      <w:lvlJc w:val="righ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2" w15:restartNumberingAfterBreak="0">
    <w:nsid w:val="41A47291"/>
    <w:multiLevelType w:val="hybridMultilevel"/>
    <w:tmpl w:val="DA848D7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5911695"/>
    <w:multiLevelType w:val="multilevel"/>
    <w:tmpl w:val="2CA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42191"/>
    <w:multiLevelType w:val="singleLevel"/>
    <w:tmpl w:val="041F0011"/>
    <w:lvl w:ilvl="0">
      <w:start w:val="1"/>
      <w:numFmt w:val="decimal"/>
      <w:lvlText w:val="%1)"/>
      <w:lvlJc w:val="left"/>
      <w:pPr>
        <w:tabs>
          <w:tab w:val="num" w:pos="360"/>
        </w:tabs>
        <w:ind w:left="360" w:hanging="360"/>
      </w:pPr>
      <w:rPr>
        <w:rFonts w:hint="default"/>
      </w:rPr>
    </w:lvl>
  </w:abstractNum>
  <w:abstractNum w:abstractNumId="25" w15:restartNumberingAfterBreak="0">
    <w:nsid w:val="47F71280"/>
    <w:multiLevelType w:val="singleLevel"/>
    <w:tmpl w:val="D444D9C8"/>
    <w:lvl w:ilvl="0">
      <w:start w:val="4"/>
      <w:numFmt w:val="lowerRoman"/>
      <w:lvlText w:val="%1)"/>
      <w:lvlJc w:val="left"/>
      <w:pPr>
        <w:tabs>
          <w:tab w:val="num" w:pos="720"/>
        </w:tabs>
        <w:ind w:left="720" w:hanging="720"/>
      </w:pPr>
      <w:rPr>
        <w:rFonts w:hint="default"/>
      </w:rPr>
    </w:lvl>
  </w:abstractNum>
  <w:abstractNum w:abstractNumId="26" w15:restartNumberingAfterBreak="0">
    <w:nsid w:val="4ECD6592"/>
    <w:multiLevelType w:val="hybridMultilevel"/>
    <w:tmpl w:val="1BE21134"/>
    <w:lvl w:ilvl="0" w:tplc="218A1F68">
      <w:start w:val="1"/>
      <w:numFmt w:val="lowerLetter"/>
      <w:lvlText w:val="(%1)"/>
      <w:lvlJc w:val="left"/>
      <w:pPr>
        <w:tabs>
          <w:tab w:val="num" w:pos="1320"/>
        </w:tabs>
        <w:ind w:left="1320" w:hanging="360"/>
      </w:pPr>
      <w:rPr>
        <w:rFonts w:hint="default"/>
      </w:r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27" w15:restartNumberingAfterBreak="0">
    <w:nsid w:val="4EF95A88"/>
    <w:multiLevelType w:val="hybridMultilevel"/>
    <w:tmpl w:val="D626EBAE"/>
    <w:lvl w:ilvl="0" w:tplc="686C875E">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D3109"/>
    <w:multiLevelType w:val="hybridMultilevel"/>
    <w:tmpl w:val="8FDC5D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5647240A"/>
    <w:multiLevelType w:val="multilevel"/>
    <w:tmpl w:val="801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72B7F"/>
    <w:multiLevelType w:val="hybridMultilevel"/>
    <w:tmpl w:val="29AE63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88373BF"/>
    <w:multiLevelType w:val="singleLevel"/>
    <w:tmpl w:val="041F0011"/>
    <w:lvl w:ilvl="0">
      <w:start w:val="1"/>
      <w:numFmt w:val="decimal"/>
      <w:lvlText w:val="%1)"/>
      <w:lvlJc w:val="left"/>
      <w:pPr>
        <w:tabs>
          <w:tab w:val="num" w:pos="360"/>
        </w:tabs>
        <w:ind w:left="360" w:hanging="360"/>
      </w:pPr>
      <w:rPr>
        <w:rFonts w:hint="default"/>
      </w:rPr>
    </w:lvl>
  </w:abstractNum>
  <w:abstractNum w:abstractNumId="32" w15:restartNumberingAfterBreak="0">
    <w:nsid w:val="599D2A0B"/>
    <w:multiLevelType w:val="hybridMultilevel"/>
    <w:tmpl w:val="69A20198"/>
    <w:lvl w:ilvl="0" w:tplc="DBD8993E">
      <w:start w:val="2"/>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5AA77573"/>
    <w:multiLevelType w:val="multilevel"/>
    <w:tmpl w:val="33B6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66022"/>
    <w:multiLevelType w:val="hybridMultilevel"/>
    <w:tmpl w:val="2FE84B56"/>
    <w:lvl w:ilvl="0" w:tplc="47CCC4CA">
      <w:start w:val="1"/>
      <w:numFmt w:val="decimal"/>
      <w:pStyle w:val="Heading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20518"/>
    <w:multiLevelType w:val="hybridMultilevel"/>
    <w:tmpl w:val="2FD6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B2F97"/>
    <w:multiLevelType w:val="hybridMultilevel"/>
    <w:tmpl w:val="BE6CDABC"/>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06C4AC6"/>
    <w:multiLevelType w:val="singleLevel"/>
    <w:tmpl w:val="041F000F"/>
    <w:lvl w:ilvl="0">
      <w:start w:val="12"/>
      <w:numFmt w:val="decimal"/>
      <w:lvlText w:val="%1."/>
      <w:lvlJc w:val="left"/>
      <w:pPr>
        <w:tabs>
          <w:tab w:val="num" w:pos="360"/>
        </w:tabs>
        <w:ind w:left="360" w:hanging="360"/>
      </w:pPr>
      <w:rPr>
        <w:rFonts w:hint="default"/>
      </w:rPr>
    </w:lvl>
  </w:abstractNum>
  <w:abstractNum w:abstractNumId="38" w15:restartNumberingAfterBreak="0">
    <w:nsid w:val="61874971"/>
    <w:multiLevelType w:val="hybridMultilevel"/>
    <w:tmpl w:val="71EAB0B0"/>
    <w:lvl w:ilvl="0" w:tplc="EEC801BE">
      <w:start w:val="1"/>
      <w:numFmt w:val="bullet"/>
      <w:lvlText w:val="•"/>
      <w:lvlJc w:val="left"/>
      <w:pPr>
        <w:tabs>
          <w:tab w:val="num" w:pos="720"/>
        </w:tabs>
        <w:ind w:left="720" w:hanging="360"/>
      </w:pPr>
      <w:rPr>
        <w:rFonts w:ascii="Times New Roman" w:hAnsi="Times New Roman" w:hint="default"/>
      </w:rPr>
    </w:lvl>
    <w:lvl w:ilvl="1" w:tplc="43E4CFE4" w:tentative="1">
      <w:start w:val="1"/>
      <w:numFmt w:val="bullet"/>
      <w:lvlText w:val="•"/>
      <w:lvlJc w:val="left"/>
      <w:pPr>
        <w:tabs>
          <w:tab w:val="num" w:pos="1440"/>
        </w:tabs>
        <w:ind w:left="1440" w:hanging="360"/>
      </w:pPr>
      <w:rPr>
        <w:rFonts w:ascii="Times New Roman" w:hAnsi="Times New Roman" w:hint="default"/>
      </w:rPr>
    </w:lvl>
    <w:lvl w:ilvl="2" w:tplc="ED9E8D4C" w:tentative="1">
      <w:start w:val="1"/>
      <w:numFmt w:val="bullet"/>
      <w:lvlText w:val="•"/>
      <w:lvlJc w:val="left"/>
      <w:pPr>
        <w:tabs>
          <w:tab w:val="num" w:pos="2160"/>
        </w:tabs>
        <w:ind w:left="2160" w:hanging="360"/>
      </w:pPr>
      <w:rPr>
        <w:rFonts w:ascii="Times New Roman" w:hAnsi="Times New Roman" w:hint="default"/>
      </w:rPr>
    </w:lvl>
    <w:lvl w:ilvl="3" w:tplc="31FC1336" w:tentative="1">
      <w:start w:val="1"/>
      <w:numFmt w:val="bullet"/>
      <w:lvlText w:val="•"/>
      <w:lvlJc w:val="left"/>
      <w:pPr>
        <w:tabs>
          <w:tab w:val="num" w:pos="2880"/>
        </w:tabs>
        <w:ind w:left="2880" w:hanging="360"/>
      </w:pPr>
      <w:rPr>
        <w:rFonts w:ascii="Times New Roman" w:hAnsi="Times New Roman" w:hint="default"/>
      </w:rPr>
    </w:lvl>
    <w:lvl w:ilvl="4" w:tplc="51B042DE" w:tentative="1">
      <w:start w:val="1"/>
      <w:numFmt w:val="bullet"/>
      <w:lvlText w:val="•"/>
      <w:lvlJc w:val="left"/>
      <w:pPr>
        <w:tabs>
          <w:tab w:val="num" w:pos="3600"/>
        </w:tabs>
        <w:ind w:left="3600" w:hanging="360"/>
      </w:pPr>
      <w:rPr>
        <w:rFonts w:ascii="Times New Roman" w:hAnsi="Times New Roman" w:hint="default"/>
      </w:rPr>
    </w:lvl>
    <w:lvl w:ilvl="5" w:tplc="BC94FBD4" w:tentative="1">
      <w:start w:val="1"/>
      <w:numFmt w:val="bullet"/>
      <w:lvlText w:val="•"/>
      <w:lvlJc w:val="left"/>
      <w:pPr>
        <w:tabs>
          <w:tab w:val="num" w:pos="4320"/>
        </w:tabs>
        <w:ind w:left="4320" w:hanging="360"/>
      </w:pPr>
      <w:rPr>
        <w:rFonts w:ascii="Times New Roman" w:hAnsi="Times New Roman" w:hint="default"/>
      </w:rPr>
    </w:lvl>
    <w:lvl w:ilvl="6" w:tplc="A51815A8" w:tentative="1">
      <w:start w:val="1"/>
      <w:numFmt w:val="bullet"/>
      <w:lvlText w:val="•"/>
      <w:lvlJc w:val="left"/>
      <w:pPr>
        <w:tabs>
          <w:tab w:val="num" w:pos="5040"/>
        </w:tabs>
        <w:ind w:left="5040" w:hanging="360"/>
      </w:pPr>
      <w:rPr>
        <w:rFonts w:ascii="Times New Roman" w:hAnsi="Times New Roman" w:hint="default"/>
      </w:rPr>
    </w:lvl>
    <w:lvl w:ilvl="7" w:tplc="53E87286" w:tentative="1">
      <w:start w:val="1"/>
      <w:numFmt w:val="bullet"/>
      <w:lvlText w:val="•"/>
      <w:lvlJc w:val="left"/>
      <w:pPr>
        <w:tabs>
          <w:tab w:val="num" w:pos="5760"/>
        </w:tabs>
        <w:ind w:left="5760" w:hanging="360"/>
      </w:pPr>
      <w:rPr>
        <w:rFonts w:ascii="Times New Roman" w:hAnsi="Times New Roman" w:hint="default"/>
      </w:rPr>
    </w:lvl>
    <w:lvl w:ilvl="8" w:tplc="035E6F5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1CE698D"/>
    <w:multiLevelType w:val="multilevel"/>
    <w:tmpl w:val="079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30851"/>
    <w:multiLevelType w:val="multilevel"/>
    <w:tmpl w:val="1F24092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D95AEA"/>
    <w:multiLevelType w:val="hybridMultilevel"/>
    <w:tmpl w:val="17AA4BF8"/>
    <w:lvl w:ilvl="0" w:tplc="40DA7926">
      <w:start w:val="9"/>
      <w:numFmt w:val="decimal"/>
      <w:lvlText w:val="%1."/>
      <w:lvlJc w:val="left"/>
      <w:pPr>
        <w:tabs>
          <w:tab w:val="num" w:pos="720"/>
        </w:tabs>
        <w:ind w:left="360" w:firstLine="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F8C1BEF"/>
    <w:multiLevelType w:val="singleLevel"/>
    <w:tmpl w:val="BA305948"/>
    <w:lvl w:ilvl="0">
      <w:start w:val="2"/>
      <w:numFmt w:val="bullet"/>
      <w:lvlText w:val="-"/>
      <w:lvlJc w:val="left"/>
      <w:pPr>
        <w:tabs>
          <w:tab w:val="num" w:pos="360"/>
        </w:tabs>
        <w:ind w:left="360" w:hanging="360"/>
      </w:pPr>
      <w:rPr>
        <w:rFonts w:hint="default"/>
      </w:rPr>
    </w:lvl>
  </w:abstractNum>
  <w:abstractNum w:abstractNumId="43" w15:restartNumberingAfterBreak="0">
    <w:nsid w:val="73B2490F"/>
    <w:multiLevelType w:val="multilevel"/>
    <w:tmpl w:val="1974B5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597BE4"/>
    <w:multiLevelType w:val="multilevel"/>
    <w:tmpl w:val="6CDCC4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1A7EF1"/>
    <w:multiLevelType w:val="multilevel"/>
    <w:tmpl w:val="6FE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F0427B"/>
    <w:multiLevelType w:val="multilevel"/>
    <w:tmpl w:val="4D02B3C2"/>
    <w:lvl w:ilvl="0">
      <w:start w:val="5"/>
      <w:numFmt w:val="decimal"/>
      <w:lvlText w:val="%1"/>
      <w:lvlJc w:val="left"/>
      <w:pPr>
        <w:tabs>
          <w:tab w:val="num" w:pos="1740"/>
        </w:tabs>
        <w:ind w:left="1740" w:hanging="1740"/>
      </w:pPr>
      <w:rPr>
        <w:rFonts w:hint="default"/>
      </w:rPr>
    </w:lvl>
    <w:lvl w:ilvl="1">
      <w:start w:val="2"/>
      <w:numFmt w:val="decimal"/>
      <w:lvlText w:val="%1.%2"/>
      <w:lvlJc w:val="left"/>
      <w:pPr>
        <w:tabs>
          <w:tab w:val="num" w:pos="1980"/>
        </w:tabs>
        <w:ind w:left="1980" w:hanging="1740"/>
      </w:pPr>
      <w:rPr>
        <w:rFonts w:hint="default"/>
      </w:rPr>
    </w:lvl>
    <w:lvl w:ilvl="2">
      <w:start w:val="1"/>
      <w:numFmt w:val="decimal"/>
      <w:lvlText w:val="%1.%2.%3"/>
      <w:lvlJc w:val="left"/>
      <w:pPr>
        <w:tabs>
          <w:tab w:val="num" w:pos="2220"/>
        </w:tabs>
        <w:ind w:left="2220" w:hanging="1740"/>
      </w:pPr>
      <w:rPr>
        <w:rFonts w:hint="default"/>
      </w:rPr>
    </w:lvl>
    <w:lvl w:ilvl="3">
      <w:start w:val="1"/>
      <w:numFmt w:val="decimal"/>
      <w:lvlText w:val="%1.%2.%3.%4"/>
      <w:lvlJc w:val="left"/>
      <w:pPr>
        <w:tabs>
          <w:tab w:val="num" w:pos="2460"/>
        </w:tabs>
        <w:ind w:left="2460" w:hanging="1740"/>
      </w:pPr>
      <w:rPr>
        <w:rFonts w:hint="default"/>
      </w:rPr>
    </w:lvl>
    <w:lvl w:ilvl="4">
      <w:start w:val="1"/>
      <w:numFmt w:val="decimal"/>
      <w:lvlText w:val="%1.%2.%3.%4.%5"/>
      <w:lvlJc w:val="left"/>
      <w:pPr>
        <w:tabs>
          <w:tab w:val="num" w:pos="2700"/>
        </w:tabs>
        <w:ind w:left="2700" w:hanging="1740"/>
      </w:pPr>
      <w:rPr>
        <w:rFonts w:hint="default"/>
      </w:rPr>
    </w:lvl>
    <w:lvl w:ilvl="5">
      <w:start w:val="1"/>
      <w:numFmt w:val="decimal"/>
      <w:lvlText w:val="%1.%2.%3.%4.%5.%6"/>
      <w:lvlJc w:val="left"/>
      <w:pPr>
        <w:tabs>
          <w:tab w:val="num" w:pos="2940"/>
        </w:tabs>
        <w:ind w:left="2940" w:hanging="1740"/>
      </w:pPr>
      <w:rPr>
        <w:rFonts w:hint="default"/>
      </w:rPr>
    </w:lvl>
    <w:lvl w:ilvl="6">
      <w:start w:val="1"/>
      <w:numFmt w:val="decimal"/>
      <w:lvlText w:val="%1.%2.%3.%4.%5.%6.%7"/>
      <w:lvlJc w:val="left"/>
      <w:pPr>
        <w:tabs>
          <w:tab w:val="num" w:pos="3180"/>
        </w:tabs>
        <w:ind w:left="3180" w:hanging="1740"/>
      </w:pPr>
      <w:rPr>
        <w:rFonts w:hint="default"/>
      </w:rPr>
    </w:lvl>
    <w:lvl w:ilvl="7">
      <w:start w:val="1"/>
      <w:numFmt w:val="decimal"/>
      <w:lvlText w:val="%1.%2.%3.%4.%5.%6.%7.%8"/>
      <w:lvlJc w:val="left"/>
      <w:pPr>
        <w:tabs>
          <w:tab w:val="num" w:pos="3420"/>
        </w:tabs>
        <w:ind w:left="3420" w:hanging="1740"/>
      </w:pPr>
      <w:rPr>
        <w:rFonts w:hint="default"/>
      </w:rPr>
    </w:lvl>
    <w:lvl w:ilvl="8">
      <w:start w:val="1"/>
      <w:numFmt w:val="decimal"/>
      <w:lvlText w:val="%1.%2.%3.%4.%5.%6.%7.%8.%9"/>
      <w:lvlJc w:val="left"/>
      <w:pPr>
        <w:tabs>
          <w:tab w:val="num" w:pos="3720"/>
        </w:tabs>
        <w:ind w:left="3720" w:hanging="1800"/>
      </w:pPr>
      <w:rPr>
        <w:rFonts w:hint="default"/>
      </w:rPr>
    </w:lvl>
  </w:abstractNum>
  <w:num w:numId="1" w16cid:durableId="785580994">
    <w:abstractNumId w:val="42"/>
  </w:num>
  <w:num w:numId="2" w16cid:durableId="2114132654">
    <w:abstractNumId w:val="24"/>
  </w:num>
  <w:num w:numId="3" w16cid:durableId="1935630585">
    <w:abstractNumId w:val="46"/>
  </w:num>
  <w:num w:numId="4" w16cid:durableId="1907572551">
    <w:abstractNumId w:val="31"/>
  </w:num>
  <w:num w:numId="5" w16cid:durableId="34744112">
    <w:abstractNumId w:val="14"/>
  </w:num>
  <w:num w:numId="6" w16cid:durableId="419059406">
    <w:abstractNumId w:val="9"/>
  </w:num>
  <w:num w:numId="7" w16cid:durableId="409933560">
    <w:abstractNumId w:val="1"/>
  </w:num>
  <w:num w:numId="8" w16cid:durableId="314573586">
    <w:abstractNumId w:val="25"/>
  </w:num>
  <w:num w:numId="9" w16cid:durableId="971062471">
    <w:abstractNumId w:val="10"/>
  </w:num>
  <w:num w:numId="10" w16cid:durableId="1630014853">
    <w:abstractNumId w:val="0"/>
  </w:num>
  <w:num w:numId="11" w16cid:durableId="1693531120">
    <w:abstractNumId w:val="40"/>
  </w:num>
  <w:num w:numId="12" w16cid:durableId="713777686">
    <w:abstractNumId w:val="13"/>
  </w:num>
  <w:num w:numId="13" w16cid:durableId="425612276">
    <w:abstractNumId w:val="3"/>
  </w:num>
  <w:num w:numId="14" w16cid:durableId="1465267316">
    <w:abstractNumId w:val="37"/>
  </w:num>
  <w:num w:numId="15" w16cid:durableId="909853561">
    <w:abstractNumId w:val="6"/>
  </w:num>
  <w:num w:numId="16" w16cid:durableId="1230387017">
    <w:abstractNumId w:val="41"/>
  </w:num>
  <w:num w:numId="17" w16cid:durableId="158815281">
    <w:abstractNumId w:val="32"/>
  </w:num>
  <w:num w:numId="18" w16cid:durableId="571358008">
    <w:abstractNumId w:val="36"/>
  </w:num>
  <w:num w:numId="19" w16cid:durableId="1156916245">
    <w:abstractNumId w:val="26"/>
  </w:num>
  <w:num w:numId="20" w16cid:durableId="875846940">
    <w:abstractNumId w:val="43"/>
  </w:num>
  <w:num w:numId="21" w16cid:durableId="2124376684">
    <w:abstractNumId w:val="30"/>
  </w:num>
  <w:num w:numId="22" w16cid:durableId="999501618">
    <w:abstractNumId w:val="21"/>
  </w:num>
  <w:num w:numId="23" w16cid:durableId="1965961516">
    <w:abstractNumId w:val="44"/>
  </w:num>
  <w:num w:numId="24" w16cid:durableId="1841237378">
    <w:abstractNumId w:val="38"/>
  </w:num>
  <w:num w:numId="25" w16cid:durableId="1348100198">
    <w:abstractNumId w:val="12"/>
  </w:num>
  <w:num w:numId="26" w16cid:durableId="587009698">
    <w:abstractNumId w:val="33"/>
  </w:num>
  <w:num w:numId="27" w16cid:durableId="37972386">
    <w:abstractNumId w:val="20"/>
  </w:num>
  <w:num w:numId="28" w16cid:durableId="1151756262">
    <w:abstractNumId w:val="23"/>
  </w:num>
  <w:num w:numId="29" w16cid:durableId="708142822">
    <w:abstractNumId w:val="45"/>
  </w:num>
  <w:num w:numId="30" w16cid:durableId="1140227976">
    <w:abstractNumId w:val="5"/>
  </w:num>
  <w:num w:numId="31" w16cid:durableId="35473310">
    <w:abstractNumId w:val="29"/>
  </w:num>
  <w:num w:numId="32" w16cid:durableId="1966883001">
    <w:abstractNumId w:val="39"/>
  </w:num>
  <w:num w:numId="33" w16cid:durableId="440152553">
    <w:abstractNumId w:val="18"/>
  </w:num>
  <w:num w:numId="34" w16cid:durableId="550924129">
    <w:abstractNumId w:val="27"/>
  </w:num>
  <w:num w:numId="35" w16cid:durableId="1304693641">
    <w:abstractNumId w:val="7"/>
  </w:num>
  <w:num w:numId="36" w16cid:durableId="1803575180">
    <w:abstractNumId w:val="35"/>
  </w:num>
  <w:num w:numId="37" w16cid:durableId="814756248">
    <w:abstractNumId w:val="16"/>
  </w:num>
  <w:num w:numId="38" w16cid:durableId="1122386903">
    <w:abstractNumId w:val="2"/>
  </w:num>
  <w:num w:numId="39" w16cid:durableId="28576719">
    <w:abstractNumId w:val="34"/>
  </w:num>
  <w:num w:numId="40" w16cid:durableId="1761828794">
    <w:abstractNumId w:val="15"/>
  </w:num>
  <w:num w:numId="41" w16cid:durableId="495655771">
    <w:abstractNumId w:val="22"/>
  </w:num>
  <w:num w:numId="42" w16cid:durableId="86119159">
    <w:abstractNumId w:val="8"/>
  </w:num>
  <w:num w:numId="43" w16cid:durableId="1504205271">
    <w:abstractNumId w:val="19"/>
  </w:num>
  <w:num w:numId="44" w16cid:durableId="979304723">
    <w:abstractNumId w:val="2"/>
    <w:lvlOverride w:ilvl="0">
      <w:startOverride w:val="4"/>
    </w:lvlOverride>
    <w:lvlOverride w:ilvl="1">
      <w:startOverride w:val="3"/>
    </w:lvlOverride>
  </w:num>
  <w:num w:numId="45" w16cid:durableId="936055576">
    <w:abstractNumId w:val="2"/>
    <w:lvlOverride w:ilvl="0">
      <w:startOverride w:val="5"/>
    </w:lvlOverride>
    <w:lvlOverride w:ilvl="1">
      <w:startOverride w:val="2"/>
    </w:lvlOverride>
  </w:num>
  <w:num w:numId="46" w16cid:durableId="137696473">
    <w:abstractNumId w:val="17"/>
  </w:num>
  <w:num w:numId="47" w16cid:durableId="2116052878">
    <w:abstractNumId w:val="11"/>
  </w:num>
  <w:num w:numId="48" w16cid:durableId="1538546913">
    <w:abstractNumId w:val="28"/>
  </w:num>
  <w:num w:numId="49" w16cid:durableId="581377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exspa9i2v0fze5d2cp0t9refwz2rprtvv5&quot;&gt;My EndNote Library&lt;record-ids&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record-ids&gt;&lt;/item&gt;&lt;/Libraries&gt;"/>
  </w:docVars>
  <w:rsids>
    <w:rsidRoot w:val="006B12B7"/>
    <w:rsid w:val="00001970"/>
    <w:rsid w:val="00007D5B"/>
    <w:rsid w:val="000801AF"/>
    <w:rsid w:val="00081BC5"/>
    <w:rsid w:val="000A3417"/>
    <w:rsid w:val="000D1D8E"/>
    <w:rsid w:val="000E6169"/>
    <w:rsid w:val="000F371A"/>
    <w:rsid w:val="000F3768"/>
    <w:rsid w:val="001020E5"/>
    <w:rsid w:val="001207ED"/>
    <w:rsid w:val="00125581"/>
    <w:rsid w:val="00136CDB"/>
    <w:rsid w:val="0014103D"/>
    <w:rsid w:val="00157F98"/>
    <w:rsid w:val="0016126D"/>
    <w:rsid w:val="00192EED"/>
    <w:rsid w:val="001A2B0F"/>
    <w:rsid w:val="001C58AE"/>
    <w:rsid w:val="00210BB1"/>
    <w:rsid w:val="002313A4"/>
    <w:rsid w:val="002619C0"/>
    <w:rsid w:val="00280490"/>
    <w:rsid w:val="00295A48"/>
    <w:rsid w:val="002D2E2E"/>
    <w:rsid w:val="003102D0"/>
    <w:rsid w:val="00352E8E"/>
    <w:rsid w:val="00390F5B"/>
    <w:rsid w:val="00397743"/>
    <w:rsid w:val="003B7601"/>
    <w:rsid w:val="003D129E"/>
    <w:rsid w:val="004031D4"/>
    <w:rsid w:val="00426832"/>
    <w:rsid w:val="004B4FBB"/>
    <w:rsid w:val="004C3492"/>
    <w:rsid w:val="005C5A3C"/>
    <w:rsid w:val="006158EA"/>
    <w:rsid w:val="006A254D"/>
    <w:rsid w:val="006B12B7"/>
    <w:rsid w:val="006C551E"/>
    <w:rsid w:val="006E607C"/>
    <w:rsid w:val="007064F1"/>
    <w:rsid w:val="00712E17"/>
    <w:rsid w:val="007440D3"/>
    <w:rsid w:val="00756E2C"/>
    <w:rsid w:val="00757200"/>
    <w:rsid w:val="00785CC7"/>
    <w:rsid w:val="007A0681"/>
    <w:rsid w:val="007A0A62"/>
    <w:rsid w:val="007B1FBB"/>
    <w:rsid w:val="00800000"/>
    <w:rsid w:val="00824B62"/>
    <w:rsid w:val="00876BFB"/>
    <w:rsid w:val="008E6F79"/>
    <w:rsid w:val="008F7A22"/>
    <w:rsid w:val="00961B8C"/>
    <w:rsid w:val="00971351"/>
    <w:rsid w:val="00996F9D"/>
    <w:rsid w:val="00A07779"/>
    <w:rsid w:val="00A3487F"/>
    <w:rsid w:val="00A420A0"/>
    <w:rsid w:val="00A76EA4"/>
    <w:rsid w:val="00AA5CF5"/>
    <w:rsid w:val="00AF69ED"/>
    <w:rsid w:val="00B006EC"/>
    <w:rsid w:val="00B73F2D"/>
    <w:rsid w:val="00B90D61"/>
    <w:rsid w:val="00B932EB"/>
    <w:rsid w:val="00BC5F94"/>
    <w:rsid w:val="00BE1603"/>
    <w:rsid w:val="00BF3FCD"/>
    <w:rsid w:val="00C24EAC"/>
    <w:rsid w:val="00C57B2E"/>
    <w:rsid w:val="00C829DC"/>
    <w:rsid w:val="00CC668B"/>
    <w:rsid w:val="00D30CC5"/>
    <w:rsid w:val="00D6431F"/>
    <w:rsid w:val="00D74C50"/>
    <w:rsid w:val="00D95482"/>
    <w:rsid w:val="00DB7B50"/>
    <w:rsid w:val="00E14F88"/>
    <w:rsid w:val="00E622FA"/>
    <w:rsid w:val="00E652B6"/>
    <w:rsid w:val="00E73621"/>
    <w:rsid w:val="00E9340F"/>
    <w:rsid w:val="00EB614A"/>
    <w:rsid w:val="00ED3ECA"/>
    <w:rsid w:val="00ED5E58"/>
    <w:rsid w:val="00EF3AA5"/>
    <w:rsid w:val="00F4470B"/>
    <w:rsid w:val="00FA22C0"/>
    <w:rsid w:val="00FA7C70"/>
    <w:rsid w:val="00FD3415"/>
    <w:rsid w:val="00FE5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2871"/>
  <w15:docId w15:val="{7ED54D11-CDFC-4903-94D0-F814EED4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A4"/>
    <w:pPr>
      <w:spacing w:after="0" w:line="360" w:lineRule="auto"/>
    </w:pPr>
    <w:rPr>
      <w:rFonts w:ascii="Times New Roman" w:eastAsia="Times New Roman" w:hAnsi="Times New Roman" w:cs="Times New Roman"/>
      <w:sz w:val="24"/>
      <w:szCs w:val="24"/>
      <w:lang w:val="tr-TR" w:eastAsia="tr-TR"/>
    </w:rPr>
  </w:style>
  <w:style w:type="paragraph" w:styleId="Heading1">
    <w:name w:val="heading 1"/>
    <w:basedOn w:val="Normal"/>
    <w:next w:val="Normal"/>
    <w:link w:val="Heading1Char"/>
    <w:qFormat/>
    <w:rsid w:val="00E9340F"/>
    <w:pPr>
      <w:keepNext/>
      <w:jc w:val="center"/>
      <w:outlineLvl w:val="0"/>
    </w:pPr>
    <w:rPr>
      <w:b/>
      <w:bCs/>
      <w:caps/>
      <w:szCs w:val="20"/>
      <w:lang w:val="en-US"/>
    </w:rPr>
  </w:style>
  <w:style w:type="paragraph" w:styleId="Heading2">
    <w:name w:val="heading 2"/>
    <w:basedOn w:val="Normal"/>
    <w:next w:val="Normal"/>
    <w:link w:val="Heading2Char"/>
    <w:qFormat/>
    <w:rsid w:val="00996F9D"/>
    <w:pPr>
      <w:keepNext/>
      <w:numPr>
        <w:numId w:val="38"/>
      </w:numPr>
      <w:outlineLvl w:val="1"/>
    </w:pPr>
    <w:rPr>
      <w:b/>
      <w:bCs/>
      <w:caps/>
      <w:lang w:val="en-US" w:eastAsia="x-none"/>
    </w:rPr>
  </w:style>
  <w:style w:type="paragraph" w:styleId="Heading3">
    <w:name w:val="heading 3"/>
    <w:basedOn w:val="Normal"/>
    <w:next w:val="Normal"/>
    <w:link w:val="Heading3Char"/>
    <w:qFormat/>
    <w:rsid w:val="00D74C50"/>
    <w:pPr>
      <w:keepNext/>
      <w:numPr>
        <w:numId w:val="39"/>
      </w:numPr>
      <w:outlineLvl w:val="2"/>
    </w:pPr>
    <w:rPr>
      <w:b/>
      <w:bCs/>
    </w:rPr>
  </w:style>
  <w:style w:type="paragraph" w:styleId="Heading4">
    <w:name w:val="heading 4"/>
    <w:basedOn w:val="Normal"/>
    <w:next w:val="Normal"/>
    <w:link w:val="Heading4Char"/>
    <w:qFormat/>
    <w:rsid w:val="004C3492"/>
    <w:pPr>
      <w:keepNext/>
      <w:numPr>
        <w:numId w:val="46"/>
      </w:numPr>
      <w:outlineLvl w:val="3"/>
    </w:pPr>
    <w:rPr>
      <w:b/>
      <w:bCs/>
      <w:szCs w:val="20"/>
      <w:lang w:val="en-US"/>
    </w:rPr>
  </w:style>
  <w:style w:type="paragraph" w:styleId="Heading5">
    <w:name w:val="heading 5"/>
    <w:basedOn w:val="Normal"/>
    <w:next w:val="Normal"/>
    <w:link w:val="Heading5Char"/>
    <w:qFormat/>
    <w:rsid w:val="0016126D"/>
    <w:pPr>
      <w:keepNext/>
      <w:outlineLvl w:val="4"/>
    </w:pPr>
    <w:rPr>
      <w:bCs/>
    </w:rPr>
  </w:style>
  <w:style w:type="paragraph" w:styleId="Heading6">
    <w:name w:val="heading 6"/>
    <w:basedOn w:val="Normal"/>
    <w:next w:val="Normal"/>
    <w:link w:val="Heading6Char"/>
    <w:qFormat/>
    <w:rsid w:val="006B12B7"/>
    <w:pPr>
      <w:spacing w:before="240" w:after="60"/>
      <w:outlineLvl w:val="5"/>
    </w:pPr>
    <w:rPr>
      <w:b/>
      <w:bCs/>
      <w:sz w:val="22"/>
      <w:szCs w:val="22"/>
    </w:rPr>
  </w:style>
  <w:style w:type="paragraph" w:styleId="Heading7">
    <w:name w:val="heading 7"/>
    <w:basedOn w:val="Normal"/>
    <w:next w:val="Normal"/>
    <w:link w:val="Heading7Char"/>
    <w:qFormat/>
    <w:rsid w:val="006B12B7"/>
    <w:pPr>
      <w:spacing w:before="240" w:after="60"/>
      <w:outlineLvl w:val="6"/>
    </w:pPr>
  </w:style>
  <w:style w:type="paragraph" w:styleId="Heading8">
    <w:name w:val="heading 8"/>
    <w:basedOn w:val="Normal"/>
    <w:next w:val="Normal"/>
    <w:link w:val="Heading8Char"/>
    <w:qFormat/>
    <w:rsid w:val="006B12B7"/>
    <w:pPr>
      <w:spacing w:before="240" w:after="60"/>
      <w:outlineLvl w:val="7"/>
    </w:pPr>
    <w:rPr>
      <w:i/>
      <w:iCs/>
    </w:rPr>
  </w:style>
  <w:style w:type="paragraph" w:styleId="Heading9">
    <w:name w:val="heading 9"/>
    <w:basedOn w:val="Normal"/>
    <w:next w:val="Normal"/>
    <w:link w:val="Heading9Char"/>
    <w:qFormat/>
    <w:rsid w:val="006B12B7"/>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40F"/>
    <w:rPr>
      <w:rFonts w:ascii="Times New Roman" w:eastAsia="Times New Roman" w:hAnsi="Times New Roman" w:cs="Times New Roman"/>
      <w:b/>
      <w:bCs/>
      <w:caps/>
      <w:sz w:val="24"/>
      <w:szCs w:val="20"/>
      <w:lang w:eastAsia="tr-TR"/>
    </w:rPr>
  </w:style>
  <w:style w:type="character" w:customStyle="1" w:styleId="Heading2Char">
    <w:name w:val="Heading 2 Char"/>
    <w:basedOn w:val="DefaultParagraphFont"/>
    <w:link w:val="Heading2"/>
    <w:rsid w:val="00996F9D"/>
    <w:rPr>
      <w:rFonts w:ascii="Times New Roman" w:eastAsia="Times New Roman" w:hAnsi="Times New Roman" w:cs="Times New Roman"/>
      <w:b/>
      <w:bCs/>
      <w:caps/>
      <w:sz w:val="24"/>
      <w:szCs w:val="24"/>
      <w:lang w:eastAsia="x-none"/>
    </w:rPr>
  </w:style>
  <w:style w:type="character" w:customStyle="1" w:styleId="Heading3Char">
    <w:name w:val="Heading 3 Char"/>
    <w:basedOn w:val="DefaultParagraphFont"/>
    <w:link w:val="Heading3"/>
    <w:rsid w:val="00D74C50"/>
    <w:rPr>
      <w:rFonts w:ascii="Times New Roman" w:eastAsia="Times New Roman" w:hAnsi="Times New Roman" w:cs="Times New Roman"/>
      <w:b/>
      <w:bCs/>
      <w:sz w:val="24"/>
      <w:szCs w:val="24"/>
      <w:lang w:val="tr-TR" w:eastAsia="tr-TR"/>
    </w:rPr>
  </w:style>
  <w:style w:type="character" w:customStyle="1" w:styleId="Heading4Char">
    <w:name w:val="Heading 4 Char"/>
    <w:basedOn w:val="DefaultParagraphFont"/>
    <w:link w:val="Heading4"/>
    <w:rsid w:val="004C3492"/>
    <w:rPr>
      <w:rFonts w:ascii="Times New Roman" w:eastAsia="Times New Roman" w:hAnsi="Times New Roman" w:cs="Times New Roman"/>
      <w:b/>
      <w:bCs/>
      <w:sz w:val="24"/>
      <w:szCs w:val="20"/>
      <w:lang w:eastAsia="tr-TR"/>
    </w:rPr>
  </w:style>
  <w:style w:type="character" w:customStyle="1" w:styleId="Heading5Char">
    <w:name w:val="Heading 5 Char"/>
    <w:basedOn w:val="DefaultParagraphFont"/>
    <w:link w:val="Heading5"/>
    <w:rsid w:val="0016126D"/>
    <w:rPr>
      <w:rFonts w:ascii="Times New Roman" w:eastAsia="Times New Roman" w:hAnsi="Times New Roman" w:cs="Times New Roman"/>
      <w:bCs/>
      <w:sz w:val="24"/>
      <w:szCs w:val="24"/>
      <w:lang w:val="tr-TR" w:eastAsia="tr-TR"/>
    </w:rPr>
  </w:style>
  <w:style w:type="character" w:customStyle="1" w:styleId="Heading6Char">
    <w:name w:val="Heading 6 Char"/>
    <w:basedOn w:val="DefaultParagraphFont"/>
    <w:link w:val="Heading6"/>
    <w:rsid w:val="006B12B7"/>
    <w:rPr>
      <w:rFonts w:ascii="Times New Roman" w:eastAsia="Times New Roman" w:hAnsi="Times New Roman" w:cs="Times New Roman"/>
      <w:b/>
      <w:bCs/>
      <w:lang w:val="tr-TR" w:eastAsia="tr-TR"/>
    </w:rPr>
  </w:style>
  <w:style w:type="character" w:customStyle="1" w:styleId="Heading7Char">
    <w:name w:val="Heading 7 Char"/>
    <w:basedOn w:val="DefaultParagraphFont"/>
    <w:link w:val="Heading7"/>
    <w:rsid w:val="006B12B7"/>
    <w:rPr>
      <w:rFonts w:ascii="Times New Roman" w:eastAsia="Times New Roman" w:hAnsi="Times New Roman" w:cs="Times New Roman"/>
      <w:sz w:val="24"/>
      <w:szCs w:val="24"/>
      <w:lang w:val="tr-TR" w:eastAsia="tr-TR"/>
    </w:rPr>
  </w:style>
  <w:style w:type="character" w:customStyle="1" w:styleId="Heading8Char">
    <w:name w:val="Heading 8 Char"/>
    <w:basedOn w:val="DefaultParagraphFont"/>
    <w:link w:val="Heading8"/>
    <w:rsid w:val="006B12B7"/>
    <w:rPr>
      <w:rFonts w:ascii="Times New Roman" w:eastAsia="Times New Roman" w:hAnsi="Times New Roman" w:cs="Times New Roman"/>
      <w:i/>
      <w:iCs/>
      <w:sz w:val="24"/>
      <w:szCs w:val="24"/>
      <w:lang w:val="tr-TR" w:eastAsia="tr-TR"/>
    </w:rPr>
  </w:style>
  <w:style w:type="character" w:customStyle="1" w:styleId="Heading9Char">
    <w:name w:val="Heading 9 Char"/>
    <w:basedOn w:val="DefaultParagraphFont"/>
    <w:link w:val="Heading9"/>
    <w:rsid w:val="006B12B7"/>
    <w:rPr>
      <w:rFonts w:ascii="Arial" w:eastAsia="Times New Roman" w:hAnsi="Arial" w:cs="Arial"/>
      <w:lang w:val="tr-TR" w:eastAsia="tr-TR"/>
    </w:rPr>
  </w:style>
  <w:style w:type="paragraph" w:styleId="Title">
    <w:name w:val="Title"/>
    <w:basedOn w:val="Normal"/>
    <w:link w:val="TitleChar"/>
    <w:qFormat/>
    <w:rsid w:val="00210BB1"/>
    <w:pPr>
      <w:numPr>
        <w:numId w:val="34"/>
      </w:numPr>
    </w:pPr>
    <w:rPr>
      <w:b/>
      <w:bCs/>
      <w:caps/>
      <w:lang w:val="en-US"/>
    </w:rPr>
  </w:style>
  <w:style w:type="character" w:customStyle="1" w:styleId="TitleChar">
    <w:name w:val="Title Char"/>
    <w:basedOn w:val="DefaultParagraphFont"/>
    <w:link w:val="Title"/>
    <w:rsid w:val="00210BB1"/>
    <w:rPr>
      <w:rFonts w:ascii="Times New Roman" w:eastAsia="Times New Roman" w:hAnsi="Times New Roman" w:cs="Times New Roman"/>
      <w:b/>
      <w:bCs/>
      <w:caps/>
      <w:sz w:val="24"/>
      <w:szCs w:val="24"/>
      <w:lang w:eastAsia="tr-TR"/>
    </w:rPr>
  </w:style>
  <w:style w:type="paragraph" w:customStyle="1" w:styleId="AltKonuBal1">
    <w:name w:val="Alt Konu Başlığı1"/>
    <w:basedOn w:val="Normal"/>
    <w:qFormat/>
    <w:rsid w:val="006B12B7"/>
    <w:pPr>
      <w:jc w:val="both"/>
    </w:pPr>
    <w:rPr>
      <w:szCs w:val="20"/>
      <w:u w:val="single"/>
      <w:lang w:val="en-US"/>
    </w:rPr>
  </w:style>
  <w:style w:type="paragraph" w:styleId="BodyText2">
    <w:name w:val="Body Text 2"/>
    <w:basedOn w:val="Normal"/>
    <w:link w:val="BodyText2Char"/>
    <w:rsid w:val="006B12B7"/>
    <w:pPr>
      <w:jc w:val="both"/>
    </w:pPr>
    <w:rPr>
      <w:szCs w:val="20"/>
      <w:lang w:val="en-US"/>
    </w:rPr>
  </w:style>
  <w:style w:type="character" w:customStyle="1" w:styleId="BodyText2Char">
    <w:name w:val="Body Text 2 Char"/>
    <w:basedOn w:val="DefaultParagraphFont"/>
    <w:link w:val="BodyText2"/>
    <w:rsid w:val="006B12B7"/>
    <w:rPr>
      <w:rFonts w:ascii="Times New Roman" w:eastAsia="Times New Roman" w:hAnsi="Times New Roman" w:cs="Times New Roman"/>
      <w:sz w:val="24"/>
      <w:szCs w:val="20"/>
      <w:lang w:eastAsia="tr-TR"/>
    </w:rPr>
  </w:style>
  <w:style w:type="paragraph" w:styleId="BodyText">
    <w:name w:val="Body Text"/>
    <w:basedOn w:val="Normal"/>
    <w:link w:val="BodyTextChar"/>
    <w:rsid w:val="006B12B7"/>
    <w:rPr>
      <w:szCs w:val="20"/>
      <w:lang w:val="en-US"/>
    </w:rPr>
  </w:style>
  <w:style w:type="character" w:customStyle="1" w:styleId="BodyTextChar">
    <w:name w:val="Body Text Char"/>
    <w:basedOn w:val="DefaultParagraphFont"/>
    <w:link w:val="BodyText"/>
    <w:rsid w:val="006B12B7"/>
    <w:rPr>
      <w:rFonts w:ascii="Times New Roman" w:eastAsia="Times New Roman" w:hAnsi="Times New Roman" w:cs="Times New Roman"/>
      <w:sz w:val="24"/>
      <w:szCs w:val="20"/>
      <w:lang w:eastAsia="tr-TR"/>
    </w:rPr>
  </w:style>
  <w:style w:type="character" w:styleId="Hyperlink">
    <w:name w:val="Hyperlink"/>
    <w:uiPriority w:val="99"/>
    <w:rsid w:val="006B12B7"/>
    <w:rPr>
      <w:color w:val="0000FF"/>
      <w:u w:val="single"/>
    </w:rPr>
  </w:style>
  <w:style w:type="paragraph" w:styleId="FootnoteText">
    <w:name w:val="footnote text"/>
    <w:basedOn w:val="Normal"/>
    <w:link w:val="FootnoteTextChar"/>
    <w:semiHidden/>
    <w:rsid w:val="006B12B7"/>
    <w:rPr>
      <w:sz w:val="20"/>
      <w:szCs w:val="20"/>
      <w:lang w:val="en-US"/>
    </w:rPr>
  </w:style>
  <w:style w:type="character" w:customStyle="1" w:styleId="FootnoteTextChar">
    <w:name w:val="Footnote Text Char"/>
    <w:basedOn w:val="DefaultParagraphFont"/>
    <w:link w:val="FootnoteText"/>
    <w:semiHidden/>
    <w:rsid w:val="006B12B7"/>
    <w:rPr>
      <w:rFonts w:ascii="Times New Roman" w:eastAsia="Times New Roman" w:hAnsi="Times New Roman" w:cs="Times New Roman"/>
      <w:sz w:val="20"/>
      <w:szCs w:val="20"/>
      <w:lang w:eastAsia="tr-TR"/>
    </w:rPr>
  </w:style>
  <w:style w:type="character" w:styleId="PageNumber">
    <w:name w:val="page number"/>
    <w:basedOn w:val="DefaultParagraphFont"/>
    <w:rsid w:val="006B12B7"/>
  </w:style>
  <w:style w:type="paragraph" w:styleId="Header">
    <w:name w:val="header"/>
    <w:basedOn w:val="Normal"/>
    <w:link w:val="HeaderChar"/>
    <w:uiPriority w:val="99"/>
    <w:rsid w:val="006B12B7"/>
    <w:pPr>
      <w:tabs>
        <w:tab w:val="center" w:pos="4536"/>
        <w:tab w:val="right" w:pos="9072"/>
      </w:tabs>
    </w:pPr>
    <w:rPr>
      <w:sz w:val="20"/>
      <w:szCs w:val="20"/>
      <w:lang w:val="en-US"/>
    </w:rPr>
  </w:style>
  <w:style w:type="character" w:customStyle="1" w:styleId="HeaderChar">
    <w:name w:val="Header Char"/>
    <w:basedOn w:val="DefaultParagraphFont"/>
    <w:link w:val="Header"/>
    <w:uiPriority w:val="99"/>
    <w:rsid w:val="006B12B7"/>
    <w:rPr>
      <w:rFonts w:ascii="Times New Roman" w:eastAsia="Times New Roman" w:hAnsi="Times New Roman" w:cs="Times New Roman"/>
      <w:sz w:val="20"/>
      <w:szCs w:val="20"/>
      <w:lang w:eastAsia="tr-TR"/>
    </w:rPr>
  </w:style>
  <w:style w:type="paragraph" w:styleId="BalloonText">
    <w:name w:val="Balloon Text"/>
    <w:basedOn w:val="Normal"/>
    <w:link w:val="BalloonTextChar"/>
    <w:semiHidden/>
    <w:rsid w:val="006B12B7"/>
    <w:rPr>
      <w:rFonts w:ascii="Tahoma" w:hAnsi="Tahoma" w:cs="Tahoma"/>
      <w:sz w:val="16"/>
      <w:szCs w:val="16"/>
    </w:rPr>
  </w:style>
  <w:style w:type="character" w:customStyle="1" w:styleId="BalloonTextChar">
    <w:name w:val="Balloon Text Char"/>
    <w:basedOn w:val="DefaultParagraphFont"/>
    <w:link w:val="BalloonText"/>
    <w:semiHidden/>
    <w:rsid w:val="006B12B7"/>
    <w:rPr>
      <w:rFonts w:ascii="Tahoma" w:eastAsia="Times New Roman" w:hAnsi="Tahoma" w:cs="Tahoma"/>
      <w:sz w:val="16"/>
      <w:szCs w:val="16"/>
      <w:lang w:val="tr-TR" w:eastAsia="tr-TR"/>
    </w:rPr>
  </w:style>
  <w:style w:type="paragraph" w:styleId="BodyText3">
    <w:name w:val="Body Text 3"/>
    <w:basedOn w:val="Normal"/>
    <w:link w:val="BodyText3Char"/>
    <w:rsid w:val="006B12B7"/>
    <w:pPr>
      <w:spacing w:after="120"/>
    </w:pPr>
    <w:rPr>
      <w:sz w:val="16"/>
      <w:szCs w:val="16"/>
    </w:rPr>
  </w:style>
  <w:style w:type="character" w:customStyle="1" w:styleId="BodyText3Char">
    <w:name w:val="Body Text 3 Char"/>
    <w:basedOn w:val="DefaultParagraphFont"/>
    <w:link w:val="BodyText3"/>
    <w:rsid w:val="006B12B7"/>
    <w:rPr>
      <w:rFonts w:ascii="Times New Roman" w:eastAsia="Times New Roman" w:hAnsi="Times New Roman" w:cs="Times New Roman"/>
      <w:sz w:val="16"/>
      <w:szCs w:val="16"/>
      <w:lang w:val="tr-TR" w:eastAsia="tr-TR"/>
    </w:rPr>
  </w:style>
  <w:style w:type="paragraph" w:customStyle="1" w:styleId="Normal1">
    <w:name w:val="Normal1"/>
    <w:basedOn w:val="Normal"/>
    <w:rsid w:val="006B12B7"/>
    <w:pPr>
      <w:jc w:val="both"/>
    </w:pPr>
    <w:rPr>
      <w:spacing w:val="5"/>
      <w:sz w:val="26"/>
      <w:szCs w:val="20"/>
      <w:lang w:val="en-US"/>
    </w:rPr>
  </w:style>
  <w:style w:type="paragraph" w:styleId="Footer">
    <w:name w:val="footer"/>
    <w:basedOn w:val="Normal"/>
    <w:link w:val="FooterChar"/>
    <w:uiPriority w:val="99"/>
    <w:rsid w:val="006B12B7"/>
    <w:pPr>
      <w:tabs>
        <w:tab w:val="center" w:pos="4536"/>
        <w:tab w:val="right" w:pos="9072"/>
      </w:tabs>
    </w:pPr>
  </w:style>
  <w:style w:type="character" w:customStyle="1" w:styleId="FooterChar">
    <w:name w:val="Footer Char"/>
    <w:basedOn w:val="DefaultParagraphFont"/>
    <w:link w:val="Footer"/>
    <w:uiPriority w:val="99"/>
    <w:rsid w:val="006B12B7"/>
    <w:rPr>
      <w:rFonts w:ascii="Times New Roman" w:eastAsia="Times New Roman" w:hAnsi="Times New Roman" w:cs="Times New Roman"/>
      <w:sz w:val="24"/>
      <w:szCs w:val="24"/>
      <w:lang w:val="tr-TR" w:eastAsia="tr-TR"/>
    </w:rPr>
  </w:style>
  <w:style w:type="paragraph" w:styleId="BodyTextIndent">
    <w:name w:val="Body Text Indent"/>
    <w:basedOn w:val="Normal"/>
    <w:link w:val="BodyTextIndentChar"/>
    <w:rsid w:val="006B12B7"/>
    <w:pPr>
      <w:ind w:left="240" w:hanging="240"/>
      <w:jc w:val="both"/>
    </w:pPr>
  </w:style>
  <w:style w:type="character" w:customStyle="1" w:styleId="BodyTextIndentChar">
    <w:name w:val="Body Text Indent Char"/>
    <w:basedOn w:val="DefaultParagraphFont"/>
    <w:link w:val="BodyTextIndent"/>
    <w:rsid w:val="006B12B7"/>
    <w:rPr>
      <w:rFonts w:ascii="Times New Roman" w:eastAsia="Times New Roman" w:hAnsi="Times New Roman" w:cs="Times New Roman"/>
      <w:sz w:val="24"/>
      <w:szCs w:val="24"/>
      <w:lang w:val="tr-TR" w:eastAsia="tr-TR"/>
    </w:rPr>
  </w:style>
  <w:style w:type="paragraph" w:styleId="BodyTextIndent2">
    <w:name w:val="Body Text Indent 2"/>
    <w:basedOn w:val="Normal"/>
    <w:link w:val="BodyTextIndent2Char"/>
    <w:rsid w:val="006B12B7"/>
    <w:pPr>
      <w:ind w:left="120" w:hanging="120"/>
      <w:jc w:val="both"/>
    </w:pPr>
  </w:style>
  <w:style w:type="character" w:customStyle="1" w:styleId="BodyTextIndent2Char">
    <w:name w:val="Body Text Indent 2 Char"/>
    <w:basedOn w:val="DefaultParagraphFont"/>
    <w:link w:val="BodyTextIndent2"/>
    <w:rsid w:val="006B12B7"/>
    <w:rPr>
      <w:rFonts w:ascii="Times New Roman" w:eastAsia="Times New Roman" w:hAnsi="Times New Roman" w:cs="Times New Roman"/>
      <w:sz w:val="24"/>
      <w:szCs w:val="24"/>
      <w:lang w:val="tr-TR" w:eastAsia="tr-TR"/>
    </w:rPr>
  </w:style>
  <w:style w:type="paragraph" w:styleId="BodyTextIndent3">
    <w:name w:val="Body Text Indent 3"/>
    <w:basedOn w:val="Normal"/>
    <w:link w:val="BodyTextIndent3Char"/>
    <w:rsid w:val="006B12B7"/>
    <w:pPr>
      <w:spacing w:before="100" w:beforeAutospacing="1" w:after="100" w:afterAutospacing="1"/>
      <w:ind w:left="360" w:hanging="360"/>
      <w:jc w:val="both"/>
    </w:pPr>
    <w:rPr>
      <w:color w:val="000000"/>
    </w:rPr>
  </w:style>
  <w:style w:type="character" w:customStyle="1" w:styleId="BodyTextIndent3Char">
    <w:name w:val="Body Text Indent 3 Char"/>
    <w:basedOn w:val="DefaultParagraphFont"/>
    <w:link w:val="BodyTextIndent3"/>
    <w:rsid w:val="006B12B7"/>
    <w:rPr>
      <w:rFonts w:ascii="Times New Roman" w:eastAsia="Times New Roman" w:hAnsi="Times New Roman" w:cs="Times New Roman"/>
      <w:color w:val="000000"/>
      <w:sz w:val="24"/>
      <w:szCs w:val="24"/>
      <w:lang w:val="tr-TR" w:eastAsia="tr-TR"/>
    </w:rPr>
  </w:style>
  <w:style w:type="character" w:customStyle="1" w:styleId="DocumentMapChar">
    <w:name w:val="Document Map Char"/>
    <w:basedOn w:val="DefaultParagraphFont"/>
    <w:link w:val="DocumentMap"/>
    <w:semiHidden/>
    <w:rsid w:val="006B12B7"/>
    <w:rPr>
      <w:rFonts w:ascii="Tahoma" w:eastAsia="Times New Roman" w:hAnsi="Tahoma" w:cs="Tahoma"/>
      <w:sz w:val="24"/>
      <w:szCs w:val="24"/>
      <w:shd w:val="clear" w:color="auto" w:fill="000080"/>
      <w:lang w:val="tr-TR" w:eastAsia="tr-TR"/>
    </w:rPr>
  </w:style>
  <w:style w:type="paragraph" w:styleId="DocumentMap">
    <w:name w:val="Document Map"/>
    <w:basedOn w:val="Normal"/>
    <w:link w:val="DocumentMapChar"/>
    <w:semiHidden/>
    <w:rsid w:val="006B12B7"/>
    <w:pPr>
      <w:shd w:val="clear" w:color="auto" w:fill="000080"/>
    </w:pPr>
    <w:rPr>
      <w:rFonts w:ascii="Tahoma" w:hAnsi="Tahoma" w:cs="Tahoma"/>
    </w:rPr>
  </w:style>
  <w:style w:type="paragraph" w:customStyle="1" w:styleId="BodyText31">
    <w:name w:val="Body Text 31"/>
    <w:basedOn w:val="Normal"/>
    <w:rsid w:val="006B12B7"/>
    <w:pPr>
      <w:widowControl w:val="0"/>
      <w:suppressAutoHyphens/>
    </w:pPr>
    <w:rPr>
      <w:rFonts w:ascii="Arial" w:hAnsi="Arial"/>
      <w:spacing w:val="-3"/>
      <w:sz w:val="16"/>
      <w:szCs w:val="20"/>
    </w:rPr>
  </w:style>
  <w:style w:type="paragraph" w:customStyle="1" w:styleId="BodyText21">
    <w:name w:val="Body Text 21"/>
    <w:basedOn w:val="Normal"/>
    <w:rsid w:val="006B12B7"/>
    <w:pPr>
      <w:widowControl w:val="0"/>
      <w:suppressAutoHyphens/>
      <w:jc w:val="both"/>
    </w:pPr>
    <w:rPr>
      <w:rFonts w:ascii="Arial" w:hAnsi="Arial"/>
      <w:spacing w:val="-3"/>
      <w:sz w:val="16"/>
      <w:szCs w:val="20"/>
    </w:rPr>
  </w:style>
  <w:style w:type="character" w:styleId="Emphasis">
    <w:name w:val="Emphasis"/>
    <w:qFormat/>
    <w:rsid w:val="006B12B7"/>
    <w:rPr>
      <w:i/>
      <w:iCs/>
    </w:rPr>
  </w:style>
  <w:style w:type="paragraph" w:customStyle="1" w:styleId="Default">
    <w:name w:val="Default"/>
    <w:rsid w:val="006B12B7"/>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paragraph" w:styleId="ListParagraph">
    <w:name w:val="List Paragraph"/>
    <w:basedOn w:val="Normal"/>
    <w:uiPriority w:val="34"/>
    <w:qFormat/>
    <w:rsid w:val="006B12B7"/>
    <w:pPr>
      <w:spacing w:after="200" w:line="276" w:lineRule="auto"/>
      <w:ind w:left="720"/>
      <w:contextualSpacing/>
    </w:pPr>
    <w:rPr>
      <w:rFonts w:ascii="Calibri" w:hAnsi="Calibri"/>
      <w:sz w:val="22"/>
      <w:szCs w:val="22"/>
    </w:rPr>
  </w:style>
  <w:style w:type="paragraph" w:customStyle="1" w:styleId="WW-NormalWeb1">
    <w:name w:val="WW-Normal (Web)1"/>
    <w:basedOn w:val="Normal"/>
    <w:rsid w:val="006B12B7"/>
    <w:pPr>
      <w:spacing w:before="280" w:after="119"/>
    </w:pPr>
    <w:rPr>
      <w:lang w:eastAsia="ar-SA"/>
    </w:rPr>
  </w:style>
  <w:style w:type="character" w:customStyle="1" w:styleId="CommentTextChar">
    <w:name w:val="Comment Text Char"/>
    <w:basedOn w:val="DefaultParagraphFont"/>
    <w:link w:val="CommentText"/>
    <w:uiPriority w:val="99"/>
    <w:semiHidden/>
    <w:rsid w:val="006B12B7"/>
    <w:rPr>
      <w:rFonts w:ascii="Times New Roman" w:eastAsia="Times New Roman" w:hAnsi="Times New Roman" w:cs="Times New Roman"/>
      <w:sz w:val="20"/>
      <w:szCs w:val="20"/>
      <w:lang w:val="tr-TR" w:eastAsia="tr-TR"/>
    </w:rPr>
  </w:style>
  <w:style w:type="paragraph" w:styleId="CommentText">
    <w:name w:val="annotation text"/>
    <w:basedOn w:val="Normal"/>
    <w:link w:val="CommentTextChar"/>
    <w:uiPriority w:val="99"/>
    <w:semiHidden/>
    <w:unhideWhenUsed/>
    <w:rsid w:val="006B12B7"/>
    <w:rPr>
      <w:sz w:val="20"/>
      <w:szCs w:val="20"/>
    </w:rPr>
  </w:style>
  <w:style w:type="character" w:customStyle="1" w:styleId="CommentSubjectChar">
    <w:name w:val="Comment Subject Char"/>
    <w:basedOn w:val="CommentTextChar"/>
    <w:link w:val="CommentSubject"/>
    <w:uiPriority w:val="99"/>
    <w:semiHidden/>
    <w:rsid w:val="006B12B7"/>
    <w:rPr>
      <w:rFonts w:ascii="Times New Roman" w:eastAsia="Times New Roman" w:hAnsi="Times New Roman" w:cs="Times New Roman"/>
      <w:b/>
      <w:bCs/>
      <w:sz w:val="20"/>
      <w:szCs w:val="20"/>
      <w:lang w:val="tr-TR" w:eastAsia="tr-TR"/>
    </w:rPr>
  </w:style>
  <w:style w:type="paragraph" w:styleId="CommentSubject">
    <w:name w:val="annotation subject"/>
    <w:basedOn w:val="CommentText"/>
    <w:next w:val="CommentText"/>
    <w:link w:val="CommentSubjectChar"/>
    <w:uiPriority w:val="99"/>
    <w:semiHidden/>
    <w:unhideWhenUsed/>
    <w:rsid w:val="006B12B7"/>
    <w:rPr>
      <w:b/>
      <w:bCs/>
    </w:rPr>
  </w:style>
  <w:style w:type="paragraph" w:styleId="NormalWeb">
    <w:name w:val="Normal (Web)"/>
    <w:basedOn w:val="Normal"/>
    <w:uiPriority w:val="99"/>
    <w:semiHidden/>
    <w:unhideWhenUsed/>
    <w:rsid w:val="006B12B7"/>
  </w:style>
  <w:style w:type="table" w:customStyle="1" w:styleId="PlainTable21">
    <w:name w:val="Plain Table 21"/>
    <w:basedOn w:val="TableNormal"/>
    <w:next w:val="TableNormal"/>
    <w:uiPriority w:val="42"/>
    <w:rsid w:val="00280490"/>
    <w:pPr>
      <w:spacing w:after="0" w:line="240" w:lineRule="auto"/>
    </w:pPr>
    <w:rPr>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next w:val="TableNormal"/>
    <w:uiPriority w:val="42"/>
    <w:rsid w:val="00280490"/>
    <w:pPr>
      <w:spacing w:after="0" w:line="240" w:lineRule="auto"/>
    </w:pPr>
    <w:rPr>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Heading">
    <w:name w:val="TOC Heading"/>
    <w:basedOn w:val="Heading1"/>
    <w:next w:val="Normal"/>
    <w:uiPriority w:val="39"/>
    <w:semiHidden/>
    <w:unhideWhenUsed/>
    <w:qFormat/>
    <w:rsid w:val="00390F5B"/>
    <w:pPr>
      <w:keepLines/>
      <w:spacing w:before="480" w:line="276" w:lineRule="auto"/>
      <w:outlineLvl w:val="9"/>
    </w:pPr>
    <w:rPr>
      <w:rFonts w:asciiTheme="majorHAnsi" w:eastAsiaTheme="majorEastAsia" w:hAnsiTheme="majorHAnsi" w:cstheme="majorBidi"/>
      <w:bCs w:val="0"/>
      <w:color w:val="365F91" w:themeColor="accent1" w:themeShade="BF"/>
      <w:sz w:val="28"/>
      <w:szCs w:val="28"/>
      <w:lang w:eastAsia="ja-JP"/>
    </w:rPr>
  </w:style>
  <w:style w:type="paragraph" w:styleId="TOC1">
    <w:name w:val="toc 1"/>
    <w:basedOn w:val="Normal"/>
    <w:next w:val="Normal"/>
    <w:autoRedefine/>
    <w:uiPriority w:val="39"/>
    <w:unhideWhenUsed/>
    <w:rsid w:val="00390F5B"/>
    <w:pPr>
      <w:spacing w:after="100"/>
    </w:pPr>
  </w:style>
  <w:style w:type="paragraph" w:styleId="TOC2">
    <w:name w:val="toc 2"/>
    <w:basedOn w:val="Normal"/>
    <w:next w:val="Normal"/>
    <w:autoRedefine/>
    <w:uiPriority w:val="39"/>
    <w:unhideWhenUsed/>
    <w:rsid w:val="00390F5B"/>
    <w:pPr>
      <w:spacing w:after="100"/>
      <w:ind w:left="240"/>
    </w:pPr>
  </w:style>
  <w:style w:type="paragraph" w:styleId="TOC3">
    <w:name w:val="toc 3"/>
    <w:basedOn w:val="Normal"/>
    <w:next w:val="Normal"/>
    <w:autoRedefine/>
    <w:uiPriority w:val="39"/>
    <w:unhideWhenUsed/>
    <w:rsid w:val="00390F5B"/>
    <w:pPr>
      <w:spacing w:after="100"/>
      <w:ind w:left="480"/>
    </w:pPr>
  </w:style>
  <w:style w:type="paragraph" w:styleId="Caption">
    <w:name w:val="caption"/>
    <w:basedOn w:val="Normal"/>
    <w:next w:val="Normal"/>
    <w:uiPriority w:val="35"/>
    <w:unhideWhenUsed/>
    <w:qFormat/>
    <w:rsid w:val="00B006EC"/>
    <w:pPr>
      <w:spacing w:after="200" w:line="240" w:lineRule="auto"/>
    </w:pPr>
    <w:rPr>
      <w:b/>
      <w:bCs/>
      <w:color w:val="4F81BD" w:themeColor="accent1"/>
      <w:szCs w:val="18"/>
    </w:rPr>
  </w:style>
  <w:style w:type="paragraph" w:styleId="TableofFigures">
    <w:name w:val="table of figures"/>
    <w:basedOn w:val="Normal"/>
    <w:next w:val="Normal"/>
    <w:uiPriority w:val="99"/>
    <w:unhideWhenUsed/>
    <w:rsid w:val="000F371A"/>
    <w:pPr>
      <w:spacing w:before="120" w:after="120" w:line="240" w:lineRule="auto"/>
    </w:pPr>
  </w:style>
  <w:style w:type="paragraph" w:customStyle="1" w:styleId="EndNoteBibliographyTitle">
    <w:name w:val="EndNote Bibliography Title"/>
    <w:basedOn w:val="Normal"/>
    <w:link w:val="EndNoteBibliographyTitleChar"/>
    <w:rsid w:val="00BF3FCD"/>
    <w:pPr>
      <w:jc w:val="center"/>
    </w:pPr>
    <w:rPr>
      <w:noProof/>
    </w:rPr>
  </w:style>
  <w:style w:type="character" w:customStyle="1" w:styleId="EndNoteBibliographyTitleChar">
    <w:name w:val="EndNote Bibliography Title Char"/>
    <w:basedOn w:val="DefaultParagraphFont"/>
    <w:link w:val="EndNoteBibliographyTitle"/>
    <w:rsid w:val="00BF3FCD"/>
    <w:rPr>
      <w:rFonts w:ascii="Times New Roman" w:eastAsia="Times New Roman" w:hAnsi="Times New Roman" w:cs="Times New Roman"/>
      <w:noProof/>
      <w:sz w:val="24"/>
      <w:szCs w:val="24"/>
      <w:lang w:val="tr-TR" w:eastAsia="tr-TR"/>
    </w:rPr>
  </w:style>
  <w:style w:type="paragraph" w:customStyle="1" w:styleId="EndNoteBibliography">
    <w:name w:val="EndNote Bibliography"/>
    <w:basedOn w:val="Normal"/>
    <w:link w:val="EndNoteBibliographyChar"/>
    <w:rsid w:val="00BF3FCD"/>
    <w:pPr>
      <w:spacing w:line="240" w:lineRule="auto"/>
    </w:pPr>
    <w:rPr>
      <w:noProof/>
    </w:rPr>
  </w:style>
  <w:style w:type="character" w:customStyle="1" w:styleId="EndNoteBibliographyChar">
    <w:name w:val="EndNote Bibliography Char"/>
    <w:basedOn w:val="DefaultParagraphFont"/>
    <w:link w:val="EndNoteBibliography"/>
    <w:rsid w:val="00BF3FCD"/>
    <w:rPr>
      <w:rFonts w:ascii="Times New Roman" w:eastAsia="Times New Roman" w:hAnsi="Times New Roman" w:cs="Times New Roman"/>
      <w:noProof/>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B69D-27BF-466B-A8D1-13E9DB4A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45</Pages>
  <Words>15086</Words>
  <Characters>85992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muzhda haydar</cp:lastModifiedBy>
  <cp:revision>3</cp:revision>
  <cp:lastPrinted>2025-04-28T03:11:00Z</cp:lastPrinted>
  <dcterms:created xsi:type="dcterms:W3CDTF">2025-04-29T07:56:00Z</dcterms:created>
  <dcterms:modified xsi:type="dcterms:W3CDTF">2025-04-29T09:22:00Z</dcterms:modified>
</cp:coreProperties>
</file>