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D08CF" w14:textId="11A7B79B" w:rsidR="00B02677" w:rsidRDefault="00B02677" w:rsidP="000D6990">
      <w:pPr>
        <w:rPr>
          <w:rFonts w:ascii="Times New Roman" w:hAnsi="Times New Roman" w:cs="Times New Roman"/>
          <w:b/>
          <w:sz w:val="32"/>
        </w:rPr>
      </w:pPr>
    </w:p>
    <w:p w14:paraId="6A3B76F2" w14:textId="77777777" w:rsidR="00B02677" w:rsidRPr="00856519" w:rsidRDefault="00B02677" w:rsidP="000D6990">
      <w:pPr>
        <w:rPr>
          <w:rFonts w:ascii="Times New Roman" w:hAnsi="Times New Roman" w:cs="Times New Roman"/>
          <w:b/>
          <w:sz w:val="32"/>
        </w:rPr>
      </w:pPr>
    </w:p>
    <w:p w14:paraId="5E5C4FEC" w14:textId="6E021FE9" w:rsidR="00DA7184" w:rsidRPr="00856519" w:rsidRDefault="004D3EE0" w:rsidP="00856519">
      <w:pPr>
        <w:jc w:val="center"/>
        <w:rPr>
          <w:rFonts w:ascii="Times New Roman" w:hAnsi="Times New Roman" w:cs="Times New Roman"/>
          <w:b/>
          <w:sz w:val="32"/>
        </w:rPr>
      </w:pPr>
      <w:r>
        <w:rPr>
          <w:rFonts w:ascii="Times New Roman" w:eastAsia="Times New Roman" w:hAnsi="Times New Roman" w:cs="Times New Roman"/>
          <w:b/>
          <w:color w:val="002060"/>
          <w:sz w:val="52"/>
          <w:szCs w:val="52"/>
        </w:rPr>
        <w:t>Business Economics</w:t>
      </w:r>
    </w:p>
    <w:p w14:paraId="1672EA6D" w14:textId="77777777" w:rsidR="00DA7184" w:rsidRPr="00856519" w:rsidRDefault="00DA7184" w:rsidP="00856519">
      <w:pPr>
        <w:jc w:val="center"/>
        <w:rPr>
          <w:rFonts w:ascii="Times New Roman" w:hAnsi="Times New Roman" w:cs="Times New Roman"/>
          <w:b/>
          <w:sz w:val="32"/>
        </w:rPr>
      </w:pPr>
    </w:p>
    <w:p w14:paraId="535D6D82" w14:textId="68F0CCC3" w:rsidR="00DA7184" w:rsidRPr="005E6461" w:rsidRDefault="004D3EE0" w:rsidP="000D6990">
      <w:pPr>
        <w:rPr>
          <w:rFonts w:ascii="Times New Roman" w:hAnsi="Times New Roman" w:cs="Times New Roman"/>
          <w:b/>
          <w:sz w:val="40"/>
        </w:rPr>
      </w:pPr>
      <w:r>
        <w:rPr>
          <w:rFonts w:ascii="Times New Roman" w:hAnsi="Times New Roman" w:cs="Times New Roman"/>
          <w:b/>
          <w:sz w:val="32"/>
        </w:rPr>
        <w:t xml:space="preserve">                                           Second Semester </w:t>
      </w:r>
      <w:proofErr w:type="gramStart"/>
      <w:r>
        <w:rPr>
          <w:rFonts w:ascii="Times New Roman" w:hAnsi="Times New Roman" w:cs="Times New Roman"/>
          <w:b/>
          <w:sz w:val="32"/>
        </w:rPr>
        <w:t>( Bologna</w:t>
      </w:r>
      <w:proofErr w:type="gramEnd"/>
      <w:r>
        <w:rPr>
          <w:rFonts w:ascii="Times New Roman" w:hAnsi="Times New Roman" w:cs="Times New Roman"/>
          <w:b/>
          <w:sz w:val="32"/>
        </w:rPr>
        <w:t>)</w:t>
      </w:r>
    </w:p>
    <w:p w14:paraId="072546FA" w14:textId="1AC2A4A2" w:rsidR="00856519" w:rsidRPr="00856519" w:rsidRDefault="00324213" w:rsidP="00856519">
      <w:pPr>
        <w:jc w:val="center"/>
        <w:rPr>
          <w:rFonts w:ascii="Times New Roman" w:hAnsi="Times New Roman" w:cs="Times New Roman"/>
          <w:b/>
          <w:sz w:val="32"/>
        </w:rPr>
      </w:pPr>
      <w:proofErr w:type="spellStart"/>
      <w:r>
        <w:rPr>
          <w:rFonts w:ascii="Times New Roman" w:hAnsi="Times New Roman" w:cs="Times New Roman"/>
          <w:b/>
          <w:color w:val="002060"/>
          <w:sz w:val="36"/>
        </w:rPr>
        <w:t>Asst.Lec</w:t>
      </w:r>
      <w:proofErr w:type="spellEnd"/>
      <w:r>
        <w:rPr>
          <w:rFonts w:ascii="Times New Roman" w:hAnsi="Times New Roman" w:cs="Times New Roman"/>
          <w:b/>
          <w:color w:val="002060"/>
          <w:sz w:val="36"/>
        </w:rPr>
        <w:t>. Shirin Jamal</w:t>
      </w:r>
    </w:p>
    <w:p w14:paraId="3C208D48" w14:textId="23D37346" w:rsidR="00DA7184" w:rsidRPr="00B357F1" w:rsidRDefault="00DA7184" w:rsidP="003E7301">
      <w:pPr>
        <w:jc w:val="center"/>
        <w:rPr>
          <w:rFonts w:ascii="Times New Roman" w:hAnsi="Times New Roman" w:cs="Times New Roman"/>
          <w:b/>
          <w:color w:val="2E74B5" w:themeColor="accent1" w:themeShade="BF"/>
          <w:sz w:val="32"/>
        </w:rPr>
      </w:pPr>
      <w:r w:rsidRPr="00B357F1">
        <w:rPr>
          <w:rFonts w:ascii="Times New Roman" w:hAnsi="Times New Roman" w:cs="Times New Roman"/>
          <w:b/>
          <w:color w:val="2E74B5" w:themeColor="accent1" w:themeShade="BF"/>
          <w:sz w:val="32"/>
        </w:rPr>
        <w:t xml:space="preserve">Academic Year: </w:t>
      </w:r>
      <w:r w:rsidR="00EE1135" w:rsidRPr="00501ABC">
        <w:rPr>
          <w:rFonts w:ascii="Times New Roman" w:hAnsi="Times New Roman" w:cs="Times New Roman"/>
          <w:b/>
          <w:color w:val="2E74B5" w:themeColor="accent1" w:themeShade="BF"/>
          <w:sz w:val="32"/>
        </w:rPr>
        <w:t>20</w:t>
      </w:r>
      <w:r w:rsidR="003E7301" w:rsidRPr="00501ABC">
        <w:rPr>
          <w:rFonts w:ascii="Times New Roman" w:hAnsi="Times New Roman" w:cs="Times New Roman"/>
          <w:b/>
          <w:color w:val="2E74B5" w:themeColor="accent1" w:themeShade="BF"/>
          <w:sz w:val="32"/>
        </w:rPr>
        <w:t>2</w:t>
      </w:r>
      <w:r w:rsidR="002B102A" w:rsidRPr="00501ABC">
        <w:rPr>
          <w:rFonts w:ascii="Times New Roman" w:hAnsi="Times New Roman" w:cs="Times New Roman"/>
          <w:b/>
          <w:color w:val="2E74B5" w:themeColor="accent1" w:themeShade="BF"/>
          <w:sz w:val="32"/>
        </w:rPr>
        <w:t>2</w:t>
      </w:r>
      <w:r w:rsidR="00EE1135" w:rsidRPr="00501ABC">
        <w:rPr>
          <w:rFonts w:ascii="Times New Roman" w:hAnsi="Times New Roman" w:cs="Times New Roman"/>
          <w:b/>
          <w:color w:val="2E74B5" w:themeColor="accent1" w:themeShade="BF"/>
          <w:sz w:val="32"/>
        </w:rPr>
        <w:t>-202</w:t>
      </w:r>
      <w:r w:rsidR="002B102A" w:rsidRPr="00501ABC">
        <w:rPr>
          <w:rFonts w:ascii="Times New Roman" w:hAnsi="Times New Roman" w:cs="Times New Roman"/>
          <w:b/>
          <w:color w:val="2E74B5" w:themeColor="accent1" w:themeShade="BF"/>
          <w:sz w:val="32"/>
        </w:rPr>
        <w:t>3</w:t>
      </w:r>
    </w:p>
    <w:p w14:paraId="47D8E04B" w14:textId="77777777" w:rsidR="00DA7184" w:rsidRDefault="00DA7184" w:rsidP="00856519">
      <w:pPr>
        <w:jc w:val="center"/>
        <w:rPr>
          <w:rFonts w:ascii="Times New Roman" w:hAnsi="Times New Roman" w:cs="Times New Roman"/>
          <w:b/>
          <w:sz w:val="32"/>
        </w:rPr>
      </w:pPr>
    </w:p>
    <w:p w14:paraId="66216E9E" w14:textId="77777777" w:rsidR="00B357F1" w:rsidRDefault="00B357F1" w:rsidP="00856519">
      <w:pPr>
        <w:jc w:val="center"/>
        <w:rPr>
          <w:rFonts w:ascii="Times New Roman" w:hAnsi="Times New Roman" w:cs="Times New Roman"/>
          <w:b/>
          <w:sz w:val="32"/>
        </w:rPr>
      </w:pPr>
      <w:r>
        <w:rPr>
          <w:rFonts w:ascii="Times New Roman" w:hAnsi="Times New Roman" w:cs="Times New Roman"/>
          <w:b/>
          <w:noProof/>
          <w:sz w:val="40"/>
        </w:rPr>
        <mc:AlternateContent>
          <mc:Choice Requires="wps">
            <w:drawing>
              <wp:anchor distT="0" distB="0" distL="114300" distR="114300" simplePos="0" relativeHeight="251659264" behindDoc="0" locked="0" layoutInCell="1" allowOverlap="1" wp14:anchorId="1FE90D37" wp14:editId="4AACB625">
                <wp:simplePos x="0" y="0"/>
                <wp:positionH relativeFrom="column">
                  <wp:posOffset>2009775</wp:posOffset>
                </wp:positionH>
                <wp:positionV relativeFrom="paragraph">
                  <wp:posOffset>101600</wp:posOffset>
                </wp:positionV>
                <wp:extent cx="2457450" cy="685800"/>
                <wp:effectExtent l="0" t="0" r="19050" b="19050"/>
                <wp:wrapNone/>
                <wp:docPr id="3" name="Frame 3"/>
                <wp:cNvGraphicFramePr/>
                <a:graphic xmlns:a="http://schemas.openxmlformats.org/drawingml/2006/main">
                  <a:graphicData uri="http://schemas.microsoft.com/office/word/2010/wordprocessingShape">
                    <wps:wsp>
                      <wps:cNvSpPr/>
                      <wps:spPr>
                        <a:xfrm>
                          <a:off x="0" y="0"/>
                          <a:ext cx="2457450" cy="685800"/>
                        </a:xfrm>
                        <a:prstGeom prst="fram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8FD0A" id="Frame 3" o:spid="_x0000_s1026" style="position:absolute;margin-left:158.25pt;margin-top:8pt;width:193.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7450,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" path="m,l2457450,r,685800l,685800,,xm85725,85725r,514350l2371725,600075r,-514350l85725,85725xe" fillcolor="white [3201]" strokecolor="black [3200]" strokeweight="1pt">
                <v:stroke joinstyle="miter"/>
                <v:path arrowok="t" o:connecttype="custom" o:connectlocs="0,0;2457450,0;2457450,685800;0,685800;0,0;85725,85725;85725,600075;2371725,600075;2371725,85725;85725,85725" o:connectangles="0,0,0,0,0,0,0,0,0,0"/>
              </v:shape>
            </w:pict>
          </mc:Fallback>
        </mc:AlternateContent>
      </w:r>
    </w:p>
    <w:p w14:paraId="2B9D8748" w14:textId="77777777" w:rsidR="00651315" w:rsidRDefault="00B357F1" w:rsidP="00856519">
      <w:pPr>
        <w:jc w:val="center"/>
        <w:rPr>
          <w:rFonts w:ascii="Times New Roman" w:hAnsi="Times New Roman" w:cs="Times New Roman"/>
          <w:b/>
          <w:sz w:val="32"/>
        </w:rPr>
      </w:pPr>
      <w:r>
        <w:rPr>
          <w:rFonts w:ascii="Times New Roman" w:hAnsi="Times New Roman" w:cs="Times New Roman"/>
          <w:b/>
          <w:sz w:val="32"/>
        </w:rPr>
        <w:t>Course Book</w:t>
      </w:r>
    </w:p>
    <w:p w14:paraId="555B8D80" w14:textId="77777777" w:rsidR="00987699" w:rsidRDefault="00987699" w:rsidP="00856519">
      <w:pPr>
        <w:jc w:val="center"/>
        <w:rPr>
          <w:rFonts w:ascii="Times New Roman" w:hAnsi="Times New Roman" w:cs="Times New Roman"/>
          <w:b/>
          <w:sz w:val="32"/>
        </w:rPr>
      </w:pPr>
    </w:p>
    <w:p w14:paraId="3450581E" w14:textId="77777777" w:rsidR="00CC3314" w:rsidRDefault="00CC3314" w:rsidP="00856519">
      <w:pPr>
        <w:framePr w:hSpace="180" w:wrap="around" w:hAnchor="margin" w:y="907"/>
        <w:jc w:val="center"/>
        <w:rPr>
          <w:rFonts w:ascii="Times New Roman" w:hAnsi="Times New Roman" w:cs="Times New Roman"/>
          <w:b/>
          <w:sz w:val="32"/>
        </w:rPr>
      </w:pPr>
    </w:p>
    <w:p w14:paraId="095150F7" w14:textId="77777777" w:rsidR="00CC3314" w:rsidRDefault="00CC3314" w:rsidP="00856519">
      <w:pPr>
        <w:framePr w:hSpace="180" w:wrap="around" w:hAnchor="margin" w:y="907"/>
        <w:jc w:val="center"/>
        <w:rPr>
          <w:rFonts w:ascii="Times New Roman" w:hAnsi="Times New Roman" w:cs="Times New Roman"/>
          <w:b/>
          <w:sz w:val="32"/>
        </w:rPr>
      </w:pPr>
    </w:p>
    <w:tbl>
      <w:tblPr>
        <w:tblStyle w:val="TableGrid"/>
        <w:tblpPr w:leftFromText="180" w:rightFromText="180" w:vertAnchor="page" w:horzAnchor="margin" w:tblpY="2154"/>
        <w:tblW w:w="5075" w:type="pct"/>
        <w:tblLook w:val="04A0" w:firstRow="1" w:lastRow="0" w:firstColumn="1" w:lastColumn="0" w:noHBand="0" w:noVBand="1"/>
      </w:tblPr>
      <w:tblGrid>
        <w:gridCol w:w="1430"/>
        <w:gridCol w:w="3625"/>
        <w:gridCol w:w="5458"/>
      </w:tblGrid>
      <w:tr w:rsidR="00CC3314" w14:paraId="6B9748D8" w14:textId="77777777" w:rsidTr="00A51CF4">
        <w:trPr>
          <w:trHeight w:val="512"/>
        </w:trPr>
        <w:tc>
          <w:tcPr>
            <w:tcW w:w="680" w:type="pct"/>
            <w:vAlign w:val="center"/>
          </w:tcPr>
          <w:p w14:paraId="0F9BD3F3" w14:textId="77777777" w:rsidR="00CC3314" w:rsidRPr="00D633F6" w:rsidRDefault="00CC3314" w:rsidP="00A51CF4">
            <w:pPr>
              <w:jc w:val="center"/>
              <w:rPr>
                <w:rFonts w:ascii="Times New Roman" w:hAnsi="Times New Roman" w:cs="Times New Roman"/>
                <w:b/>
              </w:rPr>
            </w:pPr>
            <w:r w:rsidRPr="00D633F6">
              <w:rPr>
                <w:rFonts w:ascii="Times New Roman" w:hAnsi="Times New Roman" w:cs="Times New Roman"/>
                <w:b/>
              </w:rPr>
              <w:lastRenderedPageBreak/>
              <w:t>S. No.</w:t>
            </w:r>
          </w:p>
        </w:tc>
        <w:tc>
          <w:tcPr>
            <w:tcW w:w="1724" w:type="pct"/>
            <w:vAlign w:val="center"/>
          </w:tcPr>
          <w:p w14:paraId="681EB7F0" w14:textId="77777777" w:rsidR="00CC3314" w:rsidRPr="00D633F6" w:rsidRDefault="00CC3314" w:rsidP="00A51CF4">
            <w:pPr>
              <w:jc w:val="center"/>
              <w:rPr>
                <w:rFonts w:ascii="Times New Roman" w:hAnsi="Times New Roman" w:cs="Times New Roman"/>
                <w:b/>
              </w:rPr>
            </w:pPr>
            <w:r w:rsidRPr="00D633F6">
              <w:rPr>
                <w:rFonts w:ascii="Times New Roman" w:hAnsi="Times New Roman" w:cs="Times New Roman"/>
                <w:b/>
              </w:rPr>
              <w:t>Information</w:t>
            </w:r>
          </w:p>
        </w:tc>
        <w:tc>
          <w:tcPr>
            <w:tcW w:w="2596" w:type="pct"/>
            <w:vAlign w:val="center"/>
          </w:tcPr>
          <w:p w14:paraId="7D8367E5" w14:textId="77777777" w:rsidR="00CC3314" w:rsidRDefault="00CC3314" w:rsidP="00A51CF4">
            <w:pPr>
              <w:jc w:val="center"/>
              <w:rPr>
                <w:rFonts w:ascii="Times New Roman" w:hAnsi="Times New Roman" w:cs="Times New Roman"/>
                <w:b/>
              </w:rPr>
            </w:pPr>
            <w:r w:rsidRPr="00D633F6">
              <w:rPr>
                <w:rFonts w:ascii="Times New Roman" w:hAnsi="Times New Roman" w:cs="Times New Roman"/>
                <w:b/>
              </w:rPr>
              <w:t>Detail</w:t>
            </w:r>
            <w:r>
              <w:rPr>
                <w:rFonts w:ascii="Times New Roman" w:hAnsi="Times New Roman" w:cs="Times New Roman"/>
                <w:b/>
              </w:rPr>
              <w:t>s</w:t>
            </w:r>
          </w:p>
          <w:p w14:paraId="3535CA1B" w14:textId="77777777" w:rsidR="00CC3314" w:rsidRPr="00D633F6" w:rsidRDefault="00CC3314" w:rsidP="00A51CF4">
            <w:pPr>
              <w:jc w:val="center"/>
              <w:rPr>
                <w:rFonts w:ascii="Times New Roman" w:hAnsi="Times New Roman" w:cs="Times New Roman"/>
                <w:b/>
              </w:rPr>
            </w:pPr>
          </w:p>
        </w:tc>
      </w:tr>
      <w:tr w:rsidR="00B8581F" w14:paraId="7303E0E7" w14:textId="77777777" w:rsidTr="00776BE4">
        <w:trPr>
          <w:trHeight w:val="249"/>
        </w:trPr>
        <w:tc>
          <w:tcPr>
            <w:tcW w:w="680" w:type="pct"/>
            <w:vAlign w:val="center"/>
          </w:tcPr>
          <w:p w14:paraId="25D27AE9"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16C1FA9D"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Course Name</w:t>
            </w:r>
          </w:p>
        </w:tc>
        <w:tc>
          <w:tcPr>
            <w:tcW w:w="2596" w:type="pct"/>
          </w:tcPr>
          <w:p w14:paraId="2AB814D4" w14:textId="67E5B2B9" w:rsidR="00B8581F" w:rsidRPr="00A33CF9" w:rsidRDefault="004D3EE0" w:rsidP="00B8581F">
            <w:pPr>
              <w:jc w:val="both"/>
              <w:rPr>
                <w:rFonts w:ascii="Times New Roman" w:hAnsi="Times New Roman" w:cs="Times New Roman"/>
              </w:rPr>
            </w:pPr>
            <w:r>
              <w:rPr>
                <w:rFonts w:ascii="Times New Roman" w:hAnsi="Times New Roman" w:cs="Times New Roman"/>
              </w:rPr>
              <w:t>Business Economics</w:t>
            </w:r>
          </w:p>
        </w:tc>
      </w:tr>
      <w:tr w:rsidR="004D3EE0" w14:paraId="3B53A0C5" w14:textId="77777777" w:rsidTr="00AB353E">
        <w:trPr>
          <w:trHeight w:val="249"/>
        </w:trPr>
        <w:tc>
          <w:tcPr>
            <w:tcW w:w="680" w:type="pct"/>
            <w:vAlign w:val="center"/>
          </w:tcPr>
          <w:p w14:paraId="76D80097" w14:textId="77777777" w:rsidR="004D3EE0" w:rsidRPr="00D633F6" w:rsidRDefault="004D3EE0" w:rsidP="004D3EE0">
            <w:pPr>
              <w:pStyle w:val="ListParagraph"/>
              <w:numPr>
                <w:ilvl w:val="0"/>
                <w:numId w:val="2"/>
              </w:numPr>
              <w:jc w:val="center"/>
              <w:rPr>
                <w:rFonts w:ascii="Times New Roman" w:hAnsi="Times New Roman" w:cs="Times New Roman"/>
                <w:b/>
              </w:rPr>
            </w:pPr>
          </w:p>
        </w:tc>
        <w:tc>
          <w:tcPr>
            <w:tcW w:w="1724" w:type="pct"/>
            <w:vAlign w:val="center"/>
          </w:tcPr>
          <w:p w14:paraId="579B98AA" w14:textId="77777777" w:rsidR="004D3EE0" w:rsidRPr="00D633F6" w:rsidRDefault="004D3EE0" w:rsidP="004D3EE0">
            <w:pPr>
              <w:jc w:val="both"/>
              <w:rPr>
                <w:rFonts w:ascii="Times New Roman" w:hAnsi="Times New Roman" w:cs="Times New Roman"/>
                <w:b/>
              </w:rPr>
            </w:pPr>
            <w:r w:rsidRPr="00D633F6">
              <w:rPr>
                <w:rFonts w:ascii="Times New Roman" w:hAnsi="Times New Roman" w:cs="Times New Roman"/>
                <w:b/>
              </w:rPr>
              <w:t>Course Code</w:t>
            </w:r>
          </w:p>
        </w:tc>
        <w:tc>
          <w:tcPr>
            <w:tcW w:w="2596" w:type="pct"/>
            <w:shd w:val="clear" w:color="auto" w:fill="auto"/>
          </w:tcPr>
          <w:p w14:paraId="073C9CAF" w14:textId="3CE51322" w:rsidR="004D3EE0" w:rsidRPr="00A33CF9" w:rsidRDefault="004D3EE0" w:rsidP="004D3EE0">
            <w:pPr>
              <w:jc w:val="both"/>
              <w:rPr>
                <w:rFonts w:ascii="Times New Roman" w:hAnsi="Times New Roman" w:cs="Times New Roman"/>
              </w:rPr>
            </w:pPr>
            <w:r>
              <w:t>0BA03</w:t>
            </w:r>
          </w:p>
        </w:tc>
      </w:tr>
      <w:tr w:rsidR="004D3EE0" w14:paraId="3CFF2465" w14:textId="77777777" w:rsidTr="00EE1135">
        <w:trPr>
          <w:trHeight w:val="262"/>
        </w:trPr>
        <w:tc>
          <w:tcPr>
            <w:tcW w:w="680" w:type="pct"/>
            <w:vAlign w:val="center"/>
          </w:tcPr>
          <w:p w14:paraId="124B6C14" w14:textId="77777777" w:rsidR="004D3EE0" w:rsidRPr="00D633F6" w:rsidRDefault="004D3EE0" w:rsidP="004D3EE0">
            <w:pPr>
              <w:pStyle w:val="ListParagraph"/>
              <w:numPr>
                <w:ilvl w:val="0"/>
                <w:numId w:val="2"/>
              </w:numPr>
              <w:jc w:val="center"/>
              <w:rPr>
                <w:rFonts w:ascii="Times New Roman" w:hAnsi="Times New Roman" w:cs="Times New Roman"/>
                <w:b/>
              </w:rPr>
            </w:pPr>
          </w:p>
        </w:tc>
        <w:tc>
          <w:tcPr>
            <w:tcW w:w="1724" w:type="pct"/>
            <w:vAlign w:val="center"/>
          </w:tcPr>
          <w:p w14:paraId="727DEBD1" w14:textId="77777777" w:rsidR="004D3EE0" w:rsidRPr="00D633F6" w:rsidRDefault="004D3EE0" w:rsidP="004D3EE0">
            <w:pPr>
              <w:jc w:val="both"/>
              <w:rPr>
                <w:rFonts w:ascii="Times New Roman" w:hAnsi="Times New Roman" w:cs="Times New Roman"/>
                <w:b/>
              </w:rPr>
            </w:pPr>
            <w:r w:rsidRPr="00D633F6">
              <w:rPr>
                <w:rFonts w:ascii="Times New Roman" w:hAnsi="Times New Roman" w:cs="Times New Roman"/>
                <w:b/>
              </w:rPr>
              <w:t>Lecturer In-charge</w:t>
            </w:r>
          </w:p>
        </w:tc>
        <w:tc>
          <w:tcPr>
            <w:tcW w:w="2596" w:type="pct"/>
            <w:shd w:val="clear" w:color="auto" w:fill="auto"/>
            <w:vAlign w:val="center"/>
          </w:tcPr>
          <w:p w14:paraId="63CCA5BD" w14:textId="5A325B1C" w:rsidR="004D3EE0" w:rsidRPr="00A33CF9" w:rsidRDefault="004D3EE0" w:rsidP="004D3EE0">
            <w:pPr>
              <w:jc w:val="both"/>
              <w:rPr>
                <w:rFonts w:ascii="Times New Roman" w:hAnsi="Times New Roman" w:cs="Times New Roman"/>
              </w:rPr>
            </w:pPr>
            <w:r>
              <w:rPr>
                <w:rFonts w:ascii="Times New Roman" w:hAnsi="Times New Roman" w:cs="Times New Roman"/>
              </w:rPr>
              <w:t>Full-Time</w:t>
            </w:r>
          </w:p>
        </w:tc>
      </w:tr>
      <w:tr w:rsidR="004D3EE0" w14:paraId="63474A25" w14:textId="77777777" w:rsidTr="00A51CF4">
        <w:trPr>
          <w:trHeight w:val="499"/>
        </w:trPr>
        <w:tc>
          <w:tcPr>
            <w:tcW w:w="680" w:type="pct"/>
            <w:vAlign w:val="center"/>
          </w:tcPr>
          <w:p w14:paraId="2323FD47" w14:textId="77777777" w:rsidR="004D3EE0" w:rsidRPr="00D633F6" w:rsidRDefault="004D3EE0" w:rsidP="004D3EE0">
            <w:pPr>
              <w:pStyle w:val="ListParagraph"/>
              <w:numPr>
                <w:ilvl w:val="0"/>
                <w:numId w:val="2"/>
              </w:numPr>
              <w:jc w:val="center"/>
              <w:rPr>
                <w:rFonts w:ascii="Times New Roman" w:hAnsi="Times New Roman" w:cs="Times New Roman"/>
                <w:b/>
              </w:rPr>
            </w:pPr>
          </w:p>
        </w:tc>
        <w:tc>
          <w:tcPr>
            <w:tcW w:w="1724" w:type="pct"/>
            <w:vAlign w:val="center"/>
          </w:tcPr>
          <w:p w14:paraId="36B84451" w14:textId="77777777" w:rsidR="004D3EE0" w:rsidRPr="00D633F6" w:rsidRDefault="004D3EE0" w:rsidP="004D3EE0">
            <w:pPr>
              <w:jc w:val="both"/>
              <w:rPr>
                <w:rFonts w:ascii="Times New Roman" w:hAnsi="Times New Roman" w:cs="Times New Roman"/>
                <w:b/>
              </w:rPr>
            </w:pPr>
            <w:r>
              <w:rPr>
                <w:rFonts w:ascii="Times New Roman" w:hAnsi="Times New Roman" w:cs="Times New Roman"/>
                <w:b/>
              </w:rPr>
              <w:t>College/Department</w:t>
            </w:r>
          </w:p>
        </w:tc>
        <w:tc>
          <w:tcPr>
            <w:tcW w:w="2596" w:type="pct"/>
            <w:vAlign w:val="center"/>
          </w:tcPr>
          <w:p w14:paraId="5621A1C1" w14:textId="1FAC2C08" w:rsidR="004D3EE0" w:rsidRPr="00A33CF9" w:rsidRDefault="004D3EE0" w:rsidP="004D3EE0">
            <w:pPr>
              <w:jc w:val="both"/>
              <w:rPr>
                <w:rFonts w:ascii="Times New Roman" w:hAnsi="Times New Roman" w:cs="Times New Roman"/>
              </w:rPr>
            </w:pPr>
            <w:r>
              <w:rPr>
                <w:rFonts w:ascii="Times New Roman" w:hAnsi="Times New Roman" w:cs="Times New Roman"/>
              </w:rPr>
              <w:t>Administration and Economics/</w:t>
            </w:r>
            <w:r w:rsidR="00EE6DAB">
              <w:rPr>
                <w:rFonts w:ascii="Times New Roman" w:hAnsi="Times New Roman" w:cs="Times New Roman"/>
              </w:rPr>
              <w:t xml:space="preserve"> Business Administration</w:t>
            </w:r>
          </w:p>
        </w:tc>
      </w:tr>
      <w:tr w:rsidR="004D3EE0" w14:paraId="0E42E754" w14:textId="77777777" w:rsidTr="00A51CF4">
        <w:trPr>
          <w:trHeight w:val="512"/>
        </w:trPr>
        <w:tc>
          <w:tcPr>
            <w:tcW w:w="680" w:type="pct"/>
            <w:vAlign w:val="center"/>
          </w:tcPr>
          <w:p w14:paraId="40F44FE6" w14:textId="77777777" w:rsidR="004D3EE0" w:rsidRPr="00D633F6" w:rsidRDefault="004D3EE0" w:rsidP="004D3EE0">
            <w:pPr>
              <w:pStyle w:val="ListParagraph"/>
              <w:numPr>
                <w:ilvl w:val="0"/>
                <w:numId w:val="2"/>
              </w:numPr>
              <w:jc w:val="center"/>
              <w:rPr>
                <w:rFonts w:ascii="Times New Roman" w:hAnsi="Times New Roman" w:cs="Times New Roman"/>
                <w:b/>
              </w:rPr>
            </w:pPr>
          </w:p>
        </w:tc>
        <w:tc>
          <w:tcPr>
            <w:tcW w:w="1724" w:type="pct"/>
            <w:vAlign w:val="center"/>
          </w:tcPr>
          <w:p w14:paraId="77A9F7F4" w14:textId="77777777" w:rsidR="004D3EE0" w:rsidRPr="00D633F6" w:rsidRDefault="004D3EE0" w:rsidP="004D3EE0">
            <w:pPr>
              <w:jc w:val="both"/>
              <w:rPr>
                <w:rFonts w:ascii="Times New Roman" w:hAnsi="Times New Roman" w:cs="Times New Roman"/>
                <w:b/>
              </w:rPr>
            </w:pPr>
            <w:r w:rsidRPr="00D633F6">
              <w:rPr>
                <w:rFonts w:ascii="Times New Roman" w:hAnsi="Times New Roman" w:cs="Times New Roman"/>
                <w:b/>
              </w:rPr>
              <w:t>Contact Information</w:t>
            </w:r>
          </w:p>
        </w:tc>
        <w:tc>
          <w:tcPr>
            <w:tcW w:w="2596" w:type="pct"/>
            <w:vAlign w:val="center"/>
          </w:tcPr>
          <w:p w14:paraId="4E9A3DD5" w14:textId="78A4F736" w:rsidR="004D3EE0" w:rsidRPr="00A33CF9" w:rsidRDefault="004D3EE0" w:rsidP="004D3EE0">
            <w:pPr>
              <w:jc w:val="both"/>
              <w:rPr>
                <w:rFonts w:ascii="Times New Roman" w:hAnsi="Times New Roman" w:cs="Times New Roman"/>
              </w:rPr>
            </w:pPr>
            <w:r>
              <w:rPr>
                <w:rFonts w:ascii="Jacques Francois Shadow" w:eastAsia="Jacques Francois Shadow" w:hAnsi="Jacques Francois Shadow" w:cs="Jacques Francois Shadow"/>
              </w:rPr>
              <w:t>Shirin.jamal@lfu.edu.krd</w:t>
            </w:r>
          </w:p>
        </w:tc>
      </w:tr>
      <w:tr w:rsidR="004D3EE0" w14:paraId="7403EC77" w14:textId="77777777" w:rsidTr="00A51CF4">
        <w:trPr>
          <w:trHeight w:val="762"/>
        </w:trPr>
        <w:tc>
          <w:tcPr>
            <w:tcW w:w="680" w:type="pct"/>
            <w:vAlign w:val="center"/>
          </w:tcPr>
          <w:p w14:paraId="37B137EA" w14:textId="77777777" w:rsidR="004D3EE0" w:rsidRPr="00D633F6" w:rsidRDefault="004D3EE0" w:rsidP="004D3EE0">
            <w:pPr>
              <w:pStyle w:val="ListParagraph"/>
              <w:numPr>
                <w:ilvl w:val="0"/>
                <w:numId w:val="2"/>
              </w:numPr>
              <w:jc w:val="center"/>
              <w:rPr>
                <w:rFonts w:ascii="Times New Roman" w:hAnsi="Times New Roman" w:cs="Times New Roman"/>
                <w:b/>
              </w:rPr>
            </w:pPr>
          </w:p>
        </w:tc>
        <w:tc>
          <w:tcPr>
            <w:tcW w:w="1724" w:type="pct"/>
            <w:vAlign w:val="center"/>
          </w:tcPr>
          <w:p w14:paraId="24BAE0E7" w14:textId="77777777" w:rsidR="004D3EE0" w:rsidRPr="00D633F6" w:rsidRDefault="004D3EE0" w:rsidP="004D3EE0">
            <w:pPr>
              <w:jc w:val="both"/>
              <w:rPr>
                <w:rFonts w:ascii="Times New Roman" w:hAnsi="Times New Roman" w:cs="Times New Roman"/>
                <w:b/>
              </w:rPr>
            </w:pPr>
            <w:r w:rsidRPr="00D633F6">
              <w:rPr>
                <w:rFonts w:ascii="Times New Roman" w:hAnsi="Times New Roman" w:cs="Times New Roman"/>
                <w:b/>
              </w:rPr>
              <w:t>Time (in hours) per Week</w:t>
            </w:r>
          </w:p>
        </w:tc>
        <w:tc>
          <w:tcPr>
            <w:tcW w:w="2596" w:type="pct"/>
            <w:vAlign w:val="center"/>
          </w:tcPr>
          <w:p w14:paraId="3052D00A" w14:textId="54E4C5B7" w:rsidR="004D3EE0" w:rsidRPr="00A33CF9" w:rsidRDefault="004D3EE0" w:rsidP="004D3EE0">
            <w:pPr>
              <w:jc w:val="both"/>
              <w:rPr>
                <w:rFonts w:ascii="Times New Roman" w:hAnsi="Times New Roman" w:cs="Times New Roman"/>
              </w:rPr>
            </w:pPr>
            <w:r>
              <w:rPr>
                <w:rFonts w:ascii="Times New Roman" w:hAnsi="Times New Roman" w:cs="Times New Roman"/>
              </w:rPr>
              <w:t>3 Hours</w:t>
            </w:r>
          </w:p>
        </w:tc>
      </w:tr>
      <w:tr w:rsidR="004D3EE0" w14:paraId="13C41407" w14:textId="77777777" w:rsidTr="00A51CF4">
        <w:trPr>
          <w:trHeight w:val="262"/>
        </w:trPr>
        <w:tc>
          <w:tcPr>
            <w:tcW w:w="680" w:type="pct"/>
            <w:vAlign w:val="center"/>
          </w:tcPr>
          <w:p w14:paraId="55939374" w14:textId="77777777" w:rsidR="004D3EE0" w:rsidRPr="00D633F6" w:rsidRDefault="004D3EE0" w:rsidP="004D3EE0">
            <w:pPr>
              <w:pStyle w:val="ListParagraph"/>
              <w:numPr>
                <w:ilvl w:val="0"/>
                <w:numId w:val="2"/>
              </w:numPr>
              <w:jc w:val="center"/>
              <w:rPr>
                <w:rFonts w:ascii="Times New Roman" w:hAnsi="Times New Roman" w:cs="Times New Roman"/>
                <w:b/>
              </w:rPr>
            </w:pPr>
          </w:p>
        </w:tc>
        <w:tc>
          <w:tcPr>
            <w:tcW w:w="1724" w:type="pct"/>
            <w:vAlign w:val="center"/>
          </w:tcPr>
          <w:p w14:paraId="198CBDA8" w14:textId="77777777" w:rsidR="004D3EE0" w:rsidRPr="00D633F6" w:rsidRDefault="004D3EE0" w:rsidP="004D3EE0">
            <w:pPr>
              <w:jc w:val="both"/>
              <w:rPr>
                <w:rFonts w:ascii="Times New Roman" w:hAnsi="Times New Roman" w:cs="Times New Roman"/>
                <w:b/>
              </w:rPr>
            </w:pPr>
            <w:r w:rsidRPr="00D633F6">
              <w:rPr>
                <w:rFonts w:ascii="Times New Roman" w:hAnsi="Times New Roman" w:cs="Times New Roman"/>
                <w:b/>
              </w:rPr>
              <w:t>Office Hours</w:t>
            </w:r>
          </w:p>
        </w:tc>
        <w:tc>
          <w:tcPr>
            <w:tcW w:w="2596" w:type="pct"/>
            <w:vAlign w:val="center"/>
          </w:tcPr>
          <w:p w14:paraId="47549AD1" w14:textId="08A1F6CA" w:rsidR="004D3EE0" w:rsidRPr="00A33CF9" w:rsidRDefault="004D3EE0" w:rsidP="004D3EE0">
            <w:pPr>
              <w:jc w:val="both"/>
              <w:rPr>
                <w:rFonts w:ascii="Times New Roman" w:hAnsi="Times New Roman" w:cs="Times New Roman"/>
              </w:rPr>
            </w:pPr>
            <w:r>
              <w:rPr>
                <w:rFonts w:ascii="Times New Roman" w:hAnsi="Times New Roman" w:cs="Times New Roman"/>
              </w:rPr>
              <w:t xml:space="preserve">Sundays from </w:t>
            </w:r>
            <w:r w:rsidR="00EE6DAB">
              <w:rPr>
                <w:rFonts w:ascii="Times New Roman" w:hAnsi="Times New Roman" w:cs="Times New Roman"/>
              </w:rPr>
              <w:t>12 pm</w:t>
            </w:r>
            <w:r>
              <w:rPr>
                <w:rFonts w:ascii="Times New Roman" w:hAnsi="Times New Roman" w:cs="Times New Roman"/>
              </w:rPr>
              <w:t xml:space="preserve"> to </w:t>
            </w:r>
            <w:r w:rsidR="00EE6DAB">
              <w:rPr>
                <w:rFonts w:ascii="Times New Roman" w:hAnsi="Times New Roman" w:cs="Times New Roman"/>
              </w:rPr>
              <w:t>14 pm</w:t>
            </w:r>
          </w:p>
        </w:tc>
      </w:tr>
      <w:tr w:rsidR="004D3EE0" w14:paraId="483D19BE" w14:textId="77777777" w:rsidTr="006F33AC">
        <w:trPr>
          <w:trHeight w:val="1952"/>
        </w:trPr>
        <w:tc>
          <w:tcPr>
            <w:tcW w:w="680" w:type="pct"/>
            <w:vAlign w:val="center"/>
          </w:tcPr>
          <w:p w14:paraId="64410AAF" w14:textId="77777777" w:rsidR="004D3EE0" w:rsidRPr="00D633F6" w:rsidRDefault="004D3EE0" w:rsidP="004D3EE0">
            <w:pPr>
              <w:pStyle w:val="ListParagraph"/>
              <w:numPr>
                <w:ilvl w:val="0"/>
                <w:numId w:val="2"/>
              </w:numPr>
              <w:jc w:val="center"/>
              <w:rPr>
                <w:rFonts w:ascii="Times New Roman" w:hAnsi="Times New Roman" w:cs="Times New Roman"/>
                <w:b/>
              </w:rPr>
            </w:pPr>
          </w:p>
        </w:tc>
        <w:tc>
          <w:tcPr>
            <w:tcW w:w="1724" w:type="pct"/>
            <w:vAlign w:val="center"/>
          </w:tcPr>
          <w:p w14:paraId="2E43D9FB" w14:textId="77777777" w:rsidR="004D3EE0" w:rsidRPr="00D633F6" w:rsidRDefault="004D3EE0" w:rsidP="004D3EE0">
            <w:pPr>
              <w:jc w:val="both"/>
              <w:rPr>
                <w:rFonts w:ascii="Times New Roman" w:hAnsi="Times New Roman" w:cs="Times New Roman"/>
                <w:b/>
              </w:rPr>
            </w:pPr>
            <w:r w:rsidRPr="00D633F6">
              <w:rPr>
                <w:rFonts w:ascii="Times New Roman" w:hAnsi="Times New Roman" w:cs="Times New Roman"/>
                <w:b/>
              </w:rPr>
              <w:t>Teacher’s Academic Profile</w:t>
            </w:r>
          </w:p>
        </w:tc>
        <w:tc>
          <w:tcPr>
            <w:tcW w:w="2596" w:type="pct"/>
            <w:vAlign w:val="center"/>
          </w:tcPr>
          <w:p w14:paraId="0B2C46D4" w14:textId="2B68575E" w:rsidR="004D3EE0" w:rsidRDefault="00EE6DAB" w:rsidP="004D3EE0">
            <w:pPr>
              <w:jc w:val="both"/>
              <w:rPr>
                <w:rFonts w:ascii="Times New Roman" w:hAnsi="Times New Roman" w:cs="Times New Roman"/>
              </w:rPr>
            </w:pPr>
            <w:r>
              <w:rPr>
                <w:color w:val="000000"/>
              </w:rPr>
              <w:t>She</w:t>
            </w:r>
            <w:r>
              <w:rPr>
                <w:rFonts w:ascii="Arial" w:hAnsi="Arial" w:cs="Arial"/>
                <w:color w:val="333333"/>
                <w:sz w:val="23"/>
                <w:szCs w:val="23"/>
                <w:shd w:val="clear" w:color="auto" w:fill="FFFFFF"/>
              </w:rPr>
              <w:t xml:space="preserve"> completed a </w:t>
            </w:r>
            <w:proofErr w:type="gramStart"/>
            <w:r>
              <w:rPr>
                <w:rFonts w:ascii="Arial" w:hAnsi="Arial" w:cs="Arial"/>
                <w:color w:val="333333"/>
                <w:sz w:val="23"/>
                <w:szCs w:val="23"/>
                <w:shd w:val="clear" w:color="auto" w:fill="FFFFFF"/>
              </w:rPr>
              <w:t>bachelor's degree in Business Administration</w:t>
            </w:r>
            <w:proofErr w:type="gramEnd"/>
            <w:r>
              <w:rPr>
                <w:rFonts w:ascii="Arial" w:hAnsi="Arial" w:cs="Arial"/>
                <w:color w:val="333333"/>
                <w:sz w:val="23"/>
                <w:szCs w:val="23"/>
                <w:shd w:val="clear" w:color="auto" w:fill="FFFFFF"/>
              </w:rPr>
              <w:t xml:space="preserve"> at </w:t>
            </w:r>
            <w:proofErr w:type="spellStart"/>
            <w:r>
              <w:rPr>
                <w:rFonts w:ascii="Arial" w:hAnsi="Arial" w:cs="Arial"/>
                <w:color w:val="333333"/>
                <w:sz w:val="23"/>
                <w:szCs w:val="23"/>
                <w:shd w:val="clear" w:color="auto" w:fill="FFFFFF"/>
              </w:rPr>
              <w:t>Cihan</w:t>
            </w:r>
            <w:proofErr w:type="spellEnd"/>
            <w:r>
              <w:rPr>
                <w:rFonts w:ascii="Arial" w:hAnsi="Arial" w:cs="Arial"/>
                <w:color w:val="333333"/>
                <w:sz w:val="23"/>
                <w:szCs w:val="23"/>
                <w:shd w:val="clear" w:color="auto" w:fill="FFFFFF"/>
              </w:rPr>
              <w:t xml:space="preserve"> University-Erbil, </w:t>
            </w:r>
            <w:r>
              <w:rPr>
                <w:rFonts w:ascii="Arial" w:hAnsi="Arial" w:cs="Arial"/>
                <w:color w:val="333333"/>
                <w:sz w:val="23"/>
                <w:szCs w:val="23"/>
                <w:shd w:val="clear" w:color="auto" w:fill="FFFFFF"/>
              </w:rPr>
              <w:t xml:space="preserve">in </w:t>
            </w:r>
            <w:r>
              <w:rPr>
                <w:rFonts w:ascii="Arial" w:hAnsi="Arial" w:cs="Arial"/>
                <w:color w:val="333333"/>
                <w:sz w:val="23"/>
                <w:szCs w:val="23"/>
                <w:shd w:val="clear" w:color="auto" w:fill="FFFFFF"/>
              </w:rPr>
              <w:t xml:space="preserve">2014. </w:t>
            </w:r>
            <w:r>
              <w:rPr>
                <w:rFonts w:ascii="Arial" w:hAnsi="Arial" w:cs="Arial"/>
                <w:color w:val="333333"/>
                <w:sz w:val="23"/>
                <w:szCs w:val="23"/>
                <w:shd w:val="clear" w:color="auto" w:fill="FFFFFF"/>
              </w:rPr>
              <w:t>Afterward,</w:t>
            </w:r>
            <w:r>
              <w:rPr>
                <w:rFonts w:ascii="Arial" w:hAnsi="Arial" w:cs="Arial"/>
                <w:color w:val="333333"/>
                <w:sz w:val="23"/>
                <w:szCs w:val="23"/>
                <w:shd w:val="clear" w:color="auto" w:fill="FFFFFF"/>
              </w:rPr>
              <w:t xml:space="preserve"> she obtained </w:t>
            </w:r>
            <w:r>
              <w:rPr>
                <w:rFonts w:ascii="Arial" w:hAnsi="Arial" w:cs="Arial"/>
                <w:color w:val="333333"/>
                <w:sz w:val="23"/>
                <w:szCs w:val="23"/>
                <w:shd w:val="clear" w:color="auto" w:fill="FFFFFF"/>
              </w:rPr>
              <w:t>her</w:t>
            </w:r>
            <w:r>
              <w:rPr>
                <w:rFonts w:ascii="Arial" w:hAnsi="Arial" w:cs="Arial"/>
                <w:color w:val="333333"/>
                <w:sz w:val="23"/>
                <w:szCs w:val="23"/>
                <w:shd w:val="clear" w:color="auto" w:fill="FFFFFF"/>
              </w:rPr>
              <w:t xml:space="preserve"> master's degree at </w:t>
            </w:r>
            <w:proofErr w:type="spellStart"/>
            <w:r>
              <w:rPr>
                <w:rFonts w:ascii="Arial" w:hAnsi="Arial" w:cs="Arial"/>
                <w:color w:val="333333"/>
                <w:sz w:val="23"/>
                <w:szCs w:val="23"/>
                <w:shd w:val="clear" w:color="auto" w:fill="FFFFFF"/>
              </w:rPr>
              <w:t>Salahaddin</w:t>
            </w:r>
            <w:proofErr w:type="spellEnd"/>
            <w:r>
              <w:rPr>
                <w:rFonts w:ascii="Arial" w:hAnsi="Arial" w:cs="Arial"/>
                <w:color w:val="333333"/>
                <w:sz w:val="23"/>
                <w:szCs w:val="23"/>
                <w:shd w:val="clear" w:color="auto" w:fill="FFFFFF"/>
              </w:rPr>
              <w:t xml:space="preserve"> University in 2019. Currently, she is the Head of </w:t>
            </w:r>
            <w:r>
              <w:rPr>
                <w:rFonts w:ascii="Arial" w:hAnsi="Arial" w:cs="Arial"/>
                <w:color w:val="333333"/>
                <w:sz w:val="23"/>
                <w:szCs w:val="23"/>
                <w:shd w:val="clear" w:color="auto" w:fill="FFFFFF"/>
              </w:rPr>
              <w:t xml:space="preserve">the </w:t>
            </w:r>
            <w:r>
              <w:rPr>
                <w:rFonts w:ascii="Arial" w:hAnsi="Arial" w:cs="Arial"/>
                <w:color w:val="333333"/>
                <w:sz w:val="23"/>
                <w:szCs w:val="23"/>
                <w:shd w:val="clear" w:color="auto" w:fill="FFFFFF"/>
              </w:rPr>
              <w:t xml:space="preserve">Department of Health Administration in the College of Administration and Economics at </w:t>
            </w:r>
            <w:proofErr w:type="gramStart"/>
            <w:r>
              <w:rPr>
                <w:rFonts w:ascii="Arial" w:hAnsi="Arial" w:cs="Arial"/>
                <w:color w:val="333333"/>
                <w:sz w:val="23"/>
                <w:szCs w:val="23"/>
                <w:shd w:val="clear" w:color="auto" w:fill="FFFFFF"/>
              </w:rPr>
              <w:t>Lebanese-French</w:t>
            </w:r>
            <w:proofErr w:type="gramEnd"/>
            <w:r>
              <w:rPr>
                <w:rFonts w:ascii="Arial" w:hAnsi="Arial" w:cs="Arial"/>
                <w:color w:val="333333"/>
                <w:sz w:val="23"/>
                <w:szCs w:val="23"/>
                <w:shd w:val="clear" w:color="auto" w:fill="FFFFFF"/>
              </w:rPr>
              <w:t xml:space="preserve"> University since 2020 to </w:t>
            </w:r>
            <w:r>
              <w:rPr>
                <w:rFonts w:ascii="Arial" w:hAnsi="Arial" w:cs="Arial"/>
                <w:color w:val="333333"/>
                <w:sz w:val="23"/>
                <w:szCs w:val="23"/>
                <w:shd w:val="clear" w:color="auto" w:fill="FFFFFF"/>
              </w:rPr>
              <w:t xml:space="preserve">the </w:t>
            </w:r>
            <w:r>
              <w:rPr>
                <w:rFonts w:ascii="Arial" w:hAnsi="Arial" w:cs="Arial"/>
                <w:color w:val="333333"/>
                <w:sz w:val="23"/>
                <w:szCs w:val="23"/>
                <w:shd w:val="clear" w:color="auto" w:fill="FFFFFF"/>
              </w:rPr>
              <w:t xml:space="preserve">present. Along with her duties, she is studying for </w:t>
            </w:r>
            <w:proofErr w:type="gramStart"/>
            <w:r>
              <w:rPr>
                <w:rFonts w:ascii="Arial" w:hAnsi="Arial" w:cs="Arial"/>
                <w:color w:val="333333"/>
                <w:sz w:val="23"/>
                <w:szCs w:val="23"/>
                <w:shd w:val="clear" w:color="auto" w:fill="FFFFFF"/>
              </w:rPr>
              <w:t>PhD</w:t>
            </w:r>
            <w:proofErr w:type="gramEnd"/>
            <w:r>
              <w:rPr>
                <w:rFonts w:ascii="Arial" w:hAnsi="Arial" w:cs="Arial"/>
                <w:color w:val="333333"/>
                <w:sz w:val="23"/>
                <w:szCs w:val="23"/>
                <w:shd w:val="clear" w:color="auto" w:fill="FFFFFF"/>
              </w:rPr>
              <w:t xml:space="preserve"> in Business Administration at moment.</w:t>
            </w:r>
          </w:p>
          <w:p w14:paraId="44D5B272" w14:textId="77777777" w:rsidR="004D3EE0" w:rsidRDefault="004D3EE0" w:rsidP="004D3EE0">
            <w:pPr>
              <w:jc w:val="both"/>
              <w:rPr>
                <w:rFonts w:ascii="Times New Roman" w:hAnsi="Times New Roman" w:cs="Times New Roman"/>
              </w:rPr>
            </w:pPr>
          </w:p>
          <w:p w14:paraId="01EB8396" w14:textId="77777777" w:rsidR="004D3EE0" w:rsidRDefault="004D3EE0" w:rsidP="004D3EE0">
            <w:pPr>
              <w:jc w:val="both"/>
              <w:rPr>
                <w:rFonts w:ascii="Times New Roman" w:hAnsi="Times New Roman" w:cs="Times New Roman"/>
              </w:rPr>
            </w:pPr>
          </w:p>
          <w:p w14:paraId="7C0E3611" w14:textId="552B871F" w:rsidR="004D3EE0" w:rsidRPr="00A33CF9" w:rsidRDefault="004D3EE0" w:rsidP="004D3EE0">
            <w:pPr>
              <w:jc w:val="both"/>
              <w:rPr>
                <w:rFonts w:ascii="Times New Roman" w:hAnsi="Times New Roman" w:cs="Times New Roman"/>
              </w:rPr>
            </w:pPr>
            <w:r w:rsidRPr="006E4CA1">
              <w:rPr>
                <w:rFonts w:ascii="Times New Roman" w:hAnsi="Times New Roman" w:cs="Times New Roman"/>
              </w:rPr>
              <w:t>https://staff.lfu.edu.krd/faculty/shirin.jamal</w:t>
            </w:r>
          </w:p>
        </w:tc>
      </w:tr>
      <w:tr w:rsidR="004D3EE0" w14:paraId="0EC27B2E" w14:textId="77777777" w:rsidTr="00A51CF4">
        <w:trPr>
          <w:trHeight w:val="249"/>
        </w:trPr>
        <w:tc>
          <w:tcPr>
            <w:tcW w:w="680" w:type="pct"/>
            <w:vAlign w:val="center"/>
          </w:tcPr>
          <w:p w14:paraId="6B1179B1" w14:textId="77777777" w:rsidR="004D3EE0" w:rsidRPr="00D633F6" w:rsidRDefault="004D3EE0" w:rsidP="004D3EE0">
            <w:pPr>
              <w:pStyle w:val="ListParagraph"/>
              <w:numPr>
                <w:ilvl w:val="0"/>
                <w:numId w:val="2"/>
              </w:numPr>
              <w:jc w:val="center"/>
              <w:rPr>
                <w:rFonts w:ascii="Times New Roman" w:hAnsi="Times New Roman" w:cs="Times New Roman"/>
                <w:b/>
              </w:rPr>
            </w:pPr>
            <w:r>
              <w:rPr>
                <w:rFonts w:ascii="Times New Roman" w:hAnsi="Times New Roman" w:cs="Times New Roman"/>
                <w:b/>
              </w:rPr>
              <w:t xml:space="preserve"> </w:t>
            </w:r>
          </w:p>
        </w:tc>
        <w:tc>
          <w:tcPr>
            <w:tcW w:w="1724" w:type="pct"/>
            <w:vAlign w:val="center"/>
          </w:tcPr>
          <w:p w14:paraId="18767C2E" w14:textId="77777777" w:rsidR="004D3EE0" w:rsidRPr="00D633F6" w:rsidRDefault="004D3EE0" w:rsidP="004D3EE0">
            <w:pPr>
              <w:jc w:val="both"/>
              <w:rPr>
                <w:rFonts w:ascii="Times New Roman" w:hAnsi="Times New Roman" w:cs="Times New Roman"/>
                <w:b/>
              </w:rPr>
            </w:pPr>
            <w:r>
              <w:rPr>
                <w:rFonts w:ascii="Times New Roman" w:hAnsi="Times New Roman" w:cs="Times New Roman"/>
                <w:b/>
              </w:rPr>
              <w:t>Academic Title</w:t>
            </w:r>
          </w:p>
        </w:tc>
        <w:tc>
          <w:tcPr>
            <w:tcW w:w="2596" w:type="pct"/>
            <w:vAlign w:val="center"/>
          </w:tcPr>
          <w:p w14:paraId="1486B460" w14:textId="5C5A8F8F" w:rsidR="004D3EE0" w:rsidRPr="00E4471D" w:rsidRDefault="004D3EE0" w:rsidP="004D3EE0">
            <w:pPr>
              <w:jc w:val="both"/>
              <w:rPr>
                <w:rFonts w:ascii="Times New Roman" w:hAnsi="Times New Roman" w:cs="Times New Roman"/>
              </w:rPr>
            </w:pPr>
            <w:proofErr w:type="spellStart"/>
            <w:r>
              <w:rPr>
                <w:rFonts w:ascii="Times New Roman" w:hAnsi="Times New Roman" w:cs="Times New Roman"/>
              </w:rPr>
              <w:t>Asst.Lecturer</w:t>
            </w:r>
            <w:proofErr w:type="spellEnd"/>
          </w:p>
        </w:tc>
      </w:tr>
      <w:tr w:rsidR="004D3EE0" w14:paraId="1D7DA93C" w14:textId="77777777" w:rsidTr="00A51CF4">
        <w:trPr>
          <w:trHeight w:val="814"/>
        </w:trPr>
        <w:tc>
          <w:tcPr>
            <w:tcW w:w="680" w:type="pct"/>
            <w:vAlign w:val="center"/>
          </w:tcPr>
          <w:p w14:paraId="55FC3EF2" w14:textId="77777777" w:rsidR="004D3EE0" w:rsidRPr="00D633F6" w:rsidRDefault="004D3EE0" w:rsidP="004D3EE0">
            <w:pPr>
              <w:pStyle w:val="ListParagraph"/>
              <w:numPr>
                <w:ilvl w:val="0"/>
                <w:numId w:val="2"/>
              </w:numPr>
              <w:jc w:val="center"/>
              <w:rPr>
                <w:rFonts w:ascii="Times New Roman" w:hAnsi="Times New Roman" w:cs="Times New Roman"/>
                <w:b/>
              </w:rPr>
            </w:pPr>
          </w:p>
        </w:tc>
        <w:tc>
          <w:tcPr>
            <w:tcW w:w="1724" w:type="pct"/>
            <w:vAlign w:val="center"/>
          </w:tcPr>
          <w:p w14:paraId="49079C56" w14:textId="77777777" w:rsidR="004D3EE0" w:rsidRPr="00D633F6" w:rsidRDefault="004D3EE0" w:rsidP="004D3EE0">
            <w:pPr>
              <w:jc w:val="both"/>
              <w:rPr>
                <w:rFonts w:ascii="Times New Roman" w:hAnsi="Times New Roman" w:cs="Times New Roman"/>
                <w:b/>
              </w:rPr>
            </w:pPr>
            <w:r w:rsidRPr="00D633F6">
              <w:rPr>
                <w:rFonts w:ascii="Times New Roman" w:hAnsi="Times New Roman" w:cs="Times New Roman"/>
                <w:b/>
              </w:rPr>
              <w:t>Keywords</w:t>
            </w:r>
          </w:p>
        </w:tc>
        <w:tc>
          <w:tcPr>
            <w:tcW w:w="2596" w:type="pct"/>
            <w:vAlign w:val="center"/>
          </w:tcPr>
          <w:p w14:paraId="44056197" w14:textId="2DA710CE" w:rsidR="004D3EE0" w:rsidRPr="0037796D" w:rsidRDefault="00EE6DAB" w:rsidP="004D3EE0">
            <w:pPr>
              <w:jc w:val="both"/>
              <w:rPr>
                <w:rFonts w:ascii="Times New Roman" w:eastAsia="Times New Roman" w:hAnsi="Times New Roman" w:cs="Times New Roman"/>
              </w:rPr>
            </w:pPr>
            <w:r>
              <w:rPr>
                <w:rFonts w:ascii="Times New Roman" w:eastAsia="Times New Roman" w:hAnsi="Times New Roman" w:cs="Times New Roman"/>
              </w:rPr>
              <w:t xml:space="preserve">Economics, Microeconomics, Macroeconomics, Demand, Demand curve, Supply, Supply curve, </w:t>
            </w:r>
          </w:p>
        </w:tc>
      </w:tr>
      <w:tr w:rsidR="004D3EE0" w14:paraId="48DD86CD" w14:textId="77777777" w:rsidTr="00A51CF4">
        <w:trPr>
          <w:trHeight w:val="997"/>
        </w:trPr>
        <w:tc>
          <w:tcPr>
            <w:tcW w:w="680" w:type="pct"/>
            <w:vAlign w:val="center"/>
          </w:tcPr>
          <w:p w14:paraId="78D2324B" w14:textId="77777777" w:rsidR="004D3EE0" w:rsidRPr="00D633F6" w:rsidRDefault="004D3EE0" w:rsidP="004D3EE0">
            <w:pPr>
              <w:pStyle w:val="ListParagraph"/>
              <w:numPr>
                <w:ilvl w:val="0"/>
                <w:numId w:val="2"/>
              </w:numPr>
              <w:jc w:val="center"/>
              <w:rPr>
                <w:rFonts w:ascii="Times New Roman" w:hAnsi="Times New Roman" w:cs="Times New Roman"/>
                <w:b/>
              </w:rPr>
            </w:pPr>
          </w:p>
        </w:tc>
        <w:tc>
          <w:tcPr>
            <w:tcW w:w="4320" w:type="pct"/>
            <w:gridSpan w:val="2"/>
            <w:vAlign w:val="center"/>
          </w:tcPr>
          <w:p w14:paraId="566EC7E1" w14:textId="567F14EE" w:rsidR="004D3EE0" w:rsidRPr="006A2584" w:rsidRDefault="004D3EE0" w:rsidP="004D3EE0">
            <w:pPr>
              <w:numPr>
                <w:ilvl w:val="0"/>
                <w:numId w:val="45"/>
              </w:numPr>
              <w:shd w:val="clear" w:color="auto" w:fill="FFFFFF"/>
              <w:spacing w:before="96" w:line="360" w:lineRule="atLeast"/>
              <w:ind w:left="0"/>
              <w:textAlignment w:val="baseline"/>
              <w:rPr>
                <w:rFonts w:ascii="Times New Roman" w:eastAsia="Times New Roman" w:hAnsi="Times New Roman" w:cs="Times New Roman"/>
                <w:sz w:val="24"/>
                <w:szCs w:val="24"/>
              </w:rPr>
            </w:pPr>
            <w:r w:rsidRPr="00D633F6">
              <w:rPr>
                <w:rFonts w:ascii="Times New Roman" w:hAnsi="Times New Roman" w:cs="Times New Roman"/>
                <w:b/>
              </w:rPr>
              <w:t>Course Overview:</w:t>
            </w:r>
            <w:r>
              <w:t xml:space="preserve"> </w:t>
            </w:r>
          </w:p>
          <w:p w14:paraId="360DBAB8" w14:textId="3F2F1079" w:rsidR="006A2584" w:rsidRPr="00F818B7" w:rsidRDefault="006A2584" w:rsidP="00EE6DAB">
            <w:pPr>
              <w:numPr>
                <w:ilvl w:val="0"/>
                <w:numId w:val="45"/>
              </w:numPr>
              <w:shd w:val="clear" w:color="auto" w:fill="FFFFFF"/>
              <w:spacing w:before="96" w:line="360" w:lineRule="atLeast"/>
              <w:ind w:left="0"/>
              <w:jc w:val="both"/>
              <w:textAlignment w:val="baseline"/>
              <w:rPr>
                <w:rFonts w:ascii="Times New Roman" w:eastAsia="Times New Roman" w:hAnsi="Times New Roman" w:cs="Times New Roman"/>
                <w:sz w:val="24"/>
                <w:szCs w:val="24"/>
              </w:rPr>
            </w:pPr>
            <w:r w:rsidRPr="006735BD">
              <w:rPr>
                <w:rFonts w:asciiTheme="majorBidi" w:hAnsiTheme="majorBidi" w:cstheme="majorBidi"/>
                <w:spacing w:val="-4"/>
                <w:shd w:val="clear" w:color="auto" w:fill="FFFFFF"/>
              </w:rPr>
              <w:t>Economics is a theory about concepts such as demand, supply, cost, price etc. When we integrate such concepts about economics with business practice it is known as Business Economics or Managerial Economics. The aim is to use these economic tools to aid in the decision-making process of a business.</w:t>
            </w:r>
            <w:r w:rsidRPr="006735BD">
              <w:rPr>
                <w:rFonts w:asciiTheme="majorBidi" w:hAnsiTheme="majorBidi" w:cstheme="majorBidi"/>
                <w:color w:val="202124"/>
                <w:shd w:val="clear" w:color="auto" w:fill="FFFFFF"/>
              </w:rPr>
              <w:t xml:space="preserve"> Business economics is a field </w:t>
            </w:r>
            <w:r w:rsidR="00EE6DAB">
              <w:rPr>
                <w:rFonts w:asciiTheme="majorBidi" w:hAnsiTheme="majorBidi" w:cstheme="majorBidi"/>
                <w:color w:val="202124"/>
                <w:shd w:val="clear" w:color="auto" w:fill="FFFFFF"/>
              </w:rPr>
              <w:t>of</w:t>
            </w:r>
            <w:r w:rsidRPr="006735BD">
              <w:rPr>
                <w:rFonts w:asciiTheme="majorBidi" w:hAnsiTheme="majorBidi" w:cstheme="majorBidi"/>
                <w:color w:val="202124"/>
                <w:shd w:val="clear" w:color="auto" w:fill="FFFFFF"/>
              </w:rPr>
              <w:t xml:space="preserve"> economics that deals with issues such as </w:t>
            </w:r>
            <w:r w:rsidRPr="006735BD">
              <w:rPr>
                <w:rFonts w:asciiTheme="majorBidi" w:hAnsiTheme="majorBidi" w:cstheme="majorBidi"/>
                <w:b/>
                <w:bCs/>
                <w:color w:val="202124"/>
                <w:shd w:val="clear" w:color="auto" w:fill="FFFFFF"/>
              </w:rPr>
              <w:t xml:space="preserve">business </w:t>
            </w:r>
            <w:r w:rsidRPr="006735BD">
              <w:rPr>
                <w:rFonts w:asciiTheme="majorBidi" w:hAnsiTheme="majorBidi" w:cstheme="majorBidi"/>
                <w:color w:val="202124"/>
                <w:shd w:val="clear" w:color="auto" w:fill="FFFFFF"/>
              </w:rPr>
              <w:t>organization, management, expansion</w:t>
            </w:r>
            <w:r w:rsidR="00EE6DAB">
              <w:rPr>
                <w:rFonts w:asciiTheme="majorBidi" w:hAnsiTheme="majorBidi" w:cstheme="majorBidi"/>
                <w:color w:val="202124"/>
                <w:shd w:val="clear" w:color="auto" w:fill="FFFFFF"/>
              </w:rPr>
              <w:t>,</w:t>
            </w:r>
            <w:r w:rsidRPr="006735BD">
              <w:rPr>
                <w:rFonts w:asciiTheme="majorBidi" w:hAnsiTheme="majorBidi" w:cstheme="majorBidi"/>
                <w:color w:val="202124"/>
                <w:shd w:val="clear" w:color="auto" w:fill="FFFFFF"/>
              </w:rPr>
              <w:t xml:space="preserve"> and strategy. Studies include how and why corporations expand, the impact of entrepreneurs, the interactions between corporations</w:t>
            </w:r>
            <w:r w:rsidR="00EE6DAB">
              <w:rPr>
                <w:rFonts w:asciiTheme="majorBidi" w:hAnsiTheme="majorBidi" w:cstheme="majorBidi"/>
                <w:color w:val="202124"/>
                <w:shd w:val="clear" w:color="auto" w:fill="FFFFFF"/>
              </w:rPr>
              <w:t>,</w:t>
            </w:r>
            <w:r w:rsidRPr="006735BD">
              <w:rPr>
                <w:rFonts w:asciiTheme="majorBidi" w:hAnsiTheme="majorBidi" w:cstheme="majorBidi"/>
                <w:color w:val="202124"/>
                <w:shd w:val="clear" w:color="auto" w:fill="FFFFFF"/>
              </w:rPr>
              <w:t xml:space="preserve"> and the role of governments in </w:t>
            </w:r>
            <w:r w:rsidRPr="006735BD">
              <w:rPr>
                <w:rFonts w:asciiTheme="majorBidi" w:hAnsiTheme="majorBidi" w:cstheme="majorBidi"/>
                <w:color w:val="202124"/>
                <w:shd w:val="clear" w:color="auto" w:fill="FFFFFF"/>
              </w:rPr>
              <w:t>regulation.</w:t>
            </w:r>
            <w:r>
              <w:rPr>
                <w:spacing w:val="-4"/>
                <w:shd w:val="clear" w:color="auto" w:fill="FFFFFF"/>
              </w:rPr>
              <w:t xml:space="preserve"> We</w:t>
            </w:r>
            <w:r>
              <w:rPr>
                <w:spacing w:val="-4"/>
                <w:shd w:val="clear" w:color="auto" w:fill="FFFFFF"/>
              </w:rPr>
              <w:t xml:space="preserve"> can say b</w:t>
            </w:r>
            <w:r w:rsidRPr="006735BD">
              <w:rPr>
                <w:spacing w:val="-4"/>
                <w:shd w:val="clear" w:color="auto" w:fill="FFFFFF"/>
              </w:rPr>
              <w:t>usiness Economics covers most of the problems that a manager or establishment faces. Hence, the scope of business economics is wide. Since a firm can face internal/operational as well as external and/or environmental issues, there are different economic theories applicable to them. </w:t>
            </w:r>
            <w:hyperlink r:id="rId8" w:history="1">
              <w:r w:rsidRPr="006A2584">
                <w:rPr>
                  <w:rStyle w:val="Hyperlink"/>
                  <w:color w:val="auto"/>
                  <w:spacing w:val="-4"/>
                  <w:u w:val="none"/>
                  <w:bdr w:val="none" w:sz="0" w:space="0" w:color="auto" w:frame="1"/>
                  <w:shd w:val="clear" w:color="auto" w:fill="FFFFFF"/>
                </w:rPr>
                <w:t>Microeconomics</w:t>
              </w:r>
            </w:hyperlink>
            <w:r w:rsidRPr="006A2584">
              <w:rPr>
                <w:spacing w:val="-4"/>
                <w:shd w:val="clear" w:color="auto" w:fill="FFFFFF"/>
              </w:rPr>
              <w:t> </w:t>
            </w:r>
            <w:r w:rsidRPr="006735BD">
              <w:rPr>
                <w:spacing w:val="-4"/>
                <w:shd w:val="clear" w:color="auto" w:fill="FFFFFF"/>
              </w:rPr>
              <w:t>helps with internal or operational issues whereas macroeconomics is applied to external or environmental issues.</w:t>
            </w:r>
          </w:p>
          <w:p w14:paraId="661DF1AA" w14:textId="0E6BF957" w:rsidR="004D3EE0" w:rsidRPr="00E4471D" w:rsidRDefault="004D3EE0" w:rsidP="004D3EE0">
            <w:pPr>
              <w:jc w:val="both"/>
              <w:rPr>
                <w:rFonts w:ascii="Times New Roman" w:hAnsi="Times New Roman" w:cs="Times New Roman"/>
                <w:b/>
              </w:rPr>
            </w:pPr>
          </w:p>
          <w:p w14:paraId="2C8FC84F" w14:textId="6226549D" w:rsidR="004D3EE0" w:rsidRPr="00BF760D" w:rsidRDefault="004D3EE0" w:rsidP="004D3EE0">
            <w:pPr>
              <w:jc w:val="both"/>
              <w:rPr>
                <w:rFonts w:asciiTheme="minorBidi" w:hAnsiTheme="minorBidi"/>
                <w:color w:val="000000" w:themeColor="text1"/>
                <w:sz w:val="24"/>
                <w:szCs w:val="24"/>
              </w:rPr>
            </w:pPr>
            <w:r>
              <w:rPr>
                <w:rFonts w:ascii="Times New Roman" w:hAnsi="Times New Roman" w:cs="Times New Roman"/>
              </w:rPr>
              <w:t xml:space="preserve">    </w:t>
            </w:r>
          </w:p>
          <w:p w14:paraId="64526AF1" w14:textId="30EC55E9" w:rsidR="004D3EE0" w:rsidRPr="00BF760D" w:rsidRDefault="004D3EE0" w:rsidP="004D3EE0">
            <w:pPr>
              <w:jc w:val="both"/>
              <w:rPr>
                <w:rFonts w:asciiTheme="minorBidi" w:hAnsiTheme="minorBidi"/>
                <w:color w:val="000000" w:themeColor="text1"/>
                <w:sz w:val="24"/>
                <w:szCs w:val="24"/>
              </w:rPr>
            </w:pPr>
          </w:p>
        </w:tc>
      </w:tr>
    </w:tbl>
    <w:p w14:paraId="7D038ED5" w14:textId="77777777" w:rsidR="00A51CF4" w:rsidRDefault="00A51CF4" w:rsidP="00CC3314">
      <w:pPr>
        <w:jc w:val="both"/>
        <w:rPr>
          <w:rFonts w:ascii="Times New Roman" w:hAnsi="Times New Roman" w:cs="Times New Roman"/>
        </w:rPr>
      </w:pPr>
    </w:p>
    <w:tbl>
      <w:tblPr>
        <w:tblStyle w:val="TableGrid"/>
        <w:tblW w:w="0" w:type="auto"/>
        <w:tblLook w:val="04A0" w:firstRow="1" w:lastRow="0" w:firstColumn="1" w:lastColumn="0" w:noHBand="0" w:noVBand="1"/>
      </w:tblPr>
      <w:tblGrid>
        <w:gridCol w:w="1413"/>
        <w:gridCol w:w="8945"/>
      </w:tblGrid>
      <w:tr w:rsidR="00A51CF4" w14:paraId="78792A20" w14:textId="77777777" w:rsidTr="00B455E2">
        <w:tc>
          <w:tcPr>
            <w:tcW w:w="1413" w:type="dxa"/>
            <w:vAlign w:val="center"/>
          </w:tcPr>
          <w:p w14:paraId="0C8B7EAA" w14:textId="77777777" w:rsidR="00A51CF4" w:rsidRPr="00B455E2" w:rsidRDefault="00B455E2" w:rsidP="00B455E2">
            <w:pPr>
              <w:jc w:val="center"/>
              <w:rPr>
                <w:rFonts w:ascii="Times New Roman" w:hAnsi="Times New Roman" w:cs="Times New Roman"/>
                <w:b/>
              </w:rPr>
            </w:pPr>
            <w:r w:rsidRPr="00B455E2">
              <w:rPr>
                <w:rFonts w:ascii="Times New Roman" w:hAnsi="Times New Roman" w:cs="Times New Roman"/>
                <w:b/>
              </w:rPr>
              <w:t xml:space="preserve">      12.</w:t>
            </w:r>
          </w:p>
        </w:tc>
        <w:tc>
          <w:tcPr>
            <w:tcW w:w="8945" w:type="dxa"/>
          </w:tcPr>
          <w:p w14:paraId="72F51572" w14:textId="3C2ED29E" w:rsidR="00A51CF4" w:rsidRDefault="00B455E2" w:rsidP="00EE1135">
            <w:pPr>
              <w:jc w:val="both"/>
              <w:rPr>
                <w:rFonts w:ascii="Times New Roman" w:hAnsi="Times New Roman" w:cs="Times New Roman"/>
                <w:b/>
              </w:rPr>
            </w:pPr>
            <w:r>
              <w:rPr>
                <w:rFonts w:ascii="Times New Roman" w:hAnsi="Times New Roman" w:cs="Times New Roman"/>
                <w:b/>
              </w:rPr>
              <w:t xml:space="preserve">Aims &amp; </w:t>
            </w:r>
            <w:r w:rsidRPr="00D633F6">
              <w:rPr>
                <w:rFonts w:ascii="Times New Roman" w:hAnsi="Times New Roman" w:cs="Times New Roman"/>
                <w:b/>
              </w:rPr>
              <w:t>Objective:</w:t>
            </w:r>
            <w:r>
              <w:rPr>
                <w:rFonts w:ascii="Times New Roman" w:hAnsi="Times New Roman" w:cs="Times New Roman"/>
                <w:b/>
              </w:rPr>
              <w:t xml:space="preserve"> </w:t>
            </w:r>
          </w:p>
          <w:p w14:paraId="6B52D0EF" w14:textId="77777777" w:rsidR="00540848" w:rsidRDefault="00540848" w:rsidP="00EE1135">
            <w:pPr>
              <w:jc w:val="both"/>
              <w:rPr>
                <w:rFonts w:ascii="Times New Roman" w:hAnsi="Times New Roman" w:cs="Times New Roman"/>
                <w:b/>
              </w:rPr>
            </w:pPr>
          </w:p>
          <w:p w14:paraId="478C84E6" w14:textId="0F1C72E3" w:rsidR="006A2584" w:rsidRDefault="006A2584" w:rsidP="00EE6DAB">
            <w:pPr>
              <w:pStyle w:val="NoSpacing"/>
              <w:jc w:val="both"/>
              <w:rPr>
                <w:rFonts w:eastAsia="Cambria"/>
              </w:rPr>
            </w:pPr>
            <w:r>
              <w:rPr>
                <w:rFonts w:eastAsia="Cambria"/>
              </w:rPr>
              <w:t xml:space="preserve">The main aim of </w:t>
            </w:r>
            <w:r w:rsidR="00EE6DAB">
              <w:rPr>
                <w:rFonts w:eastAsia="Cambria"/>
              </w:rPr>
              <w:t>studying</w:t>
            </w:r>
            <w:r>
              <w:rPr>
                <w:rFonts w:eastAsia="Cambria"/>
              </w:rPr>
              <w:t xml:space="preserve"> this module is:</w:t>
            </w:r>
          </w:p>
          <w:p w14:paraId="74D34158" w14:textId="201BCBF1" w:rsidR="006A2584" w:rsidRDefault="006A2584" w:rsidP="00EE6DAB">
            <w:pPr>
              <w:pStyle w:val="NoSpacing"/>
              <w:numPr>
                <w:ilvl w:val="0"/>
                <w:numId w:val="52"/>
              </w:numPr>
              <w:jc w:val="both"/>
              <w:rPr>
                <w:rFonts w:eastAsia="Cambria"/>
              </w:rPr>
            </w:pPr>
            <w:r>
              <w:rPr>
                <w:rFonts w:eastAsia="Cambria"/>
              </w:rPr>
              <w:t xml:space="preserve">To provide students with integrated management abilities in different operational areas that </w:t>
            </w:r>
            <w:r>
              <w:rPr>
                <w:rFonts w:eastAsia="Cambria"/>
              </w:rPr>
              <w:t>enable</w:t>
            </w:r>
            <w:r>
              <w:rPr>
                <w:rFonts w:eastAsia="Cambria"/>
              </w:rPr>
              <w:t xml:space="preserve"> them to address international issues both in the field and in the company’s marketing, financial and strategic management.</w:t>
            </w:r>
          </w:p>
          <w:p w14:paraId="677ECC58" w14:textId="77777777" w:rsidR="006A2584" w:rsidRDefault="006A2584" w:rsidP="00EE6DAB">
            <w:pPr>
              <w:pStyle w:val="NoSpacing"/>
              <w:numPr>
                <w:ilvl w:val="0"/>
                <w:numId w:val="52"/>
              </w:numPr>
              <w:jc w:val="both"/>
              <w:rPr>
                <w:rFonts w:eastAsia="Cambria"/>
              </w:rPr>
            </w:pPr>
            <w:r>
              <w:t>To introduce students to the basic elements of commerce and economics.</w:t>
            </w:r>
            <w:r>
              <w:rPr>
                <w:rFonts w:eastAsia="Cambria"/>
              </w:rPr>
              <w:t xml:space="preserve"> </w:t>
            </w:r>
          </w:p>
          <w:p w14:paraId="06724415" w14:textId="3814E069" w:rsidR="006A2584" w:rsidRPr="00254328" w:rsidRDefault="006A2584" w:rsidP="00EE6DAB">
            <w:pPr>
              <w:pStyle w:val="NoSpacing"/>
              <w:numPr>
                <w:ilvl w:val="0"/>
                <w:numId w:val="52"/>
              </w:numPr>
              <w:jc w:val="both"/>
              <w:rPr>
                <w:rFonts w:eastAsia="Cambria"/>
              </w:rPr>
            </w:pPr>
            <w:r>
              <w:t xml:space="preserve">To render capable students to identify various market structures relevant </w:t>
            </w:r>
            <w:r w:rsidR="00EE6DAB">
              <w:t>to</w:t>
            </w:r>
            <w:r>
              <w:t xml:space="preserve"> commercial transactions and their impact on business decisions.</w:t>
            </w:r>
          </w:p>
          <w:p w14:paraId="68AA939F" w14:textId="20D9F800" w:rsidR="006A2584" w:rsidRPr="00254328" w:rsidRDefault="006A2584" w:rsidP="00EE6DAB">
            <w:pPr>
              <w:pStyle w:val="NoSpacing"/>
              <w:numPr>
                <w:ilvl w:val="0"/>
                <w:numId w:val="52"/>
              </w:numPr>
              <w:jc w:val="both"/>
              <w:rPr>
                <w:rFonts w:eastAsia="Cambria"/>
              </w:rPr>
            </w:pPr>
            <w:r>
              <w:t xml:space="preserve">To illustrate what elements are considered while policy and </w:t>
            </w:r>
            <w:r w:rsidR="00EE6DAB">
              <w:t>decision-making</w:t>
            </w:r>
            <w:r>
              <w:t xml:space="preserve"> at the strategic level.</w:t>
            </w:r>
          </w:p>
          <w:p w14:paraId="5E86E7D8" w14:textId="72EE2B3A" w:rsidR="00E4471D" w:rsidRPr="000E1467" w:rsidRDefault="006A2584" w:rsidP="00EE6DAB">
            <w:pPr>
              <w:spacing w:line="276" w:lineRule="auto"/>
              <w:jc w:val="both"/>
              <w:rPr>
                <w:rFonts w:asciiTheme="minorBidi" w:hAnsiTheme="minorBidi"/>
                <w:sz w:val="24"/>
                <w:szCs w:val="24"/>
              </w:rPr>
            </w:pPr>
            <w:r>
              <w:t>To analyze operations of markets under varying competitive conditions and make optimal business decisions.</w:t>
            </w:r>
          </w:p>
        </w:tc>
      </w:tr>
      <w:tr w:rsidR="00A51CF4" w14:paraId="7B41E3A9" w14:textId="77777777" w:rsidTr="00FC6741">
        <w:tc>
          <w:tcPr>
            <w:tcW w:w="1413" w:type="dxa"/>
            <w:vAlign w:val="center"/>
          </w:tcPr>
          <w:p w14:paraId="5B51F39A" w14:textId="77777777" w:rsidR="00A51CF4" w:rsidRPr="00FC6741" w:rsidRDefault="00FC6741" w:rsidP="00A51CF4">
            <w:pPr>
              <w:jc w:val="center"/>
              <w:rPr>
                <w:rFonts w:ascii="Times New Roman" w:hAnsi="Times New Roman" w:cs="Times New Roman"/>
                <w:b/>
              </w:rPr>
            </w:pPr>
            <w:r w:rsidRPr="00FC6741">
              <w:rPr>
                <w:rFonts w:ascii="Times New Roman" w:hAnsi="Times New Roman" w:cs="Times New Roman"/>
                <w:b/>
              </w:rPr>
              <w:t xml:space="preserve">        </w:t>
            </w:r>
            <w:r w:rsidR="00A51CF4" w:rsidRPr="00FC6741">
              <w:rPr>
                <w:rFonts w:ascii="Times New Roman" w:hAnsi="Times New Roman" w:cs="Times New Roman"/>
                <w:b/>
              </w:rPr>
              <w:t>13.</w:t>
            </w:r>
          </w:p>
        </w:tc>
        <w:tc>
          <w:tcPr>
            <w:tcW w:w="8945" w:type="dxa"/>
          </w:tcPr>
          <w:p w14:paraId="71FB3D06" w14:textId="321C73B4" w:rsidR="00A51CF4" w:rsidRPr="00D633F6" w:rsidRDefault="00A51CF4" w:rsidP="00A51CF4">
            <w:pPr>
              <w:jc w:val="both"/>
              <w:rPr>
                <w:rFonts w:ascii="Times New Roman" w:hAnsi="Times New Roman" w:cs="Times New Roman"/>
                <w:b/>
              </w:rPr>
            </w:pPr>
            <w:r w:rsidRPr="00D633F6">
              <w:rPr>
                <w:rFonts w:ascii="Times New Roman" w:hAnsi="Times New Roman" w:cs="Times New Roman"/>
                <w:b/>
              </w:rPr>
              <w:t>Course Requirement:</w:t>
            </w:r>
            <w:r w:rsidR="00F818B7">
              <w:rPr>
                <w:rFonts w:ascii="Times New Roman" w:hAnsi="Times New Roman" w:cs="Times New Roman"/>
                <w:b/>
              </w:rPr>
              <w:t xml:space="preserve"> Core Course</w:t>
            </w:r>
          </w:p>
          <w:p w14:paraId="4E610677" w14:textId="0D64BE7D" w:rsidR="00A51CF4" w:rsidRPr="00CE0D64" w:rsidRDefault="00A51CF4" w:rsidP="004E40DD">
            <w:pPr>
              <w:jc w:val="both"/>
              <w:rPr>
                <w:rFonts w:ascii="Times New Roman" w:hAnsi="Times New Roman" w:cs="Times New Roman"/>
              </w:rPr>
            </w:pPr>
          </w:p>
        </w:tc>
      </w:tr>
      <w:tr w:rsidR="00B91B20" w14:paraId="4022E4CC" w14:textId="77777777" w:rsidTr="000905DA">
        <w:tc>
          <w:tcPr>
            <w:tcW w:w="1413" w:type="dxa"/>
            <w:vAlign w:val="center"/>
          </w:tcPr>
          <w:p w14:paraId="29C7C1D5" w14:textId="77777777" w:rsidR="00B91B20" w:rsidRPr="00B91B20" w:rsidRDefault="00B91B20" w:rsidP="00B91B20">
            <w:pPr>
              <w:ind w:left="360"/>
              <w:jc w:val="center"/>
              <w:rPr>
                <w:rFonts w:ascii="Times New Roman" w:hAnsi="Times New Roman" w:cs="Times New Roman"/>
                <w:b/>
              </w:rPr>
            </w:pPr>
            <w:r>
              <w:rPr>
                <w:rFonts w:ascii="Times New Roman" w:hAnsi="Times New Roman" w:cs="Times New Roman"/>
                <w:b/>
              </w:rPr>
              <w:t>14.</w:t>
            </w:r>
          </w:p>
        </w:tc>
        <w:tc>
          <w:tcPr>
            <w:tcW w:w="8945" w:type="dxa"/>
            <w:vAlign w:val="center"/>
          </w:tcPr>
          <w:p w14:paraId="6343EE89" w14:textId="53502A1D" w:rsidR="00B91B20" w:rsidRPr="00A10FC0" w:rsidRDefault="00B91B20" w:rsidP="00324213">
            <w:pPr>
              <w:jc w:val="both"/>
              <w:rPr>
                <w:rFonts w:ascii="Times New Roman" w:hAnsi="Times New Roman" w:cs="Times New Roman"/>
              </w:rPr>
            </w:pPr>
            <w:r w:rsidRPr="00D633F6">
              <w:rPr>
                <w:rFonts w:ascii="Times New Roman" w:hAnsi="Times New Roman" w:cs="Times New Roman"/>
                <w:b/>
              </w:rPr>
              <w:t>Teaching</w:t>
            </w:r>
            <w:r>
              <w:rPr>
                <w:rFonts w:ascii="Times New Roman" w:hAnsi="Times New Roman" w:cs="Times New Roman"/>
                <w:b/>
              </w:rPr>
              <w:t xml:space="preserve"> and Learning Method</w:t>
            </w:r>
            <w:r w:rsidRPr="00D633F6">
              <w:rPr>
                <w:rFonts w:ascii="Times New Roman" w:hAnsi="Times New Roman" w:cs="Times New Roman"/>
                <w:b/>
              </w:rPr>
              <w:t>:</w:t>
            </w:r>
            <w:r w:rsidR="00F818B7" w:rsidRPr="00F818B7">
              <w:rPr>
                <w:rFonts w:ascii="Cambria" w:eastAsia="Cambria" w:hAnsi="Cambria" w:cs="Arial"/>
              </w:rPr>
              <w:t xml:space="preserve"> </w:t>
            </w:r>
          </w:p>
        </w:tc>
      </w:tr>
      <w:tr w:rsidR="00B91B20" w14:paraId="719A29FF" w14:textId="77777777" w:rsidTr="000905DA">
        <w:tc>
          <w:tcPr>
            <w:tcW w:w="1413" w:type="dxa"/>
            <w:vAlign w:val="center"/>
          </w:tcPr>
          <w:p w14:paraId="15B03696"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15.</w:t>
            </w:r>
          </w:p>
        </w:tc>
        <w:tc>
          <w:tcPr>
            <w:tcW w:w="8945" w:type="dxa"/>
            <w:vAlign w:val="center"/>
          </w:tcPr>
          <w:p w14:paraId="242ACF1E" w14:textId="77777777" w:rsidR="00B91B20" w:rsidRDefault="00B91B20" w:rsidP="00B91B20">
            <w:pPr>
              <w:jc w:val="both"/>
              <w:rPr>
                <w:rFonts w:ascii="Times New Roman" w:hAnsi="Times New Roman" w:cs="Times New Roman"/>
                <w:b/>
              </w:rPr>
            </w:pPr>
            <w:r>
              <w:rPr>
                <w:rFonts w:ascii="Times New Roman" w:hAnsi="Times New Roman" w:cs="Times New Roman"/>
                <w:b/>
              </w:rPr>
              <w:t>Assessment Scheme:</w:t>
            </w:r>
          </w:p>
          <w:p w14:paraId="2316EFFA" w14:textId="52044EEF" w:rsidR="00B91B20" w:rsidRPr="00EE6DAB" w:rsidRDefault="00EE6DAB" w:rsidP="00EE6DAB">
            <w:pPr>
              <w:pStyle w:val="ListParagraph"/>
              <w:numPr>
                <w:ilvl w:val="0"/>
                <w:numId w:val="57"/>
              </w:numPr>
              <w:jc w:val="both"/>
              <w:rPr>
                <w:rFonts w:ascii="Times New Roman" w:hAnsi="Times New Roman" w:cs="Times New Roman"/>
                <w:bCs/>
              </w:rPr>
            </w:pPr>
            <w:r w:rsidRPr="00EE6DAB">
              <w:rPr>
                <w:rFonts w:ascii="Times New Roman" w:hAnsi="Times New Roman" w:cs="Times New Roman"/>
                <w:bCs/>
              </w:rPr>
              <w:t>Assignment and presentation %10</w:t>
            </w:r>
          </w:p>
          <w:p w14:paraId="3C9106D2" w14:textId="3BAB11BD" w:rsidR="00EE6DAB" w:rsidRPr="00EE6DAB" w:rsidRDefault="00EE6DAB" w:rsidP="00EE6DAB">
            <w:pPr>
              <w:pStyle w:val="ListParagraph"/>
              <w:numPr>
                <w:ilvl w:val="0"/>
                <w:numId w:val="57"/>
              </w:numPr>
              <w:jc w:val="both"/>
              <w:rPr>
                <w:rFonts w:ascii="Times New Roman" w:hAnsi="Times New Roman" w:cs="Times New Roman"/>
                <w:bCs/>
              </w:rPr>
            </w:pPr>
            <w:r w:rsidRPr="00EE6DAB">
              <w:rPr>
                <w:rFonts w:ascii="Times New Roman" w:hAnsi="Times New Roman" w:cs="Times New Roman"/>
                <w:bCs/>
              </w:rPr>
              <w:t>Quiz %5</w:t>
            </w:r>
          </w:p>
          <w:p w14:paraId="6832A3EA" w14:textId="63F25540" w:rsidR="00EE6DAB" w:rsidRPr="00EE6DAB" w:rsidRDefault="00EE6DAB" w:rsidP="00EE6DAB">
            <w:pPr>
              <w:pStyle w:val="ListParagraph"/>
              <w:numPr>
                <w:ilvl w:val="0"/>
                <w:numId w:val="57"/>
              </w:numPr>
              <w:jc w:val="both"/>
              <w:rPr>
                <w:rFonts w:ascii="Times New Roman" w:hAnsi="Times New Roman" w:cs="Times New Roman"/>
                <w:bCs/>
              </w:rPr>
            </w:pPr>
            <w:r w:rsidRPr="00EE6DAB">
              <w:rPr>
                <w:rFonts w:asciiTheme="majorBidi" w:hAnsiTheme="majorBidi" w:cstheme="majorBidi"/>
                <w:bCs/>
              </w:rPr>
              <w:t>Scientific expedition</w:t>
            </w:r>
            <w:r w:rsidRPr="00EE6DAB">
              <w:rPr>
                <w:rFonts w:asciiTheme="majorBidi" w:hAnsiTheme="majorBidi" w:cstheme="majorBidi"/>
                <w:bCs/>
              </w:rPr>
              <w:t xml:space="preserve"> %10</w:t>
            </w:r>
          </w:p>
          <w:p w14:paraId="14C3A55E" w14:textId="42713E6C" w:rsidR="00EE6DAB" w:rsidRPr="00EE6DAB" w:rsidRDefault="00EE6DAB" w:rsidP="00EE6DAB">
            <w:pPr>
              <w:pStyle w:val="ListParagraph"/>
              <w:numPr>
                <w:ilvl w:val="0"/>
                <w:numId w:val="57"/>
              </w:numPr>
              <w:jc w:val="both"/>
              <w:rPr>
                <w:rFonts w:ascii="Times New Roman" w:hAnsi="Times New Roman" w:cs="Times New Roman"/>
                <w:bCs/>
              </w:rPr>
            </w:pPr>
            <w:r w:rsidRPr="00EE6DAB">
              <w:rPr>
                <w:rFonts w:asciiTheme="majorBidi" w:hAnsiTheme="majorBidi" w:cstheme="majorBidi"/>
                <w:bCs/>
              </w:rPr>
              <w:t>Group work %10</w:t>
            </w:r>
          </w:p>
          <w:p w14:paraId="4D454AB1" w14:textId="2A7B209E" w:rsidR="00EE6DAB" w:rsidRPr="00EE6DAB" w:rsidRDefault="00EE6DAB" w:rsidP="00EE6DAB">
            <w:pPr>
              <w:pStyle w:val="ListParagraph"/>
              <w:numPr>
                <w:ilvl w:val="0"/>
                <w:numId w:val="57"/>
              </w:numPr>
              <w:jc w:val="both"/>
              <w:rPr>
                <w:rFonts w:ascii="Times New Roman" w:hAnsi="Times New Roman" w:cs="Times New Roman"/>
                <w:bCs/>
              </w:rPr>
            </w:pPr>
            <w:r w:rsidRPr="00EE6DAB">
              <w:rPr>
                <w:rFonts w:asciiTheme="majorBidi" w:hAnsiTheme="majorBidi" w:cstheme="majorBidi"/>
                <w:bCs/>
              </w:rPr>
              <w:t>Midterm %15</w:t>
            </w:r>
          </w:p>
          <w:p w14:paraId="01024B41" w14:textId="7AD75F56" w:rsidR="00EE6DAB" w:rsidRPr="00EE6DAB" w:rsidRDefault="00EE6DAB" w:rsidP="00EE6DAB">
            <w:pPr>
              <w:pStyle w:val="ListParagraph"/>
              <w:numPr>
                <w:ilvl w:val="0"/>
                <w:numId w:val="57"/>
              </w:numPr>
              <w:jc w:val="both"/>
              <w:rPr>
                <w:rFonts w:ascii="Times New Roman" w:hAnsi="Times New Roman" w:cs="Times New Roman"/>
                <w:bCs/>
              </w:rPr>
            </w:pPr>
            <w:r w:rsidRPr="00EE6DAB">
              <w:rPr>
                <w:rFonts w:asciiTheme="majorBidi" w:hAnsiTheme="majorBidi" w:cstheme="majorBidi"/>
                <w:bCs/>
              </w:rPr>
              <w:t>Poster %10</w:t>
            </w:r>
          </w:p>
          <w:p w14:paraId="1D8B7695" w14:textId="72D1521F" w:rsidR="00EE6DAB" w:rsidRPr="00EE6DAB" w:rsidRDefault="00EE6DAB" w:rsidP="00EE6DAB">
            <w:pPr>
              <w:pStyle w:val="ListParagraph"/>
              <w:numPr>
                <w:ilvl w:val="0"/>
                <w:numId w:val="57"/>
              </w:numPr>
              <w:jc w:val="both"/>
              <w:rPr>
                <w:rFonts w:ascii="Times New Roman" w:hAnsi="Times New Roman" w:cs="Times New Roman"/>
                <w:bCs/>
              </w:rPr>
            </w:pPr>
            <w:r w:rsidRPr="00EE6DAB">
              <w:rPr>
                <w:rFonts w:asciiTheme="majorBidi" w:hAnsiTheme="majorBidi" w:cstheme="majorBidi"/>
                <w:bCs/>
              </w:rPr>
              <w:t>Final exam %40</w:t>
            </w:r>
          </w:p>
          <w:p w14:paraId="19587556" w14:textId="6A8C0E39" w:rsidR="00EE6DAB" w:rsidRPr="00EE6DAB" w:rsidRDefault="00EE6DAB" w:rsidP="00EE6DAB">
            <w:pPr>
              <w:jc w:val="both"/>
              <w:rPr>
                <w:rFonts w:ascii="Times New Roman" w:hAnsi="Times New Roman" w:cs="Times New Roman"/>
                <w:b/>
              </w:rPr>
            </w:pPr>
          </w:p>
        </w:tc>
      </w:tr>
      <w:tr w:rsidR="00B91B20" w14:paraId="1F86CDBC" w14:textId="77777777" w:rsidTr="000905DA">
        <w:tc>
          <w:tcPr>
            <w:tcW w:w="1413" w:type="dxa"/>
            <w:vAlign w:val="center"/>
          </w:tcPr>
          <w:p w14:paraId="424A1FF6"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16.</w:t>
            </w:r>
          </w:p>
        </w:tc>
        <w:tc>
          <w:tcPr>
            <w:tcW w:w="8945" w:type="dxa"/>
            <w:vAlign w:val="center"/>
          </w:tcPr>
          <w:p w14:paraId="30B8F1D1" w14:textId="5705290B" w:rsidR="00B91B20" w:rsidRDefault="00B91B20" w:rsidP="00B91B20">
            <w:pPr>
              <w:jc w:val="both"/>
              <w:rPr>
                <w:rFonts w:ascii="Times New Roman" w:hAnsi="Times New Roman" w:cs="Times New Roman"/>
                <w:b/>
              </w:rPr>
            </w:pPr>
            <w:r w:rsidRPr="00A562EA">
              <w:rPr>
                <w:rFonts w:ascii="Times New Roman" w:hAnsi="Times New Roman" w:cs="Times New Roman"/>
                <w:b/>
              </w:rPr>
              <w:t>Students Learning Outcome:</w:t>
            </w:r>
          </w:p>
          <w:p w14:paraId="2AF91C45" w14:textId="77777777" w:rsidR="006A2584" w:rsidRDefault="006A2584" w:rsidP="006A2584">
            <w:pPr>
              <w:shd w:val="clear" w:color="auto" w:fill="FFFFFF"/>
              <w:spacing w:before="100" w:beforeAutospacing="1" w:after="100" w:afterAutospacing="1" w:line="360" w:lineRule="atLeast"/>
              <w:rPr>
                <w:rFonts w:ascii="Calibri" w:hAnsi="Calibri" w:cs="Calibri"/>
                <w:b/>
                <w:bCs/>
                <w:color w:val="000000"/>
                <w:lang w:val="en"/>
              </w:rPr>
            </w:pPr>
            <w:r w:rsidRPr="005608FF">
              <w:rPr>
                <w:rFonts w:ascii="Calibri" w:hAnsi="Calibri" w:cs="Calibri"/>
                <w:b/>
                <w:bCs/>
                <w:color w:val="000000"/>
                <w:lang w:val="en"/>
              </w:rPr>
              <w:t xml:space="preserve">By the end </w:t>
            </w:r>
            <w:r>
              <w:rPr>
                <w:rFonts w:ascii="Calibri" w:hAnsi="Calibri" w:cs="Calibri"/>
                <w:b/>
                <w:bCs/>
                <w:color w:val="000000"/>
                <w:lang w:val="en"/>
              </w:rPr>
              <w:t xml:space="preserve">of </w:t>
            </w:r>
            <w:r w:rsidRPr="005608FF">
              <w:rPr>
                <w:rFonts w:ascii="Calibri" w:hAnsi="Calibri" w:cs="Calibri"/>
                <w:b/>
                <w:bCs/>
                <w:color w:val="000000"/>
                <w:lang w:val="en"/>
              </w:rPr>
              <w:t>the course, students should be able to describe</w:t>
            </w:r>
            <w:r>
              <w:rPr>
                <w:rFonts w:ascii="Calibri" w:hAnsi="Calibri" w:cs="Calibri"/>
                <w:b/>
                <w:bCs/>
                <w:color w:val="000000"/>
                <w:lang w:val="en"/>
              </w:rPr>
              <w:t xml:space="preserve"> and define:</w:t>
            </w:r>
          </w:p>
          <w:p w14:paraId="31BE4CDF" w14:textId="77777777" w:rsidR="006A2584" w:rsidRPr="00254328" w:rsidRDefault="006A2584" w:rsidP="00EE6DAB">
            <w:pPr>
              <w:pStyle w:val="ListParagraph"/>
              <w:numPr>
                <w:ilvl w:val="0"/>
                <w:numId w:val="53"/>
              </w:numPr>
              <w:shd w:val="clear" w:color="auto" w:fill="FFFFFF"/>
              <w:spacing w:before="100" w:beforeAutospacing="1" w:after="100" w:afterAutospacing="1" w:line="360" w:lineRule="atLeast"/>
              <w:jc w:val="both"/>
              <w:rPr>
                <w:rFonts w:asciiTheme="majorBidi" w:hAnsiTheme="majorBidi" w:cstheme="majorBidi"/>
              </w:rPr>
            </w:pPr>
            <w:r>
              <w:t>Students will be able to understand and identify the economic variables in the general business atmosphere.</w:t>
            </w:r>
          </w:p>
          <w:p w14:paraId="6C97DDA0" w14:textId="77777777" w:rsidR="006A2584" w:rsidRPr="00254328" w:rsidRDefault="006A2584" w:rsidP="00EE6DAB">
            <w:pPr>
              <w:pStyle w:val="ListParagraph"/>
              <w:numPr>
                <w:ilvl w:val="0"/>
                <w:numId w:val="53"/>
              </w:numPr>
              <w:shd w:val="clear" w:color="auto" w:fill="FFFFFF"/>
              <w:spacing w:before="100" w:beforeAutospacing="1" w:after="100" w:afterAutospacing="1" w:line="360" w:lineRule="atLeast"/>
              <w:jc w:val="both"/>
              <w:rPr>
                <w:rFonts w:asciiTheme="majorBidi" w:hAnsiTheme="majorBidi" w:cstheme="majorBidi"/>
              </w:rPr>
            </w:pPr>
            <w:r>
              <w:t>Students will perceive the knowledge about Economics at the Micro level and various economic concepts such as Opportunity cost, Marginal Concepts, Demand Function, and the Law of Variable Proportion.</w:t>
            </w:r>
          </w:p>
          <w:p w14:paraId="191E426E" w14:textId="77777777" w:rsidR="006A2584" w:rsidRPr="00254328" w:rsidRDefault="006A2584" w:rsidP="00EE6DAB">
            <w:pPr>
              <w:pStyle w:val="ListParagraph"/>
              <w:numPr>
                <w:ilvl w:val="0"/>
                <w:numId w:val="53"/>
              </w:numPr>
              <w:shd w:val="clear" w:color="auto" w:fill="FFFFFF"/>
              <w:spacing w:before="100" w:beforeAutospacing="1" w:after="100" w:afterAutospacing="1" w:line="360" w:lineRule="atLeast"/>
              <w:jc w:val="both"/>
              <w:rPr>
                <w:rFonts w:asciiTheme="majorBidi" w:hAnsiTheme="majorBidi" w:cstheme="majorBidi"/>
              </w:rPr>
            </w:pPr>
            <w:r>
              <w:t>Learners will comprehend the relationship between various policies of the business.</w:t>
            </w:r>
          </w:p>
          <w:p w14:paraId="52EEB741" w14:textId="38E740D1" w:rsidR="006A2584" w:rsidRDefault="006A2584" w:rsidP="00EE6DAB">
            <w:pPr>
              <w:jc w:val="both"/>
              <w:rPr>
                <w:rFonts w:ascii="Times New Roman" w:hAnsi="Times New Roman" w:cs="Times New Roman"/>
                <w:b/>
              </w:rPr>
            </w:pPr>
            <w:r>
              <w:t xml:space="preserve">Students will accomplish the identical Short Run and Long Run Equilibrium of a firm and industry and also about different market structures and various pricing </w:t>
            </w:r>
            <w:proofErr w:type="gramStart"/>
            <w:r>
              <w:t>techniques</w:t>
            </w:r>
            <w:proofErr w:type="gramEnd"/>
          </w:p>
          <w:p w14:paraId="7C04759E" w14:textId="7ED5C086" w:rsidR="003E7301" w:rsidRPr="004147C8" w:rsidRDefault="003E7301" w:rsidP="003E7301">
            <w:pPr>
              <w:jc w:val="both"/>
              <w:rPr>
                <w:rFonts w:ascii="Times New Roman" w:hAnsi="Times New Roman" w:cs="Times New Roman"/>
              </w:rPr>
            </w:pPr>
          </w:p>
          <w:p w14:paraId="4221A369" w14:textId="221D6F1C" w:rsidR="003376A9" w:rsidRPr="004147C8" w:rsidRDefault="003376A9" w:rsidP="005D1EF7">
            <w:pPr>
              <w:pStyle w:val="ListParagraph"/>
              <w:pBdr>
                <w:top w:val="nil"/>
                <w:left w:val="nil"/>
                <w:bottom w:val="nil"/>
                <w:right w:val="nil"/>
                <w:between w:val="nil"/>
              </w:pBdr>
              <w:jc w:val="both"/>
              <w:rPr>
                <w:rFonts w:ascii="Times New Roman" w:hAnsi="Times New Roman" w:cs="Times New Roman"/>
              </w:rPr>
            </w:pPr>
          </w:p>
        </w:tc>
      </w:tr>
      <w:tr w:rsidR="00B91B20" w14:paraId="19A37620" w14:textId="77777777" w:rsidTr="000905DA">
        <w:tc>
          <w:tcPr>
            <w:tcW w:w="1413" w:type="dxa"/>
            <w:vAlign w:val="center"/>
          </w:tcPr>
          <w:p w14:paraId="118F6FEE"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lastRenderedPageBreak/>
              <w:t>17.</w:t>
            </w:r>
          </w:p>
        </w:tc>
        <w:tc>
          <w:tcPr>
            <w:tcW w:w="8945" w:type="dxa"/>
            <w:vAlign w:val="center"/>
          </w:tcPr>
          <w:p w14:paraId="46C5ADA4" w14:textId="77777777" w:rsidR="00B91B20" w:rsidRPr="004147C8" w:rsidRDefault="00B91B20" w:rsidP="00B91B20">
            <w:pPr>
              <w:jc w:val="both"/>
              <w:rPr>
                <w:rFonts w:ascii="Times New Roman" w:hAnsi="Times New Roman" w:cs="Times New Roman"/>
                <w:b/>
              </w:rPr>
            </w:pPr>
            <w:r w:rsidRPr="004147C8">
              <w:rPr>
                <w:rFonts w:ascii="Times New Roman" w:hAnsi="Times New Roman" w:cs="Times New Roman"/>
                <w:b/>
              </w:rPr>
              <w:t>Course Reading List and References</w:t>
            </w:r>
          </w:p>
          <w:p w14:paraId="79C38FDF" w14:textId="77777777" w:rsidR="00F818B7" w:rsidRDefault="00F818B7" w:rsidP="00F818B7">
            <w:pPr>
              <w:ind w:left="185"/>
            </w:pPr>
            <w:r>
              <w:t>Course Reading List and References:</w:t>
            </w:r>
          </w:p>
          <w:p w14:paraId="7C57AEF5" w14:textId="63F54430" w:rsidR="00985C71" w:rsidRPr="00985C71" w:rsidRDefault="00985C71" w:rsidP="00985C71">
            <w:pPr>
              <w:pStyle w:val="ListParagraph"/>
              <w:numPr>
                <w:ilvl w:val="0"/>
                <w:numId w:val="55"/>
              </w:numPr>
              <w:rPr>
                <w:b/>
              </w:rPr>
            </w:pPr>
            <w:hyperlink r:id="rId9" w:history="1">
              <w:r w:rsidRPr="0012403F">
                <w:rPr>
                  <w:rStyle w:val="Hyperlink"/>
                  <w:b/>
                </w:rPr>
                <w:t>https://www.toppr.com/guides/business-economics/introduction-to-business-economics/scope-of-business-economics/</w:t>
              </w:r>
            </w:hyperlink>
          </w:p>
          <w:p w14:paraId="3F7FBA16" w14:textId="381CFBC7" w:rsidR="00985C71" w:rsidRDefault="00985C71" w:rsidP="00985C71">
            <w:pPr>
              <w:pStyle w:val="ListParagraph"/>
              <w:numPr>
                <w:ilvl w:val="0"/>
                <w:numId w:val="55"/>
              </w:numPr>
            </w:pPr>
            <w:r w:rsidRPr="004161CE">
              <w:t>ier.org/article/the-difference-between-micro-and-macro-economics/?gclid=CjwKCAjwrJ-hBhB7EiwAuyBVXWADQDJZSfV8E4b2xC_fxEF6txdMOJmA4FKNemNELXDkuZc</w:t>
            </w:r>
          </w:p>
          <w:p w14:paraId="06CAAA14" w14:textId="77777777" w:rsidR="004147C8" w:rsidRDefault="004147C8" w:rsidP="00F818B7">
            <w:pPr>
              <w:pStyle w:val="ListParagraph"/>
              <w:jc w:val="both"/>
              <w:rPr>
                <w:rFonts w:ascii="Times New Roman" w:hAnsi="Times New Roman" w:cs="Times New Roman"/>
              </w:rPr>
            </w:pPr>
          </w:p>
          <w:p w14:paraId="28A33E8D" w14:textId="48096805" w:rsidR="009C2A88" w:rsidRPr="00F818B7" w:rsidRDefault="009C2A88" w:rsidP="00F818B7">
            <w:pPr>
              <w:pBdr>
                <w:top w:val="nil"/>
                <w:left w:val="nil"/>
                <w:bottom w:val="nil"/>
                <w:right w:val="nil"/>
                <w:between w:val="nil"/>
              </w:pBdr>
              <w:jc w:val="both"/>
              <w:rPr>
                <w:rFonts w:ascii="Times New Roman" w:hAnsi="Times New Roman" w:cs="Times New Roman"/>
              </w:rPr>
            </w:pPr>
            <w:r w:rsidRPr="00F818B7">
              <w:rPr>
                <w:rFonts w:ascii="Times New Roman" w:hAnsi="Times New Roman" w:cs="Times New Roman"/>
              </w:rPr>
              <w:t xml:space="preserve"> </w:t>
            </w:r>
          </w:p>
        </w:tc>
      </w:tr>
      <w:tr w:rsidR="00804D7D" w14:paraId="51DD834F" w14:textId="77777777" w:rsidTr="00C702F8">
        <w:trPr>
          <w:trHeight w:val="601"/>
        </w:trPr>
        <w:tc>
          <w:tcPr>
            <w:tcW w:w="1413" w:type="dxa"/>
            <w:vAlign w:val="center"/>
          </w:tcPr>
          <w:p w14:paraId="2EF7675E" w14:textId="77777777" w:rsidR="00804D7D" w:rsidRDefault="00804D7D" w:rsidP="00B91B20">
            <w:pPr>
              <w:ind w:left="360"/>
              <w:jc w:val="center"/>
              <w:rPr>
                <w:rFonts w:ascii="Times New Roman" w:hAnsi="Times New Roman" w:cs="Times New Roman"/>
                <w:b/>
              </w:rPr>
            </w:pPr>
            <w:r>
              <w:rPr>
                <w:rFonts w:ascii="Times New Roman" w:hAnsi="Times New Roman" w:cs="Times New Roman"/>
                <w:b/>
              </w:rPr>
              <w:t>18.</w:t>
            </w:r>
          </w:p>
        </w:tc>
        <w:tc>
          <w:tcPr>
            <w:tcW w:w="8945" w:type="dxa"/>
            <w:vAlign w:val="center"/>
          </w:tcPr>
          <w:p w14:paraId="64454E66" w14:textId="77777777" w:rsidR="00804D7D" w:rsidRPr="00F67A48" w:rsidRDefault="00804D7D" w:rsidP="00F67A48">
            <w:pPr>
              <w:rPr>
                <w:rFonts w:ascii="Times New Roman" w:hAnsi="Times New Roman" w:cs="Times New Roman"/>
                <w:b/>
              </w:rPr>
            </w:pPr>
            <w:r w:rsidRPr="00F67A48">
              <w:rPr>
                <w:rFonts w:ascii="Times New Roman" w:hAnsi="Times New Roman" w:cs="Times New Roman"/>
                <w:b/>
              </w:rPr>
              <w:t>Course Content</w:t>
            </w:r>
          </w:p>
        </w:tc>
      </w:tr>
    </w:tbl>
    <w:p w14:paraId="3A0348E3" w14:textId="77777777" w:rsidR="00804D7D" w:rsidRDefault="00804D7D" w:rsidP="00CC3314">
      <w:pPr>
        <w:jc w:val="both"/>
        <w:rPr>
          <w:rFonts w:ascii="Times New Roman" w:hAnsi="Times New Roman" w:cs="Times New Roman"/>
        </w:rPr>
      </w:pPr>
    </w:p>
    <w:p w14:paraId="2B10087A" w14:textId="77777777" w:rsidR="007541CF" w:rsidRDefault="007541CF" w:rsidP="000D6990">
      <w:pPr>
        <w:tabs>
          <w:tab w:val="left" w:pos="921"/>
        </w:tabs>
        <w:rPr>
          <w:rFonts w:ascii="Times New Roman" w:hAnsi="Times New Roman" w:cs="Times New Roman"/>
        </w:rPr>
      </w:pPr>
    </w:p>
    <w:p w14:paraId="323D14F2" w14:textId="0A2403F6" w:rsidR="00024F89" w:rsidRPr="005D1EF7" w:rsidRDefault="00C702F8" w:rsidP="005D1EF7">
      <w:pPr>
        <w:tabs>
          <w:tab w:val="left" w:pos="921"/>
        </w:tabs>
        <w:jc w:val="center"/>
        <w:rPr>
          <w:rFonts w:ascii="Times New Roman" w:hAnsi="Times New Roman" w:cs="Times New Roman"/>
          <w:b/>
          <w:color w:val="70AD47" w:themeColor="accent6"/>
        </w:rPr>
      </w:pPr>
      <w:r w:rsidRPr="0091368E">
        <w:rPr>
          <w:rFonts w:ascii="Times New Roman" w:hAnsi="Times New Roman" w:cs="Times New Roman"/>
          <w:b/>
          <w:color w:val="70AD47" w:themeColor="accent6"/>
        </w:rPr>
        <w:t>Course Content</w:t>
      </w:r>
    </w:p>
    <w:tbl>
      <w:tblPr>
        <w:tblStyle w:val="TableGrid"/>
        <w:tblpPr w:leftFromText="180" w:rightFromText="180" w:vertAnchor="text" w:horzAnchor="margin" w:tblpY="141"/>
        <w:tblW w:w="10380" w:type="dxa"/>
        <w:tblLook w:val="04A0" w:firstRow="1" w:lastRow="0" w:firstColumn="1" w:lastColumn="0" w:noHBand="0" w:noVBand="1"/>
      </w:tblPr>
      <w:tblGrid>
        <w:gridCol w:w="1416"/>
        <w:gridCol w:w="1548"/>
        <w:gridCol w:w="848"/>
        <w:gridCol w:w="6568"/>
      </w:tblGrid>
      <w:tr w:rsidR="00C702F8" w14:paraId="79F95A92" w14:textId="77777777" w:rsidTr="00C702F8">
        <w:trPr>
          <w:trHeight w:val="585"/>
        </w:trPr>
        <w:tc>
          <w:tcPr>
            <w:tcW w:w="1416" w:type="dxa"/>
            <w:vAlign w:val="center"/>
          </w:tcPr>
          <w:p w14:paraId="6C596100" w14:textId="762D12C1" w:rsidR="00C702F8" w:rsidRPr="00804D7D" w:rsidRDefault="00B02677" w:rsidP="00B02677">
            <w:pPr>
              <w:tabs>
                <w:tab w:val="left" w:pos="921"/>
              </w:tabs>
              <w:jc w:val="center"/>
              <w:rPr>
                <w:rFonts w:ascii="Times New Roman" w:hAnsi="Times New Roman" w:cs="Times New Roman"/>
                <w:b/>
              </w:rPr>
            </w:pPr>
            <w:r>
              <w:rPr>
                <w:rFonts w:ascii="Times New Roman" w:hAnsi="Times New Roman" w:cs="Times New Roman"/>
                <w:b/>
              </w:rPr>
              <w:t>S. No.</w:t>
            </w:r>
          </w:p>
        </w:tc>
        <w:tc>
          <w:tcPr>
            <w:tcW w:w="1548" w:type="dxa"/>
            <w:vAlign w:val="center"/>
          </w:tcPr>
          <w:p w14:paraId="3BEB3C14" w14:textId="1C6E3BF5"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 xml:space="preserve">Lecture </w:t>
            </w:r>
            <w:r w:rsidR="00B02677">
              <w:rPr>
                <w:rFonts w:ascii="Times New Roman" w:hAnsi="Times New Roman" w:cs="Times New Roman"/>
                <w:b/>
              </w:rPr>
              <w:t>Week</w:t>
            </w:r>
          </w:p>
        </w:tc>
        <w:tc>
          <w:tcPr>
            <w:tcW w:w="848" w:type="dxa"/>
            <w:vAlign w:val="center"/>
          </w:tcPr>
          <w:p w14:paraId="4A6CA781"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No. of Hours</w:t>
            </w:r>
          </w:p>
        </w:tc>
        <w:tc>
          <w:tcPr>
            <w:tcW w:w="6568" w:type="dxa"/>
            <w:vAlign w:val="center"/>
          </w:tcPr>
          <w:p w14:paraId="4562CA58"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Topics</w:t>
            </w:r>
          </w:p>
        </w:tc>
      </w:tr>
      <w:tr w:rsidR="00985C71" w14:paraId="2C89150D" w14:textId="77777777" w:rsidTr="00C702F8">
        <w:trPr>
          <w:trHeight w:val="585"/>
        </w:trPr>
        <w:tc>
          <w:tcPr>
            <w:tcW w:w="1416" w:type="dxa"/>
            <w:vAlign w:val="center"/>
          </w:tcPr>
          <w:p w14:paraId="6E14939D" w14:textId="77777777" w:rsidR="00985C71" w:rsidRDefault="00985C71" w:rsidP="00985C71">
            <w:pPr>
              <w:tabs>
                <w:tab w:val="left" w:pos="921"/>
              </w:tabs>
              <w:jc w:val="center"/>
              <w:rPr>
                <w:rFonts w:ascii="Times New Roman" w:hAnsi="Times New Roman" w:cs="Times New Roman"/>
              </w:rPr>
            </w:pPr>
            <w:r>
              <w:rPr>
                <w:rFonts w:ascii="Times New Roman" w:hAnsi="Times New Roman" w:cs="Times New Roman"/>
              </w:rPr>
              <w:t>1.</w:t>
            </w:r>
          </w:p>
        </w:tc>
        <w:tc>
          <w:tcPr>
            <w:tcW w:w="1548" w:type="dxa"/>
          </w:tcPr>
          <w:p w14:paraId="266FE28D" w14:textId="51D9E032" w:rsidR="00985C71" w:rsidRDefault="00985C71" w:rsidP="00985C71">
            <w:pPr>
              <w:tabs>
                <w:tab w:val="left" w:pos="921"/>
              </w:tabs>
              <w:spacing w:before="240"/>
              <w:jc w:val="center"/>
              <w:rPr>
                <w:rFonts w:ascii="Times New Roman" w:hAnsi="Times New Roman" w:cs="Times New Roman"/>
              </w:rPr>
            </w:pPr>
            <w:r>
              <w:rPr>
                <w:rFonts w:ascii="Times New Roman" w:hAnsi="Times New Roman" w:cs="Times New Roman"/>
              </w:rPr>
              <w:t>Week 1</w:t>
            </w:r>
          </w:p>
        </w:tc>
        <w:tc>
          <w:tcPr>
            <w:tcW w:w="848" w:type="dxa"/>
            <w:vAlign w:val="center"/>
          </w:tcPr>
          <w:p w14:paraId="2D530015" w14:textId="22B8ABBE" w:rsidR="00985C71" w:rsidRDefault="00985C71" w:rsidP="00985C71">
            <w:pPr>
              <w:tabs>
                <w:tab w:val="left" w:pos="921"/>
              </w:tabs>
              <w:jc w:val="center"/>
              <w:rPr>
                <w:rFonts w:ascii="Times New Roman" w:hAnsi="Times New Roman" w:cs="Times New Roman"/>
              </w:rPr>
            </w:pPr>
            <w:r>
              <w:rPr>
                <w:rFonts w:ascii="Times New Roman" w:hAnsi="Times New Roman" w:cs="Times New Roman"/>
              </w:rPr>
              <w:t>3</w:t>
            </w:r>
          </w:p>
        </w:tc>
        <w:tc>
          <w:tcPr>
            <w:tcW w:w="6568" w:type="dxa"/>
            <w:vAlign w:val="center"/>
          </w:tcPr>
          <w:p w14:paraId="6436FCB2" w14:textId="72A49E36" w:rsidR="00985C71" w:rsidRPr="00985C71" w:rsidRDefault="00985C71" w:rsidP="00985C71">
            <w:pPr>
              <w:pStyle w:val="ListParagraph"/>
              <w:tabs>
                <w:tab w:val="left" w:pos="921"/>
              </w:tabs>
              <w:rPr>
                <w:rFonts w:ascii="Times New Roman" w:hAnsi="Times New Roman" w:cs="Times New Roman"/>
              </w:rPr>
            </w:pPr>
            <w:r w:rsidRPr="00985C71">
              <w:rPr>
                <w:rFonts w:ascii="Calibri" w:hAnsi="Calibri" w:cs="Calibri"/>
                <w:sz w:val="20"/>
                <w:szCs w:val="20"/>
                <w:lang w:val="en"/>
              </w:rPr>
              <w:t>An overview of the subject, and the Chapter view</w:t>
            </w:r>
          </w:p>
        </w:tc>
      </w:tr>
      <w:tr w:rsidR="00985C71" w14:paraId="342174FE" w14:textId="77777777" w:rsidTr="00C702F8">
        <w:trPr>
          <w:trHeight w:val="585"/>
        </w:trPr>
        <w:tc>
          <w:tcPr>
            <w:tcW w:w="1416" w:type="dxa"/>
            <w:vAlign w:val="center"/>
          </w:tcPr>
          <w:p w14:paraId="21F96C24" w14:textId="77777777" w:rsidR="00985C71" w:rsidRDefault="00985C71" w:rsidP="00985C71">
            <w:pPr>
              <w:tabs>
                <w:tab w:val="left" w:pos="921"/>
              </w:tabs>
              <w:jc w:val="center"/>
              <w:rPr>
                <w:rFonts w:ascii="Times New Roman" w:hAnsi="Times New Roman" w:cs="Times New Roman"/>
              </w:rPr>
            </w:pPr>
            <w:r>
              <w:rPr>
                <w:rFonts w:ascii="Times New Roman" w:hAnsi="Times New Roman" w:cs="Times New Roman"/>
              </w:rPr>
              <w:t>2.</w:t>
            </w:r>
          </w:p>
        </w:tc>
        <w:tc>
          <w:tcPr>
            <w:tcW w:w="1548" w:type="dxa"/>
          </w:tcPr>
          <w:p w14:paraId="78B66170" w14:textId="579AA03A" w:rsidR="00985C71" w:rsidRDefault="00985C71" w:rsidP="00985C71">
            <w:pPr>
              <w:tabs>
                <w:tab w:val="left" w:pos="921"/>
              </w:tabs>
              <w:spacing w:before="240"/>
              <w:jc w:val="center"/>
              <w:rPr>
                <w:rFonts w:ascii="Times New Roman" w:hAnsi="Times New Roman" w:cs="Times New Roman"/>
              </w:rPr>
            </w:pPr>
            <w:r>
              <w:rPr>
                <w:rFonts w:ascii="Times New Roman" w:hAnsi="Times New Roman" w:cs="Times New Roman"/>
              </w:rPr>
              <w:t>Week 2</w:t>
            </w:r>
          </w:p>
        </w:tc>
        <w:tc>
          <w:tcPr>
            <w:tcW w:w="848" w:type="dxa"/>
            <w:vAlign w:val="center"/>
          </w:tcPr>
          <w:p w14:paraId="07C50704" w14:textId="21A1546B" w:rsidR="00985C71" w:rsidRDefault="00985C71" w:rsidP="00985C71">
            <w:pPr>
              <w:tabs>
                <w:tab w:val="left" w:pos="921"/>
              </w:tabs>
              <w:jc w:val="center"/>
              <w:rPr>
                <w:rFonts w:ascii="Times New Roman" w:hAnsi="Times New Roman" w:cs="Times New Roman"/>
              </w:rPr>
            </w:pPr>
            <w:r>
              <w:rPr>
                <w:rFonts w:ascii="Times New Roman" w:hAnsi="Times New Roman" w:cs="Times New Roman"/>
              </w:rPr>
              <w:t>3</w:t>
            </w:r>
          </w:p>
        </w:tc>
        <w:tc>
          <w:tcPr>
            <w:tcW w:w="6568" w:type="dxa"/>
            <w:vAlign w:val="center"/>
          </w:tcPr>
          <w:p w14:paraId="2CAAEBB6" w14:textId="561F102A" w:rsidR="00985C71" w:rsidRDefault="00985C71" w:rsidP="00985C71">
            <w:pPr>
              <w:tabs>
                <w:tab w:val="left" w:pos="921"/>
              </w:tabs>
              <w:rPr>
                <w:rFonts w:ascii="Times New Roman" w:hAnsi="Times New Roman" w:cs="Times New Roman"/>
              </w:rPr>
            </w:pPr>
            <w:r w:rsidRPr="00645B6C">
              <w:rPr>
                <w:rFonts w:ascii="Cambria" w:eastAsia="Cambria" w:hAnsi="Cambria" w:cs="Cambria"/>
                <w:bCs/>
              </w:rPr>
              <w:t xml:space="preserve">Preparing </w:t>
            </w:r>
            <w:r>
              <w:rPr>
                <w:rFonts w:ascii="Cambria" w:eastAsia="Cambria" w:hAnsi="Cambria" w:cs="Cambria"/>
                <w:bCs/>
              </w:rPr>
              <w:t>reports and presentation</w:t>
            </w:r>
          </w:p>
        </w:tc>
      </w:tr>
      <w:tr w:rsidR="00985C71" w14:paraId="1F721FA3" w14:textId="77777777" w:rsidTr="00C702F8">
        <w:trPr>
          <w:trHeight w:val="585"/>
        </w:trPr>
        <w:tc>
          <w:tcPr>
            <w:tcW w:w="1416" w:type="dxa"/>
            <w:vAlign w:val="center"/>
          </w:tcPr>
          <w:p w14:paraId="0291FFE1" w14:textId="77777777" w:rsidR="00985C71" w:rsidRDefault="00985C71" w:rsidP="00985C71">
            <w:pPr>
              <w:tabs>
                <w:tab w:val="left" w:pos="921"/>
              </w:tabs>
              <w:jc w:val="center"/>
              <w:rPr>
                <w:rFonts w:ascii="Times New Roman" w:hAnsi="Times New Roman" w:cs="Times New Roman"/>
              </w:rPr>
            </w:pPr>
            <w:r>
              <w:rPr>
                <w:rFonts w:ascii="Times New Roman" w:hAnsi="Times New Roman" w:cs="Times New Roman"/>
              </w:rPr>
              <w:t>3.</w:t>
            </w:r>
          </w:p>
        </w:tc>
        <w:tc>
          <w:tcPr>
            <w:tcW w:w="1548" w:type="dxa"/>
          </w:tcPr>
          <w:p w14:paraId="361218C8" w14:textId="783F7932" w:rsidR="00985C71" w:rsidRDefault="00985C71" w:rsidP="00985C71">
            <w:pPr>
              <w:tabs>
                <w:tab w:val="left" w:pos="921"/>
              </w:tabs>
              <w:spacing w:before="240"/>
              <w:jc w:val="center"/>
              <w:rPr>
                <w:rFonts w:ascii="Times New Roman" w:hAnsi="Times New Roman" w:cs="Times New Roman"/>
              </w:rPr>
            </w:pPr>
            <w:r>
              <w:rPr>
                <w:rFonts w:ascii="Times New Roman" w:hAnsi="Times New Roman" w:cs="Times New Roman"/>
              </w:rPr>
              <w:t>Week 3</w:t>
            </w:r>
          </w:p>
        </w:tc>
        <w:tc>
          <w:tcPr>
            <w:tcW w:w="848" w:type="dxa"/>
            <w:vAlign w:val="center"/>
          </w:tcPr>
          <w:p w14:paraId="6F4D736B" w14:textId="45304FC8" w:rsidR="00985C71" w:rsidRDefault="00985C71" w:rsidP="00985C71">
            <w:pPr>
              <w:tabs>
                <w:tab w:val="left" w:pos="921"/>
              </w:tabs>
              <w:jc w:val="center"/>
              <w:rPr>
                <w:rFonts w:ascii="Times New Roman" w:hAnsi="Times New Roman" w:cs="Times New Roman"/>
              </w:rPr>
            </w:pPr>
            <w:r>
              <w:rPr>
                <w:rFonts w:ascii="Times New Roman" w:hAnsi="Times New Roman" w:cs="Times New Roman"/>
              </w:rPr>
              <w:t>3</w:t>
            </w:r>
          </w:p>
        </w:tc>
        <w:tc>
          <w:tcPr>
            <w:tcW w:w="6568" w:type="dxa"/>
            <w:vAlign w:val="center"/>
          </w:tcPr>
          <w:p w14:paraId="0951BAA6" w14:textId="73956699" w:rsidR="00985C71" w:rsidRPr="00B352FA" w:rsidRDefault="00985C71" w:rsidP="00985C71">
            <w:pPr>
              <w:tabs>
                <w:tab w:val="left" w:pos="921"/>
              </w:tabs>
              <w:rPr>
                <w:rFonts w:ascii="Times New Roman" w:hAnsi="Times New Roman" w:cs="Times New Roman"/>
                <w:bCs/>
              </w:rPr>
            </w:pPr>
            <w:r>
              <w:rPr>
                <w:rFonts w:asciiTheme="majorBidi" w:hAnsiTheme="majorBidi" w:cstheme="majorBidi"/>
              </w:rPr>
              <w:t>Economics, Business Economics, applications and characteristics, and scops</w:t>
            </w:r>
          </w:p>
        </w:tc>
      </w:tr>
      <w:tr w:rsidR="00985C71" w14:paraId="013CCABA" w14:textId="77777777" w:rsidTr="00C702F8">
        <w:trPr>
          <w:trHeight w:val="584"/>
        </w:trPr>
        <w:tc>
          <w:tcPr>
            <w:tcW w:w="1416" w:type="dxa"/>
            <w:vAlign w:val="center"/>
          </w:tcPr>
          <w:p w14:paraId="783485EE" w14:textId="77777777" w:rsidR="00985C71" w:rsidRDefault="00985C71" w:rsidP="00985C71">
            <w:pPr>
              <w:tabs>
                <w:tab w:val="left" w:pos="921"/>
              </w:tabs>
              <w:jc w:val="center"/>
              <w:rPr>
                <w:rFonts w:ascii="Times New Roman" w:hAnsi="Times New Roman" w:cs="Times New Roman"/>
              </w:rPr>
            </w:pPr>
            <w:r>
              <w:rPr>
                <w:rFonts w:ascii="Times New Roman" w:hAnsi="Times New Roman" w:cs="Times New Roman"/>
              </w:rPr>
              <w:t>4.</w:t>
            </w:r>
          </w:p>
        </w:tc>
        <w:tc>
          <w:tcPr>
            <w:tcW w:w="1548" w:type="dxa"/>
          </w:tcPr>
          <w:p w14:paraId="1202F3E0" w14:textId="0A548459" w:rsidR="00985C71" w:rsidRDefault="00985C71" w:rsidP="00985C71">
            <w:pPr>
              <w:tabs>
                <w:tab w:val="left" w:pos="921"/>
              </w:tabs>
              <w:spacing w:before="240"/>
              <w:jc w:val="center"/>
              <w:rPr>
                <w:rFonts w:ascii="Times New Roman" w:hAnsi="Times New Roman" w:cs="Times New Roman"/>
              </w:rPr>
            </w:pPr>
            <w:r>
              <w:rPr>
                <w:rFonts w:ascii="Times New Roman" w:hAnsi="Times New Roman" w:cs="Times New Roman"/>
              </w:rPr>
              <w:t>Week 4</w:t>
            </w:r>
          </w:p>
        </w:tc>
        <w:tc>
          <w:tcPr>
            <w:tcW w:w="848" w:type="dxa"/>
            <w:vAlign w:val="center"/>
          </w:tcPr>
          <w:p w14:paraId="165287F5" w14:textId="69718D5C" w:rsidR="00985C71" w:rsidRDefault="00985C71" w:rsidP="00985C71">
            <w:pPr>
              <w:tabs>
                <w:tab w:val="left" w:pos="921"/>
              </w:tabs>
              <w:jc w:val="center"/>
              <w:rPr>
                <w:rFonts w:ascii="Times New Roman" w:hAnsi="Times New Roman" w:cs="Times New Roman"/>
              </w:rPr>
            </w:pPr>
            <w:r>
              <w:rPr>
                <w:rFonts w:ascii="Times New Roman" w:hAnsi="Times New Roman" w:cs="Times New Roman"/>
              </w:rPr>
              <w:t>3</w:t>
            </w:r>
          </w:p>
        </w:tc>
        <w:tc>
          <w:tcPr>
            <w:tcW w:w="6568" w:type="dxa"/>
            <w:vAlign w:val="center"/>
          </w:tcPr>
          <w:p w14:paraId="77368297" w14:textId="46F0E71C" w:rsidR="00985C71" w:rsidRPr="0064522A" w:rsidRDefault="00985C71" w:rsidP="00985C71">
            <w:pPr>
              <w:tabs>
                <w:tab w:val="left" w:pos="921"/>
              </w:tabs>
              <w:rPr>
                <w:rFonts w:ascii="Times New Roman" w:hAnsi="Times New Roman" w:cs="Times New Roman"/>
              </w:rPr>
            </w:pPr>
            <w:r>
              <w:rPr>
                <w:rFonts w:ascii="Cambria" w:eastAsia="Cambria" w:hAnsi="Cambria" w:cs="Cambria"/>
                <w:bCs/>
              </w:rPr>
              <w:t>Problem-solving</w:t>
            </w:r>
          </w:p>
        </w:tc>
      </w:tr>
    </w:tbl>
    <w:p w14:paraId="0F94525D" w14:textId="77777777" w:rsidR="00057988" w:rsidRDefault="00057988" w:rsidP="00804D7D">
      <w:pPr>
        <w:tabs>
          <w:tab w:val="left" w:pos="921"/>
        </w:tabs>
        <w:rPr>
          <w:rFonts w:ascii="Times New Roman" w:hAnsi="Times New Roman" w:cs="Times New Roman"/>
        </w:rPr>
      </w:pPr>
    </w:p>
    <w:tbl>
      <w:tblPr>
        <w:tblStyle w:val="TableGrid"/>
        <w:tblpPr w:leftFromText="180" w:rightFromText="180" w:vertAnchor="text" w:horzAnchor="margin" w:tblpY="98"/>
        <w:tblW w:w="10430" w:type="dxa"/>
        <w:tblLook w:val="04A0" w:firstRow="1" w:lastRow="0" w:firstColumn="1" w:lastColumn="0" w:noHBand="0" w:noVBand="1"/>
      </w:tblPr>
      <w:tblGrid>
        <w:gridCol w:w="1423"/>
        <w:gridCol w:w="1555"/>
        <w:gridCol w:w="853"/>
        <w:gridCol w:w="6599"/>
      </w:tblGrid>
      <w:tr w:rsidR="0064522A" w14:paraId="7C1133BF" w14:textId="77777777" w:rsidTr="00024F89">
        <w:trPr>
          <w:trHeight w:val="632"/>
        </w:trPr>
        <w:tc>
          <w:tcPr>
            <w:tcW w:w="1423" w:type="dxa"/>
            <w:vAlign w:val="center"/>
          </w:tcPr>
          <w:p w14:paraId="48286415" w14:textId="77777777" w:rsidR="0064522A" w:rsidRDefault="0064522A" w:rsidP="0064522A">
            <w:pPr>
              <w:tabs>
                <w:tab w:val="left" w:pos="921"/>
              </w:tabs>
              <w:jc w:val="center"/>
              <w:rPr>
                <w:rFonts w:ascii="Times New Roman" w:hAnsi="Times New Roman" w:cs="Times New Roman"/>
              </w:rPr>
            </w:pPr>
            <w:r>
              <w:rPr>
                <w:rFonts w:ascii="Times New Roman" w:hAnsi="Times New Roman" w:cs="Times New Roman"/>
              </w:rPr>
              <w:t>5.</w:t>
            </w:r>
          </w:p>
        </w:tc>
        <w:tc>
          <w:tcPr>
            <w:tcW w:w="1555" w:type="dxa"/>
          </w:tcPr>
          <w:p w14:paraId="509454DA" w14:textId="506D4CDC" w:rsidR="0064522A" w:rsidRDefault="00F818B7" w:rsidP="0064522A">
            <w:pPr>
              <w:tabs>
                <w:tab w:val="left" w:pos="921"/>
              </w:tabs>
              <w:spacing w:before="240"/>
              <w:jc w:val="center"/>
              <w:rPr>
                <w:rFonts w:ascii="Times New Roman" w:hAnsi="Times New Roman" w:cs="Times New Roman"/>
              </w:rPr>
            </w:pPr>
            <w:r>
              <w:rPr>
                <w:rFonts w:ascii="Times New Roman" w:hAnsi="Times New Roman" w:cs="Times New Roman"/>
              </w:rPr>
              <w:t>Week 5</w:t>
            </w:r>
          </w:p>
        </w:tc>
        <w:tc>
          <w:tcPr>
            <w:tcW w:w="853" w:type="dxa"/>
            <w:vAlign w:val="center"/>
          </w:tcPr>
          <w:p w14:paraId="658821D5" w14:textId="4448FD3B" w:rsidR="0064522A" w:rsidRDefault="005D1EF7" w:rsidP="0064522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3286E523" w14:textId="3BEBE6D2" w:rsidR="0064522A" w:rsidRPr="0064522A" w:rsidRDefault="00985C71" w:rsidP="00985C71">
            <w:pPr>
              <w:tabs>
                <w:tab w:val="left" w:pos="921"/>
              </w:tabs>
              <w:rPr>
                <w:b/>
              </w:rPr>
            </w:pPr>
            <w:r>
              <w:rPr>
                <w:rFonts w:asciiTheme="majorBidi" w:hAnsiTheme="majorBidi" w:cstheme="majorBidi"/>
              </w:rPr>
              <w:t>Importance of business economics, Significance of business economics</w:t>
            </w:r>
          </w:p>
        </w:tc>
      </w:tr>
      <w:tr w:rsidR="0064522A" w14:paraId="2EF397E5" w14:textId="77777777" w:rsidTr="00024F89">
        <w:trPr>
          <w:trHeight w:val="632"/>
        </w:trPr>
        <w:tc>
          <w:tcPr>
            <w:tcW w:w="1423" w:type="dxa"/>
            <w:vAlign w:val="center"/>
          </w:tcPr>
          <w:p w14:paraId="3AFB23E4" w14:textId="77777777" w:rsidR="0064522A" w:rsidRDefault="0064522A" w:rsidP="0064522A">
            <w:pPr>
              <w:tabs>
                <w:tab w:val="left" w:pos="921"/>
              </w:tabs>
              <w:jc w:val="center"/>
              <w:rPr>
                <w:rFonts w:ascii="Times New Roman" w:hAnsi="Times New Roman" w:cs="Times New Roman"/>
              </w:rPr>
            </w:pPr>
            <w:r>
              <w:rPr>
                <w:rFonts w:ascii="Times New Roman" w:hAnsi="Times New Roman" w:cs="Times New Roman"/>
              </w:rPr>
              <w:t>6.</w:t>
            </w:r>
          </w:p>
        </w:tc>
        <w:tc>
          <w:tcPr>
            <w:tcW w:w="1555" w:type="dxa"/>
          </w:tcPr>
          <w:p w14:paraId="4F9CC542" w14:textId="53E3F673" w:rsidR="0064522A" w:rsidRDefault="00F818B7" w:rsidP="0064522A">
            <w:pPr>
              <w:tabs>
                <w:tab w:val="left" w:pos="921"/>
              </w:tabs>
              <w:spacing w:before="240"/>
              <w:jc w:val="center"/>
              <w:rPr>
                <w:rFonts w:ascii="Times New Roman" w:hAnsi="Times New Roman" w:cs="Times New Roman"/>
              </w:rPr>
            </w:pPr>
            <w:r>
              <w:rPr>
                <w:rFonts w:ascii="Times New Roman" w:hAnsi="Times New Roman" w:cs="Times New Roman"/>
              </w:rPr>
              <w:t>Week 6</w:t>
            </w:r>
          </w:p>
        </w:tc>
        <w:tc>
          <w:tcPr>
            <w:tcW w:w="853" w:type="dxa"/>
            <w:vAlign w:val="center"/>
          </w:tcPr>
          <w:p w14:paraId="4C48503D" w14:textId="3F278F1C" w:rsidR="0064522A" w:rsidRDefault="005D1EF7" w:rsidP="0064522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0D3B1725" w14:textId="1403671F" w:rsidR="0064522A" w:rsidRDefault="00985C71" w:rsidP="00985C71">
            <w:pPr>
              <w:tabs>
                <w:tab w:val="left" w:pos="921"/>
              </w:tabs>
              <w:rPr>
                <w:rFonts w:ascii="Times New Roman" w:hAnsi="Times New Roman" w:cs="Times New Roman"/>
              </w:rPr>
            </w:pPr>
            <w:r>
              <w:rPr>
                <w:rFonts w:asciiTheme="majorBidi" w:hAnsiTheme="majorBidi" w:cstheme="majorBidi"/>
              </w:rPr>
              <w:t>Demand, quiz</w:t>
            </w:r>
          </w:p>
        </w:tc>
      </w:tr>
      <w:tr w:rsidR="0064522A" w14:paraId="5FDAF916" w14:textId="77777777" w:rsidTr="0064522A">
        <w:trPr>
          <w:trHeight w:val="632"/>
        </w:trPr>
        <w:tc>
          <w:tcPr>
            <w:tcW w:w="1423" w:type="dxa"/>
            <w:vAlign w:val="center"/>
          </w:tcPr>
          <w:p w14:paraId="52170189" w14:textId="77777777" w:rsidR="0064522A" w:rsidRDefault="0064522A" w:rsidP="0064522A">
            <w:pPr>
              <w:tabs>
                <w:tab w:val="left" w:pos="921"/>
              </w:tabs>
              <w:jc w:val="center"/>
              <w:rPr>
                <w:rFonts w:ascii="Times New Roman" w:hAnsi="Times New Roman" w:cs="Times New Roman"/>
              </w:rPr>
            </w:pPr>
            <w:r>
              <w:rPr>
                <w:rFonts w:ascii="Times New Roman" w:hAnsi="Times New Roman" w:cs="Times New Roman"/>
              </w:rPr>
              <w:t>7.</w:t>
            </w:r>
          </w:p>
        </w:tc>
        <w:tc>
          <w:tcPr>
            <w:tcW w:w="1555" w:type="dxa"/>
            <w:vAlign w:val="center"/>
          </w:tcPr>
          <w:p w14:paraId="57A2BA56" w14:textId="21965CE4" w:rsidR="0064522A" w:rsidRDefault="00F818B7" w:rsidP="0064522A">
            <w:pPr>
              <w:tabs>
                <w:tab w:val="left" w:pos="921"/>
              </w:tabs>
              <w:spacing w:before="240"/>
              <w:jc w:val="center"/>
              <w:rPr>
                <w:rFonts w:ascii="Times New Roman" w:hAnsi="Times New Roman" w:cs="Times New Roman"/>
              </w:rPr>
            </w:pPr>
            <w:r>
              <w:rPr>
                <w:rFonts w:ascii="Times New Roman" w:hAnsi="Times New Roman" w:cs="Times New Roman"/>
              </w:rPr>
              <w:t>Week 7</w:t>
            </w:r>
          </w:p>
        </w:tc>
        <w:tc>
          <w:tcPr>
            <w:tcW w:w="853" w:type="dxa"/>
            <w:vAlign w:val="center"/>
          </w:tcPr>
          <w:p w14:paraId="18D35FB8" w14:textId="6BA9F45E" w:rsidR="0064522A" w:rsidRDefault="005D1EF7" w:rsidP="0064522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000BCD98" w14:textId="70115BEE" w:rsidR="0064522A" w:rsidRDefault="00985C71" w:rsidP="00985C71">
            <w:pPr>
              <w:tabs>
                <w:tab w:val="left" w:pos="921"/>
              </w:tabs>
              <w:rPr>
                <w:rFonts w:ascii="Times New Roman" w:hAnsi="Times New Roman" w:cs="Times New Roman"/>
              </w:rPr>
            </w:pPr>
            <w:r>
              <w:rPr>
                <w:rFonts w:asciiTheme="majorBidi" w:hAnsiTheme="majorBidi" w:cstheme="majorBidi"/>
              </w:rPr>
              <w:t>Change in quality demand, shifts in demand.</w:t>
            </w:r>
          </w:p>
        </w:tc>
      </w:tr>
      <w:tr w:rsidR="0064522A" w14:paraId="5E4C88DA" w14:textId="77777777" w:rsidTr="0064522A">
        <w:trPr>
          <w:trHeight w:val="632"/>
        </w:trPr>
        <w:tc>
          <w:tcPr>
            <w:tcW w:w="1423" w:type="dxa"/>
            <w:vAlign w:val="center"/>
          </w:tcPr>
          <w:p w14:paraId="6E92BC06" w14:textId="77777777" w:rsidR="0064522A" w:rsidRDefault="0064522A" w:rsidP="0064522A">
            <w:pPr>
              <w:tabs>
                <w:tab w:val="left" w:pos="921"/>
              </w:tabs>
              <w:jc w:val="center"/>
              <w:rPr>
                <w:rFonts w:ascii="Times New Roman" w:hAnsi="Times New Roman" w:cs="Times New Roman"/>
              </w:rPr>
            </w:pPr>
            <w:r>
              <w:rPr>
                <w:rFonts w:ascii="Times New Roman" w:hAnsi="Times New Roman" w:cs="Times New Roman"/>
              </w:rPr>
              <w:t>8.</w:t>
            </w:r>
          </w:p>
        </w:tc>
        <w:tc>
          <w:tcPr>
            <w:tcW w:w="1555" w:type="dxa"/>
            <w:vAlign w:val="center"/>
          </w:tcPr>
          <w:p w14:paraId="0E442366" w14:textId="77240BF3" w:rsidR="0064522A" w:rsidRDefault="00F818B7" w:rsidP="0064522A">
            <w:pPr>
              <w:tabs>
                <w:tab w:val="left" w:pos="921"/>
              </w:tabs>
              <w:jc w:val="center"/>
              <w:rPr>
                <w:rFonts w:ascii="Times New Roman" w:hAnsi="Times New Roman" w:cs="Times New Roman"/>
              </w:rPr>
            </w:pPr>
            <w:r>
              <w:rPr>
                <w:rFonts w:ascii="Times New Roman" w:hAnsi="Times New Roman" w:cs="Times New Roman"/>
              </w:rPr>
              <w:t>Week 8</w:t>
            </w:r>
          </w:p>
        </w:tc>
        <w:tc>
          <w:tcPr>
            <w:tcW w:w="853" w:type="dxa"/>
            <w:vAlign w:val="center"/>
          </w:tcPr>
          <w:p w14:paraId="670EC536" w14:textId="7210BA20" w:rsidR="0064522A" w:rsidRDefault="005D1EF7" w:rsidP="0064522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3CB09B8F" w14:textId="16148B4E" w:rsidR="0064522A" w:rsidRDefault="00985C71" w:rsidP="00985C71">
            <w:pPr>
              <w:tabs>
                <w:tab w:val="left" w:pos="921"/>
              </w:tabs>
              <w:rPr>
                <w:rFonts w:ascii="Times New Roman" w:hAnsi="Times New Roman" w:cs="Times New Roman"/>
              </w:rPr>
            </w:pPr>
            <w:r>
              <w:rPr>
                <w:rFonts w:asciiTheme="majorBidi" w:hAnsiTheme="majorBidi" w:cstheme="majorBidi"/>
              </w:rPr>
              <w:t>Midterm exam</w:t>
            </w:r>
          </w:p>
        </w:tc>
      </w:tr>
      <w:tr w:rsidR="0064522A" w14:paraId="15FF496B" w14:textId="77777777" w:rsidTr="0064522A">
        <w:trPr>
          <w:trHeight w:val="632"/>
        </w:trPr>
        <w:tc>
          <w:tcPr>
            <w:tcW w:w="1423" w:type="dxa"/>
            <w:vAlign w:val="center"/>
          </w:tcPr>
          <w:p w14:paraId="392AED1C" w14:textId="77777777" w:rsidR="0064522A" w:rsidRDefault="0064522A" w:rsidP="0064522A">
            <w:pPr>
              <w:tabs>
                <w:tab w:val="left" w:pos="921"/>
              </w:tabs>
              <w:jc w:val="center"/>
              <w:rPr>
                <w:rFonts w:ascii="Times New Roman" w:hAnsi="Times New Roman" w:cs="Times New Roman"/>
              </w:rPr>
            </w:pPr>
            <w:r>
              <w:rPr>
                <w:rFonts w:ascii="Times New Roman" w:hAnsi="Times New Roman" w:cs="Times New Roman"/>
              </w:rPr>
              <w:t>9.</w:t>
            </w:r>
          </w:p>
        </w:tc>
        <w:tc>
          <w:tcPr>
            <w:tcW w:w="1555" w:type="dxa"/>
            <w:vAlign w:val="center"/>
          </w:tcPr>
          <w:p w14:paraId="3ED723D0" w14:textId="2E45E4EA" w:rsidR="0064522A" w:rsidRPr="003539C9" w:rsidRDefault="00F818B7" w:rsidP="0064522A">
            <w:pPr>
              <w:tabs>
                <w:tab w:val="left" w:pos="921"/>
              </w:tabs>
              <w:jc w:val="center"/>
            </w:pPr>
            <w:r>
              <w:rPr>
                <w:rFonts w:ascii="Times New Roman" w:hAnsi="Times New Roman" w:cs="Times New Roman"/>
              </w:rPr>
              <w:t>Week 9</w:t>
            </w:r>
          </w:p>
        </w:tc>
        <w:tc>
          <w:tcPr>
            <w:tcW w:w="853" w:type="dxa"/>
            <w:vAlign w:val="center"/>
          </w:tcPr>
          <w:p w14:paraId="5E85B7D4" w14:textId="06C140C2" w:rsidR="0064522A" w:rsidRDefault="005D1EF7" w:rsidP="0064522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4AEA34FA" w14:textId="59A333B2" w:rsidR="0064522A" w:rsidRPr="0064522A" w:rsidRDefault="00985C71" w:rsidP="00985C71">
            <w:pPr>
              <w:tabs>
                <w:tab w:val="left" w:pos="921"/>
              </w:tabs>
              <w:rPr>
                <w:rFonts w:ascii="Times New Roman" w:hAnsi="Times New Roman" w:cs="Times New Roman"/>
              </w:rPr>
            </w:pPr>
            <w:r w:rsidRPr="004161CE">
              <w:rPr>
                <w:rFonts w:asciiTheme="majorBidi" w:hAnsiTheme="majorBidi" w:cstheme="majorBidi"/>
              </w:rPr>
              <w:t>Reasons for Downward Sloping Demand Curve</w:t>
            </w:r>
            <w:r>
              <w:rPr>
                <w:rFonts w:asciiTheme="majorBidi" w:hAnsiTheme="majorBidi" w:cstheme="majorBidi"/>
              </w:rPr>
              <w:t>,</w:t>
            </w:r>
          </w:p>
        </w:tc>
      </w:tr>
      <w:tr w:rsidR="0064522A" w14:paraId="0C5FEA34" w14:textId="77777777" w:rsidTr="0064522A">
        <w:trPr>
          <w:trHeight w:val="632"/>
        </w:trPr>
        <w:tc>
          <w:tcPr>
            <w:tcW w:w="1423" w:type="dxa"/>
            <w:vAlign w:val="center"/>
          </w:tcPr>
          <w:p w14:paraId="7DB0453D" w14:textId="77777777" w:rsidR="0064522A" w:rsidRDefault="0064522A" w:rsidP="0064522A">
            <w:pPr>
              <w:tabs>
                <w:tab w:val="left" w:pos="921"/>
              </w:tabs>
              <w:jc w:val="center"/>
              <w:rPr>
                <w:rFonts w:ascii="Times New Roman" w:hAnsi="Times New Roman" w:cs="Times New Roman"/>
              </w:rPr>
            </w:pPr>
            <w:r>
              <w:rPr>
                <w:rFonts w:ascii="Times New Roman" w:hAnsi="Times New Roman" w:cs="Times New Roman"/>
              </w:rPr>
              <w:t>10.</w:t>
            </w:r>
          </w:p>
        </w:tc>
        <w:tc>
          <w:tcPr>
            <w:tcW w:w="1555" w:type="dxa"/>
            <w:vAlign w:val="center"/>
          </w:tcPr>
          <w:p w14:paraId="6E5D3E47" w14:textId="26A596CC" w:rsidR="0064522A" w:rsidRDefault="00F818B7" w:rsidP="0064522A">
            <w:pPr>
              <w:tabs>
                <w:tab w:val="left" w:pos="921"/>
              </w:tabs>
              <w:jc w:val="center"/>
              <w:rPr>
                <w:rFonts w:ascii="Times New Roman" w:hAnsi="Times New Roman" w:cs="Times New Roman"/>
              </w:rPr>
            </w:pPr>
            <w:r>
              <w:rPr>
                <w:rFonts w:ascii="Times New Roman" w:hAnsi="Times New Roman" w:cs="Times New Roman"/>
              </w:rPr>
              <w:t>Week 10</w:t>
            </w:r>
          </w:p>
        </w:tc>
        <w:tc>
          <w:tcPr>
            <w:tcW w:w="853" w:type="dxa"/>
            <w:vAlign w:val="center"/>
          </w:tcPr>
          <w:p w14:paraId="0A2B1338" w14:textId="3EDE11F1" w:rsidR="0064522A" w:rsidRDefault="005D1EF7" w:rsidP="0064522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318D14B3" w14:textId="17748290" w:rsidR="0064522A" w:rsidRPr="004550CA" w:rsidRDefault="00985C71" w:rsidP="00985C71">
            <w:pPr>
              <w:tabs>
                <w:tab w:val="left" w:pos="921"/>
              </w:tabs>
            </w:pPr>
            <w:r w:rsidRPr="004161CE">
              <w:rPr>
                <w:rFonts w:asciiTheme="majorBidi" w:hAnsiTheme="majorBidi" w:cstheme="majorBidi"/>
              </w:rPr>
              <w:t>Reasons for Downward Sloping Demand Curve</w:t>
            </w:r>
            <w:r>
              <w:rPr>
                <w:rFonts w:asciiTheme="majorBidi" w:hAnsiTheme="majorBidi" w:cstheme="majorBidi"/>
              </w:rPr>
              <w:t>,</w:t>
            </w:r>
          </w:p>
        </w:tc>
      </w:tr>
      <w:tr w:rsidR="0064522A" w14:paraId="3067B7DB" w14:textId="77777777" w:rsidTr="0064522A">
        <w:trPr>
          <w:trHeight w:val="632"/>
        </w:trPr>
        <w:tc>
          <w:tcPr>
            <w:tcW w:w="1423" w:type="dxa"/>
            <w:vAlign w:val="center"/>
          </w:tcPr>
          <w:p w14:paraId="56A871D4" w14:textId="77777777" w:rsidR="0064522A" w:rsidRDefault="0064522A" w:rsidP="0064522A">
            <w:pPr>
              <w:tabs>
                <w:tab w:val="left" w:pos="921"/>
              </w:tabs>
              <w:jc w:val="center"/>
              <w:rPr>
                <w:rFonts w:ascii="Times New Roman" w:hAnsi="Times New Roman" w:cs="Times New Roman"/>
              </w:rPr>
            </w:pPr>
            <w:r>
              <w:rPr>
                <w:rFonts w:ascii="Times New Roman" w:hAnsi="Times New Roman" w:cs="Times New Roman"/>
              </w:rPr>
              <w:lastRenderedPageBreak/>
              <w:t>11.</w:t>
            </w:r>
          </w:p>
        </w:tc>
        <w:tc>
          <w:tcPr>
            <w:tcW w:w="1555" w:type="dxa"/>
            <w:vAlign w:val="center"/>
          </w:tcPr>
          <w:p w14:paraId="1723C0EA" w14:textId="3996D2DF" w:rsidR="0064522A" w:rsidRDefault="00F818B7" w:rsidP="0064522A">
            <w:pPr>
              <w:tabs>
                <w:tab w:val="left" w:pos="921"/>
              </w:tabs>
              <w:jc w:val="center"/>
              <w:rPr>
                <w:rFonts w:ascii="Times New Roman" w:hAnsi="Times New Roman" w:cs="Times New Roman"/>
              </w:rPr>
            </w:pPr>
            <w:r>
              <w:rPr>
                <w:rFonts w:ascii="Times New Roman" w:hAnsi="Times New Roman" w:cs="Times New Roman"/>
              </w:rPr>
              <w:t>Week 11</w:t>
            </w:r>
          </w:p>
        </w:tc>
        <w:tc>
          <w:tcPr>
            <w:tcW w:w="853" w:type="dxa"/>
            <w:vAlign w:val="center"/>
          </w:tcPr>
          <w:p w14:paraId="51AC7DE4" w14:textId="68631E9E" w:rsidR="0064522A" w:rsidRDefault="005D1EF7" w:rsidP="0064522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3B7536AF" w14:textId="03C04F5B" w:rsidR="005D1EF7" w:rsidRPr="005D1EF7" w:rsidRDefault="00985C71" w:rsidP="005D1EF7">
            <w:pPr>
              <w:tabs>
                <w:tab w:val="left" w:pos="921"/>
              </w:tabs>
              <w:rPr>
                <w:rFonts w:ascii="Times New Roman" w:hAnsi="Times New Roman" w:cs="Times New Roman"/>
              </w:rPr>
            </w:pPr>
            <w:r>
              <w:rPr>
                <w:rFonts w:asciiTheme="majorBidi" w:hAnsiTheme="majorBidi" w:cstheme="majorBidi"/>
              </w:rPr>
              <w:t>Supply</w:t>
            </w:r>
          </w:p>
          <w:p w14:paraId="61666619" w14:textId="36A00172" w:rsidR="0064522A" w:rsidRDefault="0064522A" w:rsidP="0064522A"/>
        </w:tc>
      </w:tr>
      <w:tr w:rsidR="00B352FA" w14:paraId="1695DE59" w14:textId="77777777" w:rsidTr="0064522A">
        <w:trPr>
          <w:trHeight w:val="632"/>
        </w:trPr>
        <w:tc>
          <w:tcPr>
            <w:tcW w:w="1423" w:type="dxa"/>
            <w:vAlign w:val="center"/>
          </w:tcPr>
          <w:p w14:paraId="1605202E" w14:textId="77777777" w:rsidR="00B352FA" w:rsidRDefault="00B352FA" w:rsidP="00B352FA">
            <w:pPr>
              <w:tabs>
                <w:tab w:val="left" w:pos="921"/>
              </w:tabs>
              <w:jc w:val="center"/>
              <w:rPr>
                <w:rFonts w:ascii="Times New Roman" w:hAnsi="Times New Roman" w:cs="Times New Roman"/>
              </w:rPr>
            </w:pPr>
            <w:r>
              <w:rPr>
                <w:rFonts w:ascii="Times New Roman" w:hAnsi="Times New Roman" w:cs="Times New Roman"/>
              </w:rPr>
              <w:t>12.</w:t>
            </w:r>
          </w:p>
        </w:tc>
        <w:tc>
          <w:tcPr>
            <w:tcW w:w="1555" w:type="dxa"/>
            <w:vAlign w:val="center"/>
          </w:tcPr>
          <w:p w14:paraId="5DB05376" w14:textId="6A2488C8" w:rsidR="00B352FA" w:rsidRDefault="00F818B7" w:rsidP="00B352FA">
            <w:pPr>
              <w:tabs>
                <w:tab w:val="left" w:pos="921"/>
              </w:tabs>
              <w:jc w:val="center"/>
              <w:rPr>
                <w:rFonts w:ascii="Times New Roman" w:hAnsi="Times New Roman" w:cs="Times New Roman"/>
              </w:rPr>
            </w:pPr>
            <w:r>
              <w:rPr>
                <w:rFonts w:ascii="Times New Roman" w:hAnsi="Times New Roman" w:cs="Times New Roman"/>
              </w:rPr>
              <w:t>Week 12</w:t>
            </w:r>
          </w:p>
        </w:tc>
        <w:tc>
          <w:tcPr>
            <w:tcW w:w="853" w:type="dxa"/>
            <w:vAlign w:val="center"/>
          </w:tcPr>
          <w:p w14:paraId="507EAC09" w14:textId="3D9A8BF5" w:rsidR="00B352FA" w:rsidRDefault="005D1EF7" w:rsidP="00B352F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269AAAC4" w14:textId="64BB2576" w:rsidR="00B352FA" w:rsidRDefault="00985C71" w:rsidP="00985C71">
            <w:pPr>
              <w:tabs>
                <w:tab w:val="left" w:pos="921"/>
              </w:tabs>
            </w:pPr>
            <w:r>
              <w:rPr>
                <w:rFonts w:asciiTheme="majorBidi" w:hAnsiTheme="majorBidi" w:cstheme="majorBidi"/>
              </w:rPr>
              <w:t>Poster presentation</w:t>
            </w:r>
          </w:p>
        </w:tc>
      </w:tr>
      <w:tr w:rsidR="00B352FA" w14:paraId="060D5906" w14:textId="77777777" w:rsidTr="0064522A">
        <w:trPr>
          <w:trHeight w:val="632"/>
        </w:trPr>
        <w:tc>
          <w:tcPr>
            <w:tcW w:w="1423" w:type="dxa"/>
            <w:vAlign w:val="center"/>
          </w:tcPr>
          <w:p w14:paraId="0E7FB834" w14:textId="77777777" w:rsidR="00B352FA" w:rsidRDefault="00B352FA" w:rsidP="00B352FA">
            <w:pPr>
              <w:tabs>
                <w:tab w:val="left" w:pos="921"/>
              </w:tabs>
              <w:jc w:val="center"/>
              <w:rPr>
                <w:rFonts w:ascii="Times New Roman" w:hAnsi="Times New Roman" w:cs="Times New Roman"/>
              </w:rPr>
            </w:pPr>
            <w:r>
              <w:rPr>
                <w:rFonts w:ascii="Times New Roman" w:hAnsi="Times New Roman" w:cs="Times New Roman"/>
              </w:rPr>
              <w:t>13.</w:t>
            </w:r>
          </w:p>
        </w:tc>
        <w:tc>
          <w:tcPr>
            <w:tcW w:w="1555" w:type="dxa"/>
            <w:vAlign w:val="center"/>
          </w:tcPr>
          <w:p w14:paraId="54CA5B63" w14:textId="16A03D58" w:rsidR="00B352FA" w:rsidRDefault="00F818B7" w:rsidP="00B352FA">
            <w:pPr>
              <w:tabs>
                <w:tab w:val="left" w:pos="921"/>
              </w:tabs>
              <w:jc w:val="center"/>
              <w:rPr>
                <w:rFonts w:ascii="Times New Roman" w:hAnsi="Times New Roman" w:cs="Times New Roman"/>
              </w:rPr>
            </w:pPr>
            <w:r>
              <w:rPr>
                <w:rFonts w:ascii="Times New Roman" w:hAnsi="Times New Roman" w:cs="Times New Roman"/>
              </w:rPr>
              <w:t>Week 13</w:t>
            </w:r>
          </w:p>
        </w:tc>
        <w:tc>
          <w:tcPr>
            <w:tcW w:w="853" w:type="dxa"/>
            <w:vAlign w:val="center"/>
          </w:tcPr>
          <w:p w14:paraId="7220BD27" w14:textId="6CF819CE" w:rsidR="00B352FA" w:rsidRDefault="005D1EF7" w:rsidP="00B352F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6D05795A" w14:textId="12F50EFF" w:rsidR="00B352FA" w:rsidRDefault="00985C71" w:rsidP="00B352FA">
            <w:pPr>
              <w:tabs>
                <w:tab w:val="left" w:pos="921"/>
              </w:tabs>
              <w:rPr>
                <w:rFonts w:ascii="Times New Roman" w:hAnsi="Times New Roman" w:cs="Times New Roman"/>
              </w:rPr>
            </w:pPr>
            <w:r>
              <w:rPr>
                <w:rFonts w:asciiTheme="majorBidi" w:hAnsiTheme="majorBidi" w:cstheme="majorBidi"/>
              </w:rPr>
              <w:t>Scientific expedition</w:t>
            </w:r>
          </w:p>
        </w:tc>
      </w:tr>
      <w:tr w:rsidR="00B352FA" w14:paraId="49CC413C" w14:textId="77777777" w:rsidTr="0064522A">
        <w:trPr>
          <w:trHeight w:val="632"/>
        </w:trPr>
        <w:tc>
          <w:tcPr>
            <w:tcW w:w="1423" w:type="dxa"/>
            <w:vAlign w:val="center"/>
          </w:tcPr>
          <w:p w14:paraId="491D013D" w14:textId="77777777" w:rsidR="00B352FA" w:rsidRDefault="00B352FA" w:rsidP="00B352FA">
            <w:pPr>
              <w:tabs>
                <w:tab w:val="left" w:pos="921"/>
              </w:tabs>
              <w:jc w:val="center"/>
              <w:rPr>
                <w:rFonts w:ascii="Times New Roman" w:hAnsi="Times New Roman" w:cs="Times New Roman"/>
              </w:rPr>
            </w:pPr>
            <w:r>
              <w:rPr>
                <w:rFonts w:ascii="Times New Roman" w:hAnsi="Times New Roman" w:cs="Times New Roman"/>
              </w:rPr>
              <w:t>14.</w:t>
            </w:r>
          </w:p>
        </w:tc>
        <w:tc>
          <w:tcPr>
            <w:tcW w:w="1555" w:type="dxa"/>
            <w:vAlign w:val="center"/>
          </w:tcPr>
          <w:p w14:paraId="78C554A1" w14:textId="1C5E26E6" w:rsidR="00B352FA" w:rsidRDefault="00F818B7" w:rsidP="00B352FA">
            <w:pPr>
              <w:tabs>
                <w:tab w:val="left" w:pos="921"/>
              </w:tabs>
              <w:jc w:val="center"/>
              <w:rPr>
                <w:rFonts w:ascii="Times New Roman" w:hAnsi="Times New Roman" w:cs="Times New Roman"/>
              </w:rPr>
            </w:pPr>
            <w:r>
              <w:rPr>
                <w:rFonts w:ascii="Times New Roman" w:hAnsi="Times New Roman" w:cs="Times New Roman"/>
              </w:rPr>
              <w:t>Week 14</w:t>
            </w:r>
          </w:p>
        </w:tc>
        <w:tc>
          <w:tcPr>
            <w:tcW w:w="853" w:type="dxa"/>
            <w:vAlign w:val="center"/>
          </w:tcPr>
          <w:p w14:paraId="454C8BAA" w14:textId="0502F1F2" w:rsidR="00B352FA" w:rsidRDefault="005D1EF7" w:rsidP="00B352F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2496D73F" w14:textId="2D85F9ED" w:rsidR="00B352FA" w:rsidRDefault="00985C71" w:rsidP="00B352FA">
            <w:pPr>
              <w:tabs>
                <w:tab w:val="left" w:pos="921"/>
              </w:tabs>
              <w:rPr>
                <w:rFonts w:ascii="Times New Roman" w:hAnsi="Times New Roman" w:cs="Times New Roman"/>
              </w:rPr>
            </w:pPr>
            <w:r>
              <w:rPr>
                <w:rFonts w:ascii="Times New Roman" w:hAnsi="Times New Roman" w:cs="Times New Roman"/>
              </w:rPr>
              <w:t>Course review</w:t>
            </w:r>
          </w:p>
        </w:tc>
      </w:tr>
      <w:tr w:rsidR="00B352FA" w14:paraId="05677CED" w14:textId="77777777" w:rsidTr="0091368E">
        <w:trPr>
          <w:trHeight w:val="632"/>
        </w:trPr>
        <w:tc>
          <w:tcPr>
            <w:tcW w:w="1423" w:type="dxa"/>
            <w:vAlign w:val="center"/>
          </w:tcPr>
          <w:p w14:paraId="3BEF8139" w14:textId="77777777" w:rsidR="00B352FA" w:rsidRDefault="00B352FA" w:rsidP="00B352FA">
            <w:pPr>
              <w:tabs>
                <w:tab w:val="left" w:pos="921"/>
              </w:tabs>
              <w:jc w:val="center"/>
              <w:rPr>
                <w:rFonts w:ascii="Times New Roman" w:hAnsi="Times New Roman" w:cs="Times New Roman"/>
              </w:rPr>
            </w:pPr>
            <w:r>
              <w:rPr>
                <w:rFonts w:ascii="Times New Roman" w:hAnsi="Times New Roman" w:cs="Times New Roman"/>
              </w:rPr>
              <w:t>15.</w:t>
            </w:r>
          </w:p>
        </w:tc>
        <w:tc>
          <w:tcPr>
            <w:tcW w:w="1555" w:type="dxa"/>
            <w:vAlign w:val="center"/>
          </w:tcPr>
          <w:p w14:paraId="6E3D4D28" w14:textId="2C45BB02" w:rsidR="00B352FA" w:rsidRDefault="00F818B7" w:rsidP="00B352FA">
            <w:pPr>
              <w:tabs>
                <w:tab w:val="left" w:pos="921"/>
              </w:tabs>
              <w:jc w:val="center"/>
              <w:rPr>
                <w:rFonts w:ascii="Times New Roman" w:hAnsi="Times New Roman" w:cs="Times New Roman"/>
              </w:rPr>
            </w:pPr>
            <w:r>
              <w:rPr>
                <w:rFonts w:ascii="Times New Roman" w:hAnsi="Times New Roman" w:cs="Times New Roman"/>
              </w:rPr>
              <w:t>Week 1</w:t>
            </w:r>
            <w:r w:rsidR="005D1EF7">
              <w:rPr>
                <w:rFonts w:ascii="Times New Roman" w:hAnsi="Times New Roman" w:cs="Times New Roman"/>
              </w:rPr>
              <w:t>5</w:t>
            </w:r>
          </w:p>
        </w:tc>
        <w:tc>
          <w:tcPr>
            <w:tcW w:w="7452" w:type="dxa"/>
            <w:gridSpan w:val="2"/>
            <w:vAlign w:val="center"/>
          </w:tcPr>
          <w:p w14:paraId="40C5F57C" w14:textId="2916D5A9" w:rsidR="00B352FA" w:rsidRPr="00985C71" w:rsidRDefault="00B352FA" w:rsidP="00B352FA">
            <w:pPr>
              <w:tabs>
                <w:tab w:val="left" w:pos="921"/>
              </w:tabs>
              <w:jc w:val="center"/>
              <w:rPr>
                <w:rFonts w:ascii="Times New Roman" w:hAnsi="Times New Roman" w:cs="Times New Roman"/>
                <w:b/>
                <w:bCs/>
                <w:sz w:val="28"/>
                <w:szCs w:val="28"/>
              </w:rPr>
            </w:pPr>
            <w:r w:rsidRPr="00985C71">
              <w:rPr>
                <w:rFonts w:ascii="Times New Roman" w:hAnsi="Times New Roman" w:cs="Times New Roman"/>
                <w:b/>
                <w:bCs/>
                <w:sz w:val="28"/>
                <w:szCs w:val="28"/>
              </w:rPr>
              <w:t>Final Examination</w:t>
            </w:r>
          </w:p>
        </w:tc>
      </w:tr>
    </w:tbl>
    <w:p w14:paraId="6E3052A2" w14:textId="77777777" w:rsidR="00812B36" w:rsidRPr="00804D7D" w:rsidRDefault="00812B36" w:rsidP="00812B36">
      <w:pPr>
        <w:tabs>
          <w:tab w:val="left" w:pos="921"/>
        </w:tabs>
        <w:rPr>
          <w:rFonts w:ascii="Times New Roman" w:hAnsi="Times New Roman" w:cs="Times New Roman"/>
        </w:rPr>
      </w:pPr>
    </w:p>
    <w:tbl>
      <w:tblPr>
        <w:tblStyle w:val="TableGrid"/>
        <w:tblpPr w:leftFromText="180" w:rightFromText="180" w:vertAnchor="text" w:horzAnchor="margin" w:tblpY="1700"/>
        <w:tblW w:w="10394" w:type="dxa"/>
        <w:tblLook w:val="04A0" w:firstRow="1" w:lastRow="0" w:firstColumn="1" w:lastColumn="0" w:noHBand="0" w:noVBand="1"/>
      </w:tblPr>
      <w:tblGrid>
        <w:gridCol w:w="1418"/>
        <w:gridCol w:w="8976"/>
      </w:tblGrid>
      <w:tr w:rsidR="00AC335E" w14:paraId="6E2B507D" w14:textId="77777777" w:rsidTr="0086307F">
        <w:trPr>
          <w:trHeight w:val="1343"/>
        </w:trPr>
        <w:tc>
          <w:tcPr>
            <w:tcW w:w="1418" w:type="dxa"/>
            <w:vAlign w:val="center"/>
          </w:tcPr>
          <w:p w14:paraId="4EDEF614" w14:textId="77777777" w:rsidR="00AC335E" w:rsidRPr="00FC6741" w:rsidRDefault="00C432EE" w:rsidP="00C432EE">
            <w:pPr>
              <w:tabs>
                <w:tab w:val="left" w:pos="921"/>
              </w:tabs>
              <w:rPr>
                <w:rFonts w:ascii="Times New Roman" w:hAnsi="Times New Roman" w:cs="Times New Roman"/>
                <w:b/>
              </w:rPr>
            </w:pPr>
            <w:r>
              <w:rPr>
                <w:rFonts w:ascii="Times New Roman" w:hAnsi="Times New Roman" w:cs="Times New Roman"/>
              </w:rPr>
              <w:t xml:space="preserve">        </w:t>
            </w:r>
            <w:r w:rsidR="00AC335E" w:rsidRPr="00FC6741">
              <w:rPr>
                <w:rFonts w:ascii="Times New Roman" w:hAnsi="Times New Roman" w:cs="Times New Roman"/>
                <w:b/>
              </w:rPr>
              <w:t>19.</w:t>
            </w:r>
          </w:p>
        </w:tc>
        <w:tc>
          <w:tcPr>
            <w:tcW w:w="8976" w:type="dxa"/>
          </w:tcPr>
          <w:p w14:paraId="5A934664" w14:textId="77777777" w:rsidR="00AC335E" w:rsidRDefault="00AC335E" w:rsidP="00AC335E">
            <w:pPr>
              <w:jc w:val="both"/>
              <w:rPr>
                <w:rFonts w:ascii="Times New Roman" w:hAnsi="Times New Roman" w:cs="Times New Roman"/>
                <w:b/>
              </w:rPr>
            </w:pPr>
            <w:r>
              <w:rPr>
                <w:rFonts w:ascii="Times New Roman" w:hAnsi="Times New Roman" w:cs="Times New Roman"/>
                <w:b/>
              </w:rPr>
              <w:t>Examinations:</w:t>
            </w:r>
            <w:r w:rsidR="00AB7AFA">
              <w:rPr>
                <w:rFonts w:ascii="Times New Roman" w:hAnsi="Times New Roman" w:cs="Times New Roman"/>
                <w:b/>
              </w:rPr>
              <w:t xml:space="preserve"> </w:t>
            </w:r>
          </w:p>
          <w:p w14:paraId="4FC7A21F" w14:textId="77777777" w:rsidR="0086307F" w:rsidRDefault="00985C71" w:rsidP="00985C71">
            <w:pPr>
              <w:pStyle w:val="ListParagraph"/>
              <w:numPr>
                <w:ilvl w:val="0"/>
                <w:numId w:val="56"/>
              </w:numPr>
              <w:jc w:val="both"/>
              <w:rPr>
                <w:rFonts w:ascii="Times New Roman" w:hAnsi="Times New Roman" w:cs="Times New Roman"/>
                <w:b/>
              </w:rPr>
            </w:pPr>
            <w:r>
              <w:rPr>
                <w:rFonts w:ascii="Times New Roman" w:hAnsi="Times New Roman" w:cs="Times New Roman"/>
                <w:b/>
              </w:rPr>
              <w:t>Open-Book exam</w:t>
            </w:r>
          </w:p>
          <w:p w14:paraId="44CE882A" w14:textId="77777777" w:rsidR="00985C71" w:rsidRDefault="00985C71" w:rsidP="00985C71">
            <w:pPr>
              <w:pStyle w:val="ListParagraph"/>
              <w:numPr>
                <w:ilvl w:val="0"/>
                <w:numId w:val="56"/>
              </w:numPr>
              <w:jc w:val="both"/>
              <w:rPr>
                <w:rFonts w:ascii="Times New Roman" w:hAnsi="Times New Roman" w:cs="Times New Roman"/>
                <w:b/>
              </w:rPr>
            </w:pPr>
            <w:r>
              <w:rPr>
                <w:rFonts w:ascii="Times New Roman" w:hAnsi="Times New Roman" w:cs="Times New Roman"/>
                <w:b/>
              </w:rPr>
              <w:t>Critical thinking exam</w:t>
            </w:r>
          </w:p>
          <w:p w14:paraId="275B21C5" w14:textId="7E3A0B2B" w:rsidR="00985C71" w:rsidRPr="00EE1135" w:rsidRDefault="00EE6DAB" w:rsidP="00985C71">
            <w:pPr>
              <w:pStyle w:val="ListParagraph"/>
              <w:numPr>
                <w:ilvl w:val="0"/>
                <w:numId w:val="56"/>
              </w:numPr>
              <w:jc w:val="both"/>
              <w:rPr>
                <w:rFonts w:ascii="Times New Roman" w:hAnsi="Times New Roman" w:cs="Times New Roman"/>
                <w:b/>
              </w:rPr>
            </w:pPr>
            <w:r>
              <w:rPr>
                <w:rFonts w:ascii="Times New Roman" w:hAnsi="Times New Roman" w:cs="Times New Roman"/>
                <w:b/>
              </w:rPr>
              <w:t>quiz</w:t>
            </w:r>
          </w:p>
        </w:tc>
      </w:tr>
      <w:tr w:rsidR="001317A9" w14:paraId="503B97F4" w14:textId="77777777" w:rsidTr="00F67A48">
        <w:trPr>
          <w:trHeight w:val="608"/>
        </w:trPr>
        <w:tc>
          <w:tcPr>
            <w:tcW w:w="1418" w:type="dxa"/>
            <w:vAlign w:val="center"/>
          </w:tcPr>
          <w:p w14:paraId="7D008EDD" w14:textId="09FAE142" w:rsidR="001317A9" w:rsidRPr="00FC6741" w:rsidRDefault="001317A9" w:rsidP="001317A9">
            <w:pPr>
              <w:tabs>
                <w:tab w:val="left" w:pos="921"/>
              </w:tabs>
              <w:jc w:val="center"/>
              <w:rPr>
                <w:rFonts w:ascii="Times New Roman" w:hAnsi="Times New Roman" w:cs="Times New Roman"/>
                <w:b/>
              </w:rPr>
            </w:pPr>
            <w:r>
              <w:rPr>
                <w:rFonts w:ascii="Times New Roman" w:hAnsi="Times New Roman" w:cs="Times New Roman"/>
                <w:b/>
              </w:rPr>
              <w:t>20.</w:t>
            </w:r>
          </w:p>
        </w:tc>
        <w:tc>
          <w:tcPr>
            <w:tcW w:w="8976" w:type="dxa"/>
            <w:vAlign w:val="center"/>
          </w:tcPr>
          <w:p w14:paraId="4F1C9DCC" w14:textId="77777777" w:rsidR="001317A9" w:rsidRDefault="001317A9" w:rsidP="001317A9">
            <w:pPr>
              <w:pStyle w:val="Default"/>
              <w:rPr>
                <w:rFonts w:ascii="Times New Roman" w:hAnsi="Times New Roman" w:cs="Times New Roman"/>
                <w:b/>
                <w:color w:val="auto"/>
                <w:sz w:val="22"/>
                <w:szCs w:val="22"/>
              </w:rPr>
            </w:pPr>
            <w:r w:rsidRPr="006853DF">
              <w:rPr>
                <w:rFonts w:ascii="Times New Roman" w:hAnsi="Times New Roman" w:cs="Times New Roman"/>
                <w:b/>
                <w:color w:val="auto"/>
                <w:sz w:val="22"/>
                <w:szCs w:val="22"/>
              </w:rPr>
              <w:t>Course Policy</w:t>
            </w:r>
            <w:r>
              <w:rPr>
                <w:rFonts w:ascii="Times New Roman" w:hAnsi="Times New Roman" w:cs="Times New Roman"/>
                <w:b/>
                <w:color w:val="auto"/>
                <w:sz w:val="22"/>
                <w:szCs w:val="22"/>
              </w:rPr>
              <w:t xml:space="preserve">: </w:t>
            </w:r>
          </w:p>
          <w:p w14:paraId="19759E03" w14:textId="4AEEB5D7" w:rsidR="001317A9" w:rsidRPr="003902CB" w:rsidRDefault="003902CB" w:rsidP="003902CB">
            <w:pPr>
              <w:pStyle w:val="ListParagraph"/>
              <w:numPr>
                <w:ilvl w:val="0"/>
                <w:numId w:val="43"/>
              </w:numPr>
              <w:jc w:val="both"/>
              <w:rPr>
                <w:rFonts w:ascii="Times New Roman" w:hAnsi="Times New Roman" w:cs="Times New Roman"/>
                <w:bCs/>
              </w:rPr>
            </w:pPr>
            <w:r w:rsidRPr="003902CB">
              <w:rPr>
                <w:rFonts w:ascii="Times New Roman" w:hAnsi="Times New Roman" w:cs="Times New Roman"/>
                <w:bCs/>
              </w:rPr>
              <w:t xml:space="preserve">There will be many activities going on throughout the course period </w:t>
            </w:r>
            <w:proofErr w:type="gramStart"/>
            <w:r w:rsidRPr="003902CB">
              <w:rPr>
                <w:rFonts w:ascii="Times New Roman" w:hAnsi="Times New Roman" w:cs="Times New Roman"/>
                <w:bCs/>
              </w:rPr>
              <w:t>in order to</w:t>
            </w:r>
            <w:proofErr w:type="gramEnd"/>
            <w:r w:rsidRPr="003902CB">
              <w:rPr>
                <w:rFonts w:ascii="Times New Roman" w:hAnsi="Times New Roman" w:cs="Times New Roman"/>
                <w:bCs/>
              </w:rPr>
              <w:t xml:space="preserve"> ensure and guarantee the learning outcomes. Therefore, students are expected to pay full attention and participate in all classroom activities </w:t>
            </w:r>
            <w:proofErr w:type="gramStart"/>
            <w:r w:rsidRPr="003902CB">
              <w:rPr>
                <w:rFonts w:ascii="Times New Roman" w:hAnsi="Times New Roman" w:cs="Times New Roman"/>
                <w:bCs/>
              </w:rPr>
              <w:t>in order to</w:t>
            </w:r>
            <w:proofErr w:type="gramEnd"/>
            <w:r w:rsidRPr="003902CB">
              <w:rPr>
                <w:rFonts w:ascii="Times New Roman" w:hAnsi="Times New Roman" w:cs="Times New Roman"/>
                <w:bCs/>
              </w:rPr>
              <w:t xml:space="preserve"> maximize their learning and understanding.</w:t>
            </w:r>
          </w:p>
        </w:tc>
      </w:tr>
      <w:tr w:rsidR="001317A9" w14:paraId="5A8C5943" w14:textId="77777777" w:rsidTr="00F67A48">
        <w:trPr>
          <w:trHeight w:val="608"/>
        </w:trPr>
        <w:tc>
          <w:tcPr>
            <w:tcW w:w="1418" w:type="dxa"/>
            <w:vAlign w:val="center"/>
          </w:tcPr>
          <w:p w14:paraId="0EBBC805" w14:textId="633318A2" w:rsidR="001317A9" w:rsidRPr="00FC6741" w:rsidRDefault="001317A9" w:rsidP="001317A9">
            <w:pPr>
              <w:tabs>
                <w:tab w:val="left" w:pos="921"/>
              </w:tabs>
              <w:jc w:val="center"/>
              <w:rPr>
                <w:rFonts w:ascii="Times New Roman" w:hAnsi="Times New Roman" w:cs="Times New Roman"/>
                <w:b/>
              </w:rPr>
            </w:pPr>
            <w:r w:rsidRPr="00FC6741">
              <w:rPr>
                <w:rFonts w:ascii="Times New Roman" w:hAnsi="Times New Roman" w:cs="Times New Roman"/>
                <w:b/>
              </w:rPr>
              <w:t>2</w:t>
            </w:r>
            <w:r>
              <w:rPr>
                <w:rFonts w:ascii="Times New Roman" w:hAnsi="Times New Roman" w:cs="Times New Roman"/>
                <w:b/>
              </w:rPr>
              <w:t>1</w:t>
            </w:r>
            <w:r w:rsidRPr="00FC6741">
              <w:rPr>
                <w:rFonts w:ascii="Times New Roman" w:hAnsi="Times New Roman" w:cs="Times New Roman"/>
                <w:b/>
              </w:rPr>
              <w:t>.</w:t>
            </w:r>
          </w:p>
        </w:tc>
        <w:tc>
          <w:tcPr>
            <w:tcW w:w="8976" w:type="dxa"/>
            <w:vAlign w:val="center"/>
          </w:tcPr>
          <w:p w14:paraId="159EDAA0" w14:textId="77777777" w:rsidR="001317A9" w:rsidRDefault="001317A9" w:rsidP="001317A9">
            <w:pPr>
              <w:pStyle w:val="Default"/>
              <w:rPr>
                <w:rFonts w:ascii="Times New Roman" w:hAnsi="Times New Roman" w:cs="Times New Roman"/>
                <w:b/>
                <w:color w:val="auto"/>
                <w:sz w:val="22"/>
                <w:szCs w:val="22"/>
              </w:rPr>
            </w:pPr>
            <w:r>
              <w:rPr>
                <w:rFonts w:ascii="Times New Roman" w:hAnsi="Times New Roman" w:cs="Times New Roman"/>
                <w:b/>
                <w:color w:val="auto"/>
                <w:sz w:val="22"/>
                <w:szCs w:val="22"/>
              </w:rPr>
              <w:t>Note:</w:t>
            </w:r>
          </w:p>
          <w:p w14:paraId="3D607A07" w14:textId="77777777" w:rsidR="003902CB" w:rsidRPr="003B31E8" w:rsidRDefault="003902CB" w:rsidP="003902CB">
            <w:pPr>
              <w:pStyle w:val="ListParagraph"/>
              <w:numPr>
                <w:ilvl w:val="0"/>
                <w:numId w:val="42"/>
              </w:numPr>
              <w:jc w:val="both"/>
              <w:rPr>
                <w:rFonts w:ascii="Times New Roman" w:hAnsi="Times New Roman" w:cs="Times New Roman"/>
                <w:bCs/>
              </w:rPr>
            </w:pPr>
            <w:r w:rsidRPr="003B31E8">
              <w:rPr>
                <w:rFonts w:ascii="Times New Roman" w:hAnsi="Times New Roman" w:cs="Times New Roman"/>
                <w:bCs/>
              </w:rPr>
              <w:t>Seek help from the lecturer or your classmates whenever you need to.</w:t>
            </w:r>
          </w:p>
          <w:p w14:paraId="393624D4" w14:textId="77777777" w:rsidR="003902CB" w:rsidRPr="003B31E8" w:rsidRDefault="003902CB" w:rsidP="003902CB">
            <w:pPr>
              <w:pStyle w:val="ListParagraph"/>
              <w:numPr>
                <w:ilvl w:val="0"/>
                <w:numId w:val="42"/>
              </w:numPr>
              <w:jc w:val="both"/>
              <w:rPr>
                <w:rFonts w:ascii="Times New Roman" w:hAnsi="Times New Roman" w:cs="Times New Roman"/>
                <w:bCs/>
              </w:rPr>
            </w:pPr>
            <w:r w:rsidRPr="003B31E8">
              <w:rPr>
                <w:rFonts w:ascii="Times New Roman" w:hAnsi="Times New Roman" w:cs="Times New Roman"/>
                <w:bCs/>
              </w:rPr>
              <w:t xml:space="preserve">Time </w:t>
            </w:r>
            <w:proofErr w:type="gramStart"/>
            <w:r w:rsidRPr="003B31E8">
              <w:rPr>
                <w:rFonts w:ascii="Times New Roman" w:hAnsi="Times New Roman" w:cs="Times New Roman"/>
                <w:bCs/>
              </w:rPr>
              <w:t>spent in</w:t>
            </w:r>
            <w:proofErr w:type="gramEnd"/>
            <w:r w:rsidRPr="003B31E8">
              <w:rPr>
                <w:rFonts w:ascii="Times New Roman" w:hAnsi="Times New Roman" w:cs="Times New Roman"/>
                <w:bCs/>
              </w:rPr>
              <w:t xml:space="preserve"> learning is never wasted, however, make sure that you make it enjoyable.</w:t>
            </w:r>
          </w:p>
          <w:p w14:paraId="54F51DFD" w14:textId="6D2F9B06" w:rsidR="001317A9" w:rsidRPr="00D633F6" w:rsidRDefault="003902CB" w:rsidP="003902CB">
            <w:pPr>
              <w:pStyle w:val="Default"/>
              <w:numPr>
                <w:ilvl w:val="0"/>
                <w:numId w:val="42"/>
              </w:numPr>
              <w:rPr>
                <w:rFonts w:ascii="Times New Roman" w:hAnsi="Times New Roman" w:cs="Times New Roman"/>
                <w:b/>
              </w:rPr>
            </w:pPr>
            <w:r w:rsidRPr="003B31E8">
              <w:rPr>
                <w:rFonts w:ascii="Times New Roman" w:hAnsi="Times New Roman" w:cs="Times New Roman"/>
                <w:bCs/>
              </w:rPr>
              <w:t>Keep a personal notebook to write down your notes in the lectures. Don’t rely on your friend’s notes as each one of you is different and has different learning approaches.</w:t>
            </w:r>
          </w:p>
        </w:tc>
      </w:tr>
    </w:tbl>
    <w:p w14:paraId="75D5A35D" w14:textId="77777777" w:rsidR="008E0A45" w:rsidRPr="00804D7D" w:rsidRDefault="008E0A45" w:rsidP="00812B36">
      <w:pPr>
        <w:tabs>
          <w:tab w:val="left" w:pos="960"/>
        </w:tabs>
        <w:rPr>
          <w:rFonts w:ascii="Times New Roman" w:hAnsi="Times New Roman" w:cs="Times New Roman"/>
        </w:rPr>
      </w:pPr>
    </w:p>
    <w:sectPr w:rsidR="008E0A45" w:rsidRPr="00804D7D" w:rsidSect="00350F03">
      <w:headerReference w:type="default" r:id="rId10"/>
      <w:footerReference w:type="default" r:id="rId11"/>
      <w:pgSz w:w="12240" w:h="15840"/>
      <w:pgMar w:top="851" w:right="851" w:bottom="851" w:left="1021" w:header="1728"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E7AE5" w14:textId="77777777" w:rsidR="002906B2" w:rsidRDefault="002906B2" w:rsidP="00FA1355">
      <w:pPr>
        <w:spacing w:after="0" w:line="240" w:lineRule="auto"/>
      </w:pPr>
      <w:r>
        <w:separator/>
      </w:r>
    </w:p>
  </w:endnote>
  <w:endnote w:type="continuationSeparator" w:id="0">
    <w:p w14:paraId="247BC5A2" w14:textId="77777777" w:rsidR="002906B2" w:rsidRDefault="002906B2" w:rsidP="00FA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Jacques Francois Shadow">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850"/>
      <w:gridCol w:w="518"/>
    </w:tblGrid>
    <w:tr w:rsidR="00FA1355" w14:paraId="63779804" w14:textId="77777777">
      <w:trPr>
        <w:jc w:val="right"/>
      </w:trPr>
      <w:tc>
        <w:tcPr>
          <w:tcW w:w="4795" w:type="dxa"/>
          <w:vAlign w:val="center"/>
        </w:tcPr>
        <w:sdt>
          <w:sdtPr>
            <w:rPr>
              <w:caps/>
              <w:color w:val="000000" w:themeColor="text1"/>
              <w:sz w:val="18"/>
            </w:rPr>
            <w:alias w:val="Author"/>
            <w:tag w:val=""/>
            <w:id w:val="1534539408"/>
            <w:placeholder>
              <w:docPart w:val="4016D14C078A42AA9C9997AF54A3AA83"/>
            </w:placeholder>
            <w:dataBinding w:prefixMappings="xmlns:ns0='http://purl.org/dc/elements/1.1/' xmlns:ns1='http://schemas.openxmlformats.org/package/2006/metadata/core-properties' " w:xpath="/ns1:coreProperties[1]/ns0:creator[1]" w:storeItemID="{6C3C8BC8-F283-45AE-878A-BAB7291924A1}"/>
            <w:text/>
          </w:sdtPr>
          <w:sdtContent>
            <w:p w14:paraId="116E3A20" w14:textId="32E77894" w:rsidR="00FA1355" w:rsidRDefault="00324213" w:rsidP="003E7301">
              <w:pPr>
                <w:pStyle w:val="Header"/>
                <w:jc w:val="right"/>
                <w:rPr>
                  <w:caps/>
                  <w:color w:val="000000" w:themeColor="text1"/>
                </w:rPr>
              </w:pPr>
              <w:r>
                <w:rPr>
                  <w:caps/>
                  <w:color w:val="000000" w:themeColor="text1"/>
                  <w:sz w:val="18"/>
                </w:rPr>
                <w:t>Shirin jamal</w:t>
              </w:r>
              <w:r w:rsidR="00B02677">
                <w:rPr>
                  <w:caps/>
                  <w:color w:val="000000" w:themeColor="text1"/>
                  <w:sz w:val="18"/>
                </w:rPr>
                <w:t>\</w:t>
              </w:r>
              <w:r>
                <w:rPr>
                  <w:caps/>
                  <w:color w:val="000000" w:themeColor="text1"/>
                  <w:sz w:val="18"/>
                </w:rPr>
                <w:t>Asst.</w:t>
              </w:r>
              <w:r w:rsidR="0037796D">
                <w:rPr>
                  <w:caps/>
                  <w:color w:val="000000" w:themeColor="text1"/>
                  <w:sz w:val="18"/>
                </w:rPr>
                <w:t>Lecturer</w:t>
              </w:r>
              <w:r w:rsidR="00B02677">
                <w:rPr>
                  <w:caps/>
                  <w:color w:val="000000" w:themeColor="text1"/>
                  <w:sz w:val="18"/>
                </w:rPr>
                <w:t>\</w:t>
              </w:r>
              <w:r>
                <w:rPr>
                  <w:caps/>
                  <w:color w:val="000000" w:themeColor="text1"/>
                  <w:sz w:val="18"/>
                </w:rPr>
                <w:t xml:space="preserve">Business And Management </w:t>
              </w:r>
              <w:r w:rsidR="00B02677">
                <w:rPr>
                  <w:caps/>
                  <w:color w:val="000000" w:themeColor="text1"/>
                  <w:sz w:val="18"/>
                </w:rPr>
                <w:t>\</w:t>
              </w:r>
              <w:r w:rsidR="0037796D">
                <w:rPr>
                  <w:caps/>
                  <w:color w:val="000000" w:themeColor="text1"/>
                  <w:sz w:val="18"/>
                </w:rPr>
                <w:t>administration &amp; economics</w:t>
              </w:r>
              <w:r w:rsidR="00B02677">
                <w:rPr>
                  <w:caps/>
                  <w:color w:val="000000" w:themeColor="text1"/>
                  <w:sz w:val="18"/>
                </w:rPr>
                <w:t>\lfu\2022-2023</w:t>
              </w:r>
            </w:p>
          </w:sdtContent>
        </w:sdt>
      </w:tc>
      <w:tc>
        <w:tcPr>
          <w:tcW w:w="250" w:type="pct"/>
          <w:shd w:val="clear" w:color="auto" w:fill="ED7D31" w:themeFill="accent2"/>
          <w:vAlign w:val="center"/>
        </w:tcPr>
        <w:p w14:paraId="4CB8AAA7" w14:textId="16BCE766" w:rsidR="00FA1355" w:rsidRDefault="00FA1355">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3E7301">
            <w:rPr>
              <w:noProof/>
              <w:color w:val="FFFFFF" w:themeColor="background1"/>
            </w:rPr>
            <w:t>1</w:t>
          </w:r>
          <w:r>
            <w:rPr>
              <w:noProof/>
              <w:color w:val="FFFFFF" w:themeColor="background1"/>
            </w:rPr>
            <w:fldChar w:fldCharType="end"/>
          </w:r>
        </w:p>
      </w:tc>
    </w:tr>
  </w:tbl>
  <w:p w14:paraId="7E0FB900" w14:textId="77777777" w:rsidR="00FA1355" w:rsidRDefault="00FA1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D8299" w14:textId="77777777" w:rsidR="002906B2" w:rsidRDefault="002906B2" w:rsidP="00FA1355">
      <w:pPr>
        <w:spacing w:after="0" w:line="240" w:lineRule="auto"/>
      </w:pPr>
      <w:r>
        <w:separator/>
      </w:r>
    </w:p>
  </w:footnote>
  <w:footnote w:type="continuationSeparator" w:id="0">
    <w:p w14:paraId="09C5895E" w14:textId="77777777" w:rsidR="002906B2" w:rsidRDefault="002906B2" w:rsidP="00FA1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0BDC" w14:textId="77777777" w:rsidR="00A7129E" w:rsidRDefault="00350F03" w:rsidP="00A7129E">
    <w:pPr>
      <w:pStyle w:val="Header"/>
      <w:tabs>
        <w:tab w:val="clear" w:pos="4513"/>
        <w:tab w:val="clear" w:pos="9026"/>
        <w:tab w:val="left" w:pos="1307"/>
      </w:tabs>
    </w:pPr>
    <w:r w:rsidRPr="00BD2C4A">
      <w:rPr>
        <w:rFonts w:asciiTheme="majorBidi" w:hAnsiTheme="majorBidi" w:cstheme="majorBidi"/>
        <w:b/>
        <w:bCs/>
        <w:noProof/>
        <w:sz w:val="44"/>
        <w:szCs w:val="44"/>
      </w:rPr>
      <w:drawing>
        <wp:anchor distT="0" distB="0" distL="114300" distR="114300" simplePos="0" relativeHeight="251662336" behindDoc="1" locked="0" layoutInCell="1" allowOverlap="1" wp14:anchorId="18AF610B" wp14:editId="1B2AB259">
          <wp:simplePos x="0" y="0"/>
          <wp:positionH relativeFrom="margin">
            <wp:posOffset>5241925</wp:posOffset>
          </wp:positionH>
          <wp:positionV relativeFrom="paragraph">
            <wp:posOffset>-565785</wp:posOffset>
          </wp:positionV>
          <wp:extent cx="762000" cy="619760"/>
          <wp:effectExtent l="0" t="0" r="0" b="8890"/>
          <wp:wrapTight wrapText="bothSides">
            <wp:wrapPolygon edited="0">
              <wp:start x="0" y="0"/>
              <wp:lineTo x="0" y="21246"/>
              <wp:lineTo x="21060" y="21246"/>
              <wp:lineTo x="210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19760"/>
                  </a:xfrm>
                  <a:prstGeom prst="rect">
                    <a:avLst/>
                  </a:prstGeom>
                  <a:noFill/>
                  <a:ln>
                    <a:noFill/>
                  </a:ln>
                </pic:spPr>
              </pic:pic>
            </a:graphicData>
          </a:graphic>
        </wp:anchor>
      </w:drawing>
    </w:r>
    <w:r w:rsidRPr="004258C1">
      <w:rPr>
        <w:b/>
        <w:bCs/>
        <w:noProof/>
        <w:sz w:val="28"/>
        <w:szCs w:val="28"/>
      </w:rPr>
      <w:drawing>
        <wp:anchor distT="0" distB="0" distL="114300" distR="114300" simplePos="0" relativeHeight="251660288" behindDoc="1" locked="0" layoutInCell="1" allowOverlap="1" wp14:anchorId="5008C185" wp14:editId="7AF4E633">
          <wp:simplePos x="0" y="0"/>
          <wp:positionH relativeFrom="column">
            <wp:posOffset>293370</wp:posOffset>
          </wp:positionH>
          <wp:positionV relativeFrom="paragraph">
            <wp:posOffset>-683895</wp:posOffset>
          </wp:positionV>
          <wp:extent cx="542925" cy="790575"/>
          <wp:effectExtent l="0" t="0" r="9525" b="9525"/>
          <wp:wrapTight wrapText="bothSides">
            <wp:wrapPolygon edited="0">
              <wp:start x="0" y="0"/>
              <wp:lineTo x="0" y="21340"/>
              <wp:lineTo x="21221" y="21340"/>
              <wp:lineTo x="212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gif"/>
                  <pic:cNvPicPr/>
                </pic:nvPicPr>
                <pic:blipFill>
                  <a:blip r:embed="rId2">
                    <a:extLst>
                      <a:ext uri="{28A0092B-C50C-407E-A947-70E740481C1C}">
                        <a14:useLocalDpi xmlns:a14="http://schemas.microsoft.com/office/drawing/2010/main" val="0"/>
                      </a:ext>
                    </a:extLst>
                  </a:blip>
                  <a:stretch>
                    <a:fillRect/>
                  </a:stretch>
                </pic:blipFill>
                <pic:spPr>
                  <a:xfrm>
                    <a:off x="0" y="0"/>
                    <a:ext cx="542925" cy="7905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20303F65" wp14:editId="75FCCBBF">
              <wp:simplePos x="0" y="0"/>
              <wp:positionH relativeFrom="column">
                <wp:posOffset>-12700</wp:posOffset>
              </wp:positionH>
              <wp:positionV relativeFrom="paragraph">
                <wp:posOffset>-700405</wp:posOffset>
              </wp:positionV>
              <wp:extent cx="6224067" cy="822192"/>
              <wp:effectExtent l="0" t="0" r="24765" b="1651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4067" cy="822192"/>
                      </a:xfrm>
                      <a:prstGeom prst="roundRect">
                        <a:avLst/>
                      </a:prstGeom>
                    </wps:spPr>
                    <wps:style>
                      <a:lnRef idx="2">
                        <a:schemeClr val="accent1">
                          <a:shade val="50000"/>
                        </a:schemeClr>
                      </a:lnRef>
                      <a:fillRef idx="1001">
                        <a:schemeClr val="lt2"/>
                      </a:fillRef>
                      <a:effectRef idx="0">
                        <a:schemeClr val="accent1"/>
                      </a:effectRef>
                      <a:fontRef idx="minor">
                        <a:schemeClr val="lt1"/>
                      </a:fontRef>
                    </wps:style>
                    <wps:txbx>
                      <w:txbxContent>
                        <w:p w14:paraId="7E215837"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604243AB"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692AE38A" w14:textId="00A77B5B" w:rsidR="00A7129E" w:rsidRDefault="00E47015" w:rsidP="00324213">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College of </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r w:rsidR="00324213">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Administration and Economics</w:t>
                          </w:r>
                        </w:p>
                        <w:p w14:paraId="2D681EF8" w14:textId="3433FC3F" w:rsidR="00E47015" w:rsidRPr="008440BE" w:rsidRDefault="00E47015" w:rsidP="00324213">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2C5902">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epartment</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w:t>
                          </w:r>
                        </w:p>
                        <w:p w14:paraId="0E78D0E9" w14:textId="77777777" w:rsidR="00A7129E" w:rsidRPr="008440BE" w:rsidRDefault="00A7129E"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303F65" id="Rounded Rectangle 2" o:spid="_x0000_s1026" style="position:absolute;margin-left:-1pt;margin-top:-55.15pt;width:490.1pt;height:6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" fillcolor="#e7e6e6 [3203]" strokecolor="#1f4d78 [1604]" strokeweight="1pt">
              <v:stroke joinstyle="miter"/>
              <v:path arrowok="t"/>
              <v:textbox>
                <w:txbxContent>
                  <w:p w14:paraId="7E215837"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604243AB"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692AE38A" w14:textId="00A77B5B" w:rsidR="00A7129E" w:rsidRDefault="00E47015" w:rsidP="00324213">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College of </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r w:rsidR="00324213">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Administration and Economics</w:t>
                    </w:r>
                  </w:p>
                  <w:p w14:paraId="2D681EF8" w14:textId="3433FC3F" w:rsidR="00E47015" w:rsidRPr="008440BE" w:rsidRDefault="00E47015" w:rsidP="00324213">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2C5902">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epartment</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w:t>
                    </w:r>
                  </w:p>
                  <w:p w14:paraId="0E78D0E9" w14:textId="77777777" w:rsidR="00A7129E" w:rsidRPr="008440BE" w:rsidRDefault="00A7129E"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sidR="00A7129E">
      <w:tab/>
    </w:r>
    <w:r w:rsidR="00A712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094"/>
    <w:multiLevelType w:val="hybridMultilevel"/>
    <w:tmpl w:val="69E889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0968DA"/>
    <w:multiLevelType w:val="multilevel"/>
    <w:tmpl w:val="6B54FD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4C4E3E"/>
    <w:multiLevelType w:val="hybridMultilevel"/>
    <w:tmpl w:val="E9621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6616126"/>
    <w:multiLevelType w:val="multilevel"/>
    <w:tmpl w:val="90184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9D3B8C"/>
    <w:multiLevelType w:val="hybridMultilevel"/>
    <w:tmpl w:val="36F01D0A"/>
    <w:lvl w:ilvl="0" w:tplc="F3C20684">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572A50"/>
    <w:multiLevelType w:val="multilevel"/>
    <w:tmpl w:val="EC8E8F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885FBE"/>
    <w:multiLevelType w:val="hybridMultilevel"/>
    <w:tmpl w:val="7F0C645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22E1621"/>
    <w:multiLevelType w:val="hybridMultilevel"/>
    <w:tmpl w:val="3AF8A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5338A2"/>
    <w:multiLevelType w:val="hybridMultilevel"/>
    <w:tmpl w:val="2D5A5792"/>
    <w:lvl w:ilvl="0" w:tplc="CDE8E17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BC242F"/>
    <w:multiLevelType w:val="hybridMultilevel"/>
    <w:tmpl w:val="F6DE24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7247823"/>
    <w:multiLevelType w:val="multilevel"/>
    <w:tmpl w:val="6492C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C16B8D"/>
    <w:multiLevelType w:val="hybridMultilevel"/>
    <w:tmpl w:val="84E8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AB132D"/>
    <w:multiLevelType w:val="hybridMultilevel"/>
    <w:tmpl w:val="CD98FD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E13E6C"/>
    <w:multiLevelType w:val="hybridMultilevel"/>
    <w:tmpl w:val="4636F14A"/>
    <w:lvl w:ilvl="0" w:tplc="04090005">
      <w:start w:val="1"/>
      <w:numFmt w:val="bullet"/>
      <w:lvlText w:val=""/>
      <w:lvlJc w:val="left"/>
      <w:pPr>
        <w:ind w:left="720" w:hanging="360"/>
      </w:pPr>
      <w:rPr>
        <w:rFonts w:ascii="Wingdings" w:hAnsi="Wingdings" w:hint="default"/>
      </w:rPr>
    </w:lvl>
    <w:lvl w:ilvl="1" w:tplc="AD3AF75E">
      <w:numFmt w:val="bullet"/>
      <w:lvlText w:val=""/>
      <w:lvlJc w:val="left"/>
      <w:pPr>
        <w:ind w:left="1440" w:hanging="360"/>
      </w:pPr>
      <w:rPr>
        <w:rFonts w:ascii="Wingdings" w:eastAsiaTheme="minorHAnsi" w:hAnsi="Wingdings" w:cs="Wingdings" w:hint="default"/>
        <w:color w:val="000000"/>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1F031B"/>
    <w:multiLevelType w:val="hybridMultilevel"/>
    <w:tmpl w:val="A1F6F52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820DD4"/>
    <w:multiLevelType w:val="hybridMultilevel"/>
    <w:tmpl w:val="56B6D46A"/>
    <w:lvl w:ilvl="0" w:tplc="F3C206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3C1ED6"/>
    <w:multiLevelType w:val="hybridMultilevel"/>
    <w:tmpl w:val="F30EEC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8FB6B1F"/>
    <w:multiLevelType w:val="hybridMultilevel"/>
    <w:tmpl w:val="BC62A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6357AE"/>
    <w:multiLevelType w:val="hybridMultilevel"/>
    <w:tmpl w:val="096CED28"/>
    <w:lvl w:ilvl="0" w:tplc="04090005">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9" w15:restartNumberingAfterBreak="0">
    <w:nsid w:val="2AE72088"/>
    <w:multiLevelType w:val="hybridMultilevel"/>
    <w:tmpl w:val="A8D8F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157D66"/>
    <w:multiLevelType w:val="hybridMultilevel"/>
    <w:tmpl w:val="E9F615C4"/>
    <w:lvl w:ilvl="0" w:tplc="824C2F3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642242"/>
    <w:multiLevelType w:val="hybridMultilevel"/>
    <w:tmpl w:val="DFE03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915BDE"/>
    <w:multiLevelType w:val="multilevel"/>
    <w:tmpl w:val="5C2A1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⑥"/>
      <w:lvlJc w:val="left"/>
      <w:pPr>
        <w:ind w:left="1440" w:hanging="360"/>
      </w:pPr>
      <w:rPr>
        <w:rFonts w:ascii="Noto Sans Symbols" w:eastAsia="Noto Sans Symbols" w:hAnsi="Noto Sans Symbols" w:cs="Noto Sans Symbols"/>
        <w:color w:val="000000"/>
        <w:sz w:val="18"/>
        <w:szCs w:val="18"/>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03D4A8D"/>
    <w:multiLevelType w:val="hybridMultilevel"/>
    <w:tmpl w:val="51CA1840"/>
    <w:lvl w:ilvl="0" w:tplc="40090001">
      <w:start w:val="1"/>
      <w:numFmt w:val="bullet"/>
      <w:lvlText w:val=""/>
      <w:lvlJc w:val="left"/>
      <w:pPr>
        <w:ind w:left="945" w:hanging="360"/>
      </w:pPr>
      <w:rPr>
        <w:rFonts w:ascii="Symbol" w:hAnsi="Symbol" w:hint="default"/>
      </w:rPr>
    </w:lvl>
    <w:lvl w:ilvl="1" w:tplc="40090003" w:tentative="1">
      <w:start w:val="1"/>
      <w:numFmt w:val="bullet"/>
      <w:lvlText w:val="o"/>
      <w:lvlJc w:val="left"/>
      <w:pPr>
        <w:ind w:left="1665" w:hanging="360"/>
      </w:pPr>
      <w:rPr>
        <w:rFonts w:ascii="Courier New" w:hAnsi="Courier New" w:cs="Courier New" w:hint="default"/>
      </w:rPr>
    </w:lvl>
    <w:lvl w:ilvl="2" w:tplc="40090005" w:tentative="1">
      <w:start w:val="1"/>
      <w:numFmt w:val="bullet"/>
      <w:lvlText w:val=""/>
      <w:lvlJc w:val="left"/>
      <w:pPr>
        <w:ind w:left="2385" w:hanging="360"/>
      </w:pPr>
      <w:rPr>
        <w:rFonts w:ascii="Wingdings" w:hAnsi="Wingdings" w:hint="default"/>
      </w:rPr>
    </w:lvl>
    <w:lvl w:ilvl="3" w:tplc="40090001" w:tentative="1">
      <w:start w:val="1"/>
      <w:numFmt w:val="bullet"/>
      <w:lvlText w:val=""/>
      <w:lvlJc w:val="left"/>
      <w:pPr>
        <w:ind w:left="3105" w:hanging="360"/>
      </w:pPr>
      <w:rPr>
        <w:rFonts w:ascii="Symbol" w:hAnsi="Symbol" w:hint="default"/>
      </w:rPr>
    </w:lvl>
    <w:lvl w:ilvl="4" w:tplc="40090003" w:tentative="1">
      <w:start w:val="1"/>
      <w:numFmt w:val="bullet"/>
      <w:lvlText w:val="o"/>
      <w:lvlJc w:val="left"/>
      <w:pPr>
        <w:ind w:left="3825" w:hanging="360"/>
      </w:pPr>
      <w:rPr>
        <w:rFonts w:ascii="Courier New" w:hAnsi="Courier New" w:cs="Courier New" w:hint="default"/>
      </w:rPr>
    </w:lvl>
    <w:lvl w:ilvl="5" w:tplc="40090005" w:tentative="1">
      <w:start w:val="1"/>
      <w:numFmt w:val="bullet"/>
      <w:lvlText w:val=""/>
      <w:lvlJc w:val="left"/>
      <w:pPr>
        <w:ind w:left="4545" w:hanging="360"/>
      </w:pPr>
      <w:rPr>
        <w:rFonts w:ascii="Wingdings" w:hAnsi="Wingdings" w:hint="default"/>
      </w:rPr>
    </w:lvl>
    <w:lvl w:ilvl="6" w:tplc="40090001" w:tentative="1">
      <w:start w:val="1"/>
      <w:numFmt w:val="bullet"/>
      <w:lvlText w:val=""/>
      <w:lvlJc w:val="left"/>
      <w:pPr>
        <w:ind w:left="5265" w:hanging="360"/>
      </w:pPr>
      <w:rPr>
        <w:rFonts w:ascii="Symbol" w:hAnsi="Symbol" w:hint="default"/>
      </w:rPr>
    </w:lvl>
    <w:lvl w:ilvl="7" w:tplc="40090003" w:tentative="1">
      <w:start w:val="1"/>
      <w:numFmt w:val="bullet"/>
      <w:lvlText w:val="o"/>
      <w:lvlJc w:val="left"/>
      <w:pPr>
        <w:ind w:left="5985" w:hanging="360"/>
      </w:pPr>
      <w:rPr>
        <w:rFonts w:ascii="Courier New" w:hAnsi="Courier New" w:cs="Courier New" w:hint="default"/>
      </w:rPr>
    </w:lvl>
    <w:lvl w:ilvl="8" w:tplc="40090005" w:tentative="1">
      <w:start w:val="1"/>
      <w:numFmt w:val="bullet"/>
      <w:lvlText w:val=""/>
      <w:lvlJc w:val="left"/>
      <w:pPr>
        <w:ind w:left="6705" w:hanging="360"/>
      </w:pPr>
      <w:rPr>
        <w:rFonts w:ascii="Wingdings" w:hAnsi="Wingdings" w:hint="default"/>
      </w:rPr>
    </w:lvl>
  </w:abstractNum>
  <w:abstractNum w:abstractNumId="24" w15:restartNumberingAfterBreak="0">
    <w:nsid w:val="3305053E"/>
    <w:multiLevelType w:val="multilevel"/>
    <w:tmpl w:val="8D687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34A67DB"/>
    <w:multiLevelType w:val="hybridMultilevel"/>
    <w:tmpl w:val="2EC005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597195E"/>
    <w:multiLevelType w:val="hybridMultilevel"/>
    <w:tmpl w:val="04A6B0FA"/>
    <w:lvl w:ilvl="0" w:tplc="DF22A87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E57DA7"/>
    <w:multiLevelType w:val="hybridMultilevel"/>
    <w:tmpl w:val="806299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34460D"/>
    <w:multiLevelType w:val="hybridMultilevel"/>
    <w:tmpl w:val="11425A84"/>
    <w:lvl w:ilvl="0" w:tplc="FDBE1B9A">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F175CF"/>
    <w:multiLevelType w:val="hybridMultilevel"/>
    <w:tmpl w:val="6960E2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932D53"/>
    <w:multiLevelType w:val="multilevel"/>
    <w:tmpl w:val="EA6A96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98E1E84"/>
    <w:multiLevelType w:val="hybridMultilevel"/>
    <w:tmpl w:val="AADC4620"/>
    <w:lvl w:ilvl="0" w:tplc="04090001">
      <w:start w:val="1"/>
      <w:numFmt w:val="bullet"/>
      <w:lvlText w:val=""/>
      <w:lvlJc w:val="left"/>
      <w:pPr>
        <w:ind w:left="497" w:hanging="360"/>
      </w:pPr>
      <w:rPr>
        <w:rFonts w:ascii="Symbol" w:hAnsi="Symbol" w:hint="default"/>
      </w:rPr>
    </w:lvl>
    <w:lvl w:ilvl="1" w:tplc="04090003">
      <w:start w:val="1"/>
      <w:numFmt w:val="bullet"/>
      <w:lvlText w:val="o"/>
      <w:lvlJc w:val="left"/>
      <w:pPr>
        <w:ind w:left="1217" w:hanging="360"/>
      </w:pPr>
      <w:rPr>
        <w:rFonts w:ascii="Courier New" w:hAnsi="Courier New" w:cs="Courier New" w:hint="default"/>
      </w:rPr>
    </w:lvl>
    <w:lvl w:ilvl="2" w:tplc="04090005">
      <w:start w:val="1"/>
      <w:numFmt w:val="bullet"/>
      <w:lvlText w:val=""/>
      <w:lvlJc w:val="left"/>
      <w:pPr>
        <w:ind w:left="1937" w:hanging="360"/>
      </w:pPr>
      <w:rPr>
        <w:rFonts w:ascii="Wingdings" w:hAnsi="Wingdings" w:hint="default"/>
      </w:rPr>
    </w:lvl>
    <w:lvl w:ilvl="3" w:tplc="04090001">
      <w:start w:val="1"/>
      <w:numFmt w:val="bullet"/>
      <w:lvlText w:val=""/>
      <w:lvlJc w:val="left"/>
      <w:pPr>
        <w:ind w:left="2657" w:hanging="360"/>
      </w:pPr>
      <w:rPr>
        <w:rFonts w:ascii="Symbol" w:hAnsi="Symbol" w:hint="default"/>
      </w:rPr>
    </w:lvl>
    <w:lvl w:ilvl="4" w:tplc="04090003">
      <w:start w:val="1"/>
      <w:numFmt w:val="bullet"/>
      <w:lvlText w:val="o"/>
      <w:lvlJc w:val="left"/>
      <w:pPr>
        <w:ind w:left="3377" w:hanging="360"/>
      </w:pPr>
      <w:rPr>
        <w:rFonts w:ascii="Courier New" w:hAnsi="Courier New" w:cs="Courier New" w:hint="default"/>
      </w:rPr>
    </w:lvl>
    <w:lvl w:ilvl="5" w:tplc="04090005">
      <w:start w:val="1"/>
      <w:numFmt w:val="bullet"/>
      <w:lvlText w:val=""/>
      <w:lvlJc w:val="left"/>
      <w:pPr>
        <w:ind w:left="4097" w:hanging="360"/>
      </w:pPr>
      <w:rPr>
        <w:rFonts w:ascii="Wingdings" w:hAnsi="Wingdings" w:hint="default"/>
      </w:rPr>
    </w:lvl>
    <w:lvl w:ilvl="6" w:tplc="04090001">
      <w:start w:val="1"/>
      <w:numFmt w:val="bullet"/>
      <w:lvlText w:val=""/>
      <w:lvlJc w:val="left"/>
      <w:pPr>
        <w:ind w:left="4817" w:hanging="360"/>
      </w:pPr>
      <w:rPr>
        <w:rFonts w:ascii="Symbol" w:hAnsi="Symbol" w:hint="default"/>
      </w:rPr>
    </w:lvl>
    <w:lvl w:ilvl="7" w:tplc="04090003">
      <w:start w:val="1"/>
      <w:numFmt w:val="bullet"/>
      <w:lvlText w:val="o"/>
      <w:lvlJc w:val="left"/>
      <w:pPr>
        <w:ind w:left="5537" w:hanging="360"/>
      </w:pPr>
      <w:rPr>
        <w:rFonts w:ascii="Courier New" w:hAnsi="Courier New" w:cs="Courier New" w:hint="default"/>
      </w:rPr>
    </w:lvl>
    <w:lvl w:ilvl="8" w:tplc="04090005">
      <w:start w:val="1"/>
      <w:numFmt w:val="bullet"/>
      <w:lvlText w:val=""/>
      <w:lvlJc w:val="left"/>
      <w:pPr>
        <w:ind w:left="6257" w:hanging="360"/>
      </w:pPr>
      <w:rPr>
        <w:rFonts w:ascii="Wingdings" w:hAnsi="Wingdings" w:hint="default"/>
      </w:rPr>
    </w:lvl>
  </w:abstractNum>
  <w:abstractNum w:abstractNumId="32" w15:restartNumberingAfterBreak="0">
    <w:nsid w:val="50BE4A1E"/>
    <w:multiLevelType w:val="hybridMultilevel"/>
    <w:tmpl w:val="6736E0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12B32C8"/>
    <w:multiLevelType w:val="hybridMultilevel"/>
    <w:tmpl w:val="C9F40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CA4B43"/>
    <w:multiLevelType w:val="hybridMultilevel"/>
    <w:tmpl w:val="08BC5F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42C6B67"/>
    <w:multiLevelType w:val="hybridMultilevel"/>
    <w:tmpl w:val="6388F802"/>
    <w:lvl w:ilvl="0" w:tplc="37D08DC6">
      <w:start w:val="1"/>
      <w:numFmt w:val="decimal"/>
      <w:lvlText w:val="%1-"/>
      <w:lvlJc w:val="left"/>
      <w:pPr>
        <w:ind w:left="545" w:hanging="360"/>
      </w:pPr>
      <w:rPr>
        <w:rFonts w:hint="default"/>
      </w:rPr>
    </w:lvl>
    <w:lvl w:ilvl="1" w:tplc="04090019" w:tentative="1">
      <w:start w:val="1"/>
      <w:numFmt w:val="lowerLetter"/>
      <w:lvlText w:val="%2."/>
      <w:lvlJc w:val="left"/>
      <w:pPr>
        <w:ind w:left="1265" w:hanging="360"/>
      </w:pPr>
    </w:lvl>
    <w:lvl w:ilvl="2" w:tplc="0409001B" w:tentative="1">
      <w:start w:val="1"/>
      <w:numFmt w:val="lowerRoman"/>
      <w:lvlText w:val="%3."/>
      <w:lvlJc w:val="right"/>
      <w:pPr>
        <w:ind w:left="1985" w:hanging="180"/>
      </w:pPr>
    </w:lvl>
    <w:lvl w:ilvl="3" w:tplc="0409000F" w:tentative="1">
      <w:start w:val="1"/>
      <w:numFmt w:val="decimal"/>
      <w:lvlText w:val="%4."/>
      <w:lvlJc w:val="left"/>
      <w:pPr>
        <w:ind w:left="2705" w:hanging="360"/>
      </w:pPr>
    </w:lvl>
    <w:lvl w:ilvl="4" w:tplc="04090019" w:tentative="1">
      <w:start w:val="1"/>
      <w:numFmt w:val="lowerLetter"/>
      <w:lvlText w:val="%5."/>
      <w:lvlJc w:val="left"/>
      <w:pPr>
        <w:ind w:left="3425" w:hanging="360"/>
      </w:pPr>
    </w:lvl>
    <w:lvl w:ilvl="5" w:tplc="0409001B" w:tentative="1">
      <w:start w:val="1"/>
      <w:numFmt w:val="lowerRoman"/>
      <w:lvlText w:val="%6."/>
      <w:lvlJc w:val="right"/>
      <w:pPr>
        <w:ind w:left="4145" w:hanging="180"/>
      </w:pPr>
    </w:lvl>
    <w:lvl w:ilvl="6" w:tplc="0409000F" w:tentative="1">
      <w:start w:val="1"/>
      <w:numFmt w:val="decimal"/>
      <w:lvlText w:val="%7."/>
      <w:lvlJc w:val="left"/>
      <w:pPr>
        <w:ind w:left="4865" w:hanging="360"/>
      </w:pPr>
    </w:lvl>
    <w:lvl w:ilvl="7" w:tplc="04090019" w:tentative="1">
      <w:start w:val="1"/>
      <w:numFmt w:val="lowerLetter"/>
      <w:lvlText w:val="%8."/>
      <w:lvlJc w:val="left"/>
      <w:pPr>
        <w:ind w:left="5585" w:hanging="360"/>
      </w:pPr>
    </w:lvl>
    <w:lvl w:ilvl="8" w:tplc="0409001B" w:tentative="1">
      <w:start w:val="1"/>
      <w:numFmt w:val="lowerRoman"/>
      <w:lvlText w:val="%9."/>
      <w:lvlJc w:val="right"/>
      <w:pPr>
        <w:ind w:left="6305" w:hanging="180"/>
      </w:pPr>
    </w:lvl>
  </w:abstractNum>
  <w:abstractNum w:abstractNumId="36" w15:restartNumberingAfterBreak="0">
    <w:nsid w:val="5C353401"/>
    <w:multiLevelType w:val="hybridMultilevel"/>
    <w:tmpl w:val="DE6A04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5E4A7DD7"/>
    <w:multiLevelType w:val="multilevel"/>
    <w:tmpl w:val="F87C4692"/>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0D6351B"/>
    <w:multiLevelType w:val="hybridMultilevel"/>
    <w:tmpl w:val="18BEB978"/>
    <w:lvl w:ilvl="0" w:tplc="91AE52D6">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9" w15:restartNumberingAfterBreak="0">
    <w:nsid w:val="635F0C28"/>
    <w:multiLevelType w:val="hybridMultilevel"/>
    <w:tmpl w:val="60E00E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479521D"/>
    <w:multiLevelType w:val="hybridMultilevel"/>
    <w:tmpl w:val="B69AA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2A2EA0"/>
    <w:multiLevelType w:val="hybridMultilevel"/>
    <w:tmpl w:val="7AB4E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8F36D54"/>
    <w:multiLevelType w:val="hybridMultilevel"/>
    <w:tmpl w:val="CA54B43E"/>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555D3A"/>
    <w:multiLevelType w:val="hybridMultilevel"/>
    <w:tmpl w:val="47ACFA80"/>
    <w:lvl w:ilvl="0" w:tplc="BB1EEC8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5A06D3"/>
    <w:multiLevelType w:val="hybridMultilevel"/>
    <w:tmpl w:val="7038A948"/>
    <w:lvl w:ilvl="0" w:tplc="F6C6BEC0">
      <w:start w:val="1"/>
      <w:numFmt w:val="decimal"/>
      <w:lvlText w:val="%1-"/>
      <w:lvlJc w:val="left"/>
      <w:pPr>
        <w:ind w:left="720" w:hanging="360"/>
      </w:pPr>
      <w:rPr>
        <w:rFonts w:ascii="Calibri" w:eastAsiaTheme="minorHAnsi" w:hAnsi="Calibri" w:cs="Calibri"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541B99"/>
    <w:multiLevelType w:val="hybridMultilevel"/>
    <w:tmpl w:val="E71805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3158A9"/>
    <w:multiLevelType w:val="hybridMultilevel"/>
    <w:tmpl w:val="47ACFA80"/>
    <w:lvl w:ilvl="0" w:tplc="BB1EEC8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692260"/>
    <w:multiLevelType w:val="hybridMultilevel"/>
    <w:tmpl w:val="3D8A21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75243E9B"/>
    <w:multiLevelType w:val="hybridMultilevel"/>
    <w:tmpl w:val="1026D598"/>
    <w:lvl w:ilvl="0" w:tplc="BB1EEC84">
      <w:start w:val="1"/>
      <w:numFmt w:val="bullet"/>
      <w:lvlText w:val=""/>
      <w:lvlJc w:val="left"/>
      <w:pPr>
        <w:ind w:left="720" w:hanging="360"/>
      </w:pPr>
      <w:rPr>
        <w:rFonts w:ascii="Symbol" w:hAnsi="Symbol"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75BD13C0"/>
    <w:multiLevelType w:val="hybridMultilevel"/>
    <w:tmpl w:val="DB4C93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445F0B"/>
    <w:multiLevelType w:val="multilevel"/>
    <w:tmpl w:val="FA96E334"/>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6BB2BE6"/>
    <w:multiLevelType w:val="hybridMultilevel"/>
    <w:tmpl w:val="EAA67A70"/>
    <w:lvl w:ilvl="0" w:tplc="8746092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142276"/>
    <w:multiLevelType w:val="hybridMultilevel"/>
    <w:tmpl w:val="9B70BDE4"/>
    <w:lvl w:ilvl="0" w:tplc="824C2F3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AB391D"/>
    <w:multiLevelType w:val="hybridMultilevel"/>
    <w:tmpl w:val="91AAD5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FD1104"/>
    <w:multiLevelType w:val="hybridMultilevel"/>
    <w:tmpl w:val="41443CEE"/>
    <w:lvl w:ilvl="0" w:tplc="B886A3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E4D2BEA"/>
    <w:multiLevelType w:val="hybridMultilevel"/>
    <w:tmpl w:val="117AD8E2"/>
    <w:lvl w:ilvl="0" w:tplc="50AC37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E572625"/>
    <w:multiLevelType w:val="hybridMultilevel"/>
    <w:tmpl w:val="32E28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9836780">
    <w:abstractNumId w:val="17"/>
  </w:num>
  <w:num w:numId="2" w16cid:durableId="184515235">
    <w:abstractNumId w:val="21"/>
  </w:num>
  <w:num w:numId="3" w16cid:durableId="1180437779">
    <w:abstractNumId w:val="46"/>
  </w:num>
  <w:num w:numId="4" w16cid:durableId="2071534275">
    <w:abstractNumId w:val="28"/>
  </w:num>
  <w:num w:numId="5" w16cid:durableId="1692075180">
    <w:abstractNumId w:val="26"/>
  </w:num>
  <w:num w:numId="6" w16cid:durableId="1675766324">
    <w:abstractNumId w:val="8"/>
  </w:num>
  <w:num w:numId="7" w16cid:durableId="1707825228">
    <w:abstractNumId w:val="51"/>
  </w:num>
  <w:num w:numId="8" w16cid:durableId="532697561">
    <w:abstractNumId w:val="20"/>
  </w:num>
  <w:num w:numId="9" w16cid:durableId="823395357">
    <w:abstractNumId w:val="52"/>
  </w:num>
  <w:num w:numId="10" w16cid:durableId="2141263346">
    <w:abstractNumId w:val="47"/>
  </w:num>
  <w:num w:numId="11" w16cid:durableId="804465947">
    <w:abstractNumId w:val="2"/>
  </w:num>
  <w:num w:numId="12" w16cid:durableId="1465388701">
    <w:abstractNumId w:val="9"/>
  </w:num>
  <w:num w:numId="13" w16cid:durableId="1285038066">
    <w:abstractNumId w:val="16"/>
  </w:num>
  <w:num w:numId="14" w16cid:durableId="945623778">
    <w:abstractNumId w:val="36"/>
  </w:num>
  <w:num w:numId="15" w16cid:durableId="1906908734">
    <w:abstractNumId w:val="23"/>
  </w:num>
  <w:num w:numId="16" w16cid:durableId="989796010">
    <w:abstractNumId w:val="0"/>
  </w:num>
  <w:num w:numId="17" w16cid:durableId="351952083">
    <w:abstractNumId w:val="43"/>
  </w:num>
  <w:num w:numId="18" w16cid:durableId="13657845">
    <w:abstractNumId w:val="39"/>
  </w:num>
  <w:num w:numId="19" w16cid:durableId="576210538">
    <w:abstractNumId w:val="48"/>
  </w:num>
  <w:num w:numId="20" w16cid:durableId="1700400430">
    <w:abstractNumId w:val="25"/>
  </w:num>
  <w:num w:numId="21" w16cid:durableId="1189683940">
    <w:abstractNumId w:val="41"/>
  </w:num>
  <w:num w:numId="22" w16cid:durableId="1227882841">
    <w:abstractNumId w:val="42"/>
  </w:num>
  <w:num w:numId="23" w16cid:durableId="118845219">
    <w:abstractNumId w:val="11"/>
  </w:num>
  <w:num w:numId="24" w16cid:durableId="1283464622">
    <w:abstractNumId w:val="13"/>
  </w:num>
  <w:num w:numId="25" w16cid:durableId="577904958">
    <w:abstractNumId w:val="19"/>
  </w:num>
  <w:num w:numId="26" w16cid:durableId="904032235">
    <w:abstractNumId w:val="55"/>
  </w:num>
  <w:num w:numId="27" w16cid:durableId="1238858618">
    <w:abstractNumId w:val="49"/>
  </w:num>
  <w:num w:numId="28" w16cid:durableId="1038165128">
    <w:abstractNumId w:val="27"/>
  </w:num>
  <w:num w:numId="29" w16cid:durableId="1305891576">
    <w:abstractNumId w:val="30"/>
  </w:num>
  <w:num w:numId="30" w16cid:durableId="2096049349">
    <w:abstractNumId w:val="29"/>
  </w:num>
  <w:num w:numId="31" w16cid:durableId="2040349248">
    <w:abstractNumId w:val="14"/>
  </w:num>
  <w:num w:numId="32" w16cid:durableId="1080639761">
    <w:abstractNumId w:val="53"/>
  </w:num>
  <w:num w:numId="33" w16cid:durableId="1162699378">
    <w:abstractNumId w:val="5"/>
  </w:num>
  <w:num w:numId="34" w16cid:durableId="1295334775">
    <w:abstractNumId w:val="37"/>
  </w:num>
  <w:num w:numId="35" w16cid:durableId="817380266">
    <w:abstractNumId w:val="50"/>
  </w:num>
  <w:num w:numId="36" w16cid:durableId="1292711028">
    <w:abstractNumId w:val="32"/>
  </w:num>
  <w:num w:numId="37" w16cid:durableId="285233496">
    <w:abstractNumId w:val="18"/>
  </w:num>
  <w:num w:numId="38" w16cid:durableId="1935632043">
    <w:abstractNumId w:val="24"/>
  </w:num>
  <w:num w:numId="39" w16cid:durableId="220212948">
    <w:abstractNumId w:val="1"/>
  </w:num>
  <w:num w:numId="40" w16cid:durableId="1616251670">
    <w:abstractNumId w:val="10"/>
  </w:num>
  <w:num w:numId="41" w16cid:durableId="1310330001">
    <w:abstractNumId w:val="22"/>
  </w:num>
  <w:num w:numId="42" w16cid:durableId="944264892">
    <w:abstractNumId w:val="45"/>
  </w:num>
  <w:num w:numId="43" w16cid:durableId="1901789264">
    <w:abstractNumId w:val="12"/>
  </w:num>
  <w:num w:numId="44" w16cid:durableId="90928843">
    <w:abstractNumId w:val="7"/>
  </w:num>
  <w:num w:numId="45" w16cid:durableId="230040366">
    <w:abstractNumId w:val="3"/>
  </w:num>
  <w:num w:numId="46" w16cid:durableId="14330904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94970499">
    <w:abstractNumId w:val="31"/>
  </w:num>
  <w:num w:numId="48" w16cid:durableId="491020519">
    <w:abstractNumId w:val="33"/>
  </w:num>
  <w:num w:numId="49" w16cid:durableId="6056967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50022993">
    <w:abstractNumId w:val="40"/>
  </w:num>
  <w:num w:numId="51" w16cid:durableId="1500929114">
    <w:abstractNumId w:val="6"/>
  </w:num>
  <w:num w:numId="52" w16cid:durableId="498809497">
    <w:abstractNumId w:val="4"/>
  </w:num>
  <w:num w:numId="53" w16cid:durableId="353266774">
    <w:abstractNumId w:val="44"/>
  </w:num>
  <w:num w:numId="54" w16cid:durableId="1883394876">
    <w:abstractNumId w:val="56"/>
  </w:num>
  <w:num w:numId="55" w16cid:durableId="482159575">
    <w:abstractNumId w:val="35"/>
  </w:num>
  <w:num w:numId="56" w16cid:durableId="989941173">
    <w:abstractNumId w:val="54"/>
  </w:num>
  <w:num w:numId="57" w16cid:durableId="11950753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3MbY0NTY3NDa1MDNQ0lEKTi0uzszPAykwqgUASQIXXSwAAAA="/>
  </w:docVars>
  <w:rsids>
    <w:rsidRoot w:val="00DA7184"/>
    <w:rsid w:val="00011347"/>
    <w:rsid w:val="00024F89"/>
    <w:rsid w:val="00044F8F"/>
    <w:rsid w:val="00054CEF"/>
    <w:rsid w:val="000554B6"/>
    <w:rsid w:val="00057988"/>
    <w:rsid w:val="00060EE0"/>
    <w:rsid w:val="00061BE4"/>
    <w:rsid w:val="00067A52"/>
    <w:rsid w:val="00070A24"/>
    <w:rsid w:val="00072C75"/>
    <w:rsid w:val="000C4A27"/>
    <w:rsid w:val="000C582B"/>
    <w:rsid w:val="000D6990"/>
    <w:rsid w:val="000E1467"/>
    <w:rsid w:val="000E252F"/>
    <w:rsid w:val="000E5AAA"/>
    <w:rsid w:val="000F2D7B"/>
    <w:rsid w:val="000F5288"/>
    <w:rsid w:val="001036B4"/>
    <w:rsid w:val="00120B0C"/>
    <w:rsid w:val="001317A9"/>
    <w:rsid w:val="00137D47"/>
    <w:rsid w:val="00164D56"/>
    <w:rsid w:val="00180C8C"/>
    <w:rsid w:val="001C2950"/>
    <w:rsid w:val="001F0894"/>
    <w:rsid w:val="00250337"/>
    <w:rsid w:val="00274613"/>
    <w:rsid w:val="00280A33"/>
    <w:rsid w:val="00281087"/>
    <w:rsid w:val="00284840"/>
    <w:rsid w:val="002906B2"/>
    <w:rsid w:val="002A4170"/>
    <w:rsid w:val="002A673D"/>
    <w:rsid w:val="002B102A"/>
    <w:rsid w:val="002B557E"/>
    <w:rsid w:val="002C2217"/>
    <w:rsid w:val="002C5902"/>
    <w:rsid w:val="002C74EE"/>
    <w:rsid w:val="002C7D6D"/>
    <w:rsid w:val="002D0AA3"/>
    <w:rsid w:val="002F1AE1"/>
    <w:rsid w:val="003139A0"/>
    <w:rsid w:val="00320B8D"/>
    <w:rsid w:val="00324213"/>
    <w:rsid w:val="00324AA6"/>
    <w:rsid w:val="003376A9"/>
    <w:rsid w:val="00350F03"/>
    <w:rsid w:val="003539C9"/>
    <w:rsid w:val="00361196"/>
    <w:rsid w:val="00367778"/>
    <w:rsid w:val="00372D2D"/>
    <w:rsid w:val="0037796D"/>
    <w:rsid w:val="00386015"/>
    <w:rsid w:val="003902CB"/>
    <w:rsid w:val="0039183D"/>
    <w:rsid w:val="003B257D"/>
    <w:rsid w:val="003C3CF0"/>
    <w:rsid w:val="003E7301"/>
    <w:rsid w:val="004147C8"/>
    <w:rsid w:val="00437494"/>
    <w:rsid w:val="004B0984"/>
    <w:rsid w:val="004D3EE0"/>
    <w:rsid w:val="004E40DD"/>
    <w:rsid w:val="004F45C0"/>
    <w:rsid w:val="00501ABC"/>
    <w:rsid w:val="005068DD"/>
    <w:rsid w:val="00514523"/>
    <w:rsid w:val="00535F97"/>
    <w:rsid w:val="00540848"/>
    <w:rsid w:val="005470E0"/>
    <w:rsid w:val="00551BF5"/>
    <w:rsid w:val="005655BF"/>
    <w:rsid w:val="005659D2"/>
    <w:rsid w:val="00576F23"/>
    <w:rsid w:val="00592B1D"/>
    <w:rsid w:val="005935A8"/>
    <w:rsid w:val="005A3392"/>
    <w:rsid w:val="005D1EF7"/>
    <w:rsid w:val="005D6C83"/>
    <w:rsid w:val="005E3319"/>
    <w:rsid w:val="005E5A4D"/>
    <w:rsid w:val="005E6461"/>
    <w:rsid w:val="005F397E"/>
    <w:rsid w:val="00602D0A"/>
    <w:rsid w:val="00602DB0"/>
    <w:rsid w:val="00621C25"/>
    <w:rsid w:val="0062715B"/>
    <w:rsid w:val="0064522A"/>
    <w:rsid w:val="00651315"/>
    <w:rsid w:val="006A2584"/>
    <w:rsid w:val="006A3C77"/>
    <w:rsid w:val="006B5E35"/>
    <w:rsid w:val="006E4CA1"/>
    <w:rsid w:val="006E7A9C"/>
    <w:rsid w:val="006F33AC"/>
    <w:rsid w:val="006F7201"/>
    <w:rsid w:val="007039FE"/>
    <w:rsid w:val="00710DAA"/>
    <w:rsid w:val="00730CC5"/>
    <w:rsid w:val="00730DB7"/>
    <w:rsid w:val="007541CF"/>
    <w:rsid w:val="0076334D"/>
    <w:rsid w:val="0078453F"/>
    <w:rsid w:val="007A14AF"/>
    <w:rsid w:val="007B7CF4"/>
    <w:rsid w:val="007D0E77"/>
    <w:rsid w:val="007D2C57"/>
    <w:rsid w:val="007D67C3"/>
    <w:rsid w:val="007D7331"/>
    <w:rsid w:val="007E2812"/>
    <w:rsid w:val="007F63E6"/>
    <w:rsid w:val="00804D7D"/>
    <w:rsid w:val="00812B36"/>
    <w:rsid w:val="008440BE"/>
    <w:rsid w:val="00851E9F"/>
    <w:rsid w:val="00856519"/>
    <w:rsid w:val="0086307F"/>
    <w:rsid w:val="00887869"/>
    <w:rsid w:val="008A74A1"/>
    <w:rsid w:val="008D5591"/>
    <w:rsid w:val="008E0A45"/>
    <w:rsid w:val="0091368E"/>
    <w:rsid w:val="00913865"/>
    <w:rsid w:val="00923596"/>
    <w:rsid w:val="009274B1"/>
    <w:rsid w:val="00927A73"/>
    <w:rsid w:val="00976DC4"/>
    <w:rsid w:val="00985C71"/>
    <w:rsid w:val="00987314"/>
    <w:rsid w:val="00987375"/>
    <w:rsid w:val="00987699"/>
    <w:rsid w:val="009B6D63"/>
    <w:rsid w:val="009C2A88"/>
    <w:rsid w:val="009C5414"/>
    <w:rsid w:val="009C72F7"/>
    <w:rsid w:val="009D1457"/>
    <w:rsid w:val="009F73A6"/>
    <w:rsid w:val="00A10FC0"/>
    <w:rsid w:val="00A275FB"/>
    <w:rsid w:val="00A33CF9"/>
    <w:rsid w:val="00A51CF4"/>
    <w:rsid w:val="00A562EA"/>
    <w:rsid w:val="00A706D5"/>
    <w:rsid w:val="00A7129E"/>
    <w:rsid w:val="00A714E5"/>
    <w:rsid w:val="00A97502"/>
    <w:rsid w:val="00AA391D"/>
    <w:rsid w:val="00AB7AFA"/>
    <w:rsid w:val="00AC335E"/>
    <w:rsid w:val="00AF3043"/>
    <w:rsid w:val="00B02677"/>
    <w:rsid w:val="00B03EA8"/>
    <w:rsid w:val="00B041A3"/>
    <w:rsid w:val="00B31536"/>
    <w:rsid w:val="00B352FA"/>
    <w:rsid w:val="00B357F1"/>
    <w:rsid w:val="00B455E2"/>
    <w:rsid w:val="00B52DF5"/>
    <w:rsid w:val="00B71132"/>
    <w:rsid w:val="00B746AC"/>
    <w:rsid w:val="00B7646C"/>
    <w:rsid w:val="00B8581F"/>
    <w:rsid w:val="00B903CC"/>
    <w:rsid w:val="00B91B20"/>
    <w:rsid w:val="00B9447F"/>
    <w:rsid w:val="00BA60C9"/>
    <w:rsid w:val="00BF760D"/>
    <w:rsid w:val="00C15D1A"/>
    <w:rsid w:val="00C432EE"/>
    <w:rsid w:val="00C44EDF"/>
    <w:rsid w:val="00C702F8"/>
    <w:rsid w:val="00C90130"/>
    <w:rsid w:val="00CB4217"/>
    <w:rsid w:val="00CB62DB"/>
    <w:rsid w:val="00CC3314"/>
    <w:rsid w:val="00CE0D64"/>
    <w:rsid w:val="00CF0EDE"/>
    <w:rsid w:val="00D07C77"/>
    <w:rsid w:val="00D12670"/>
    <w:rsid w:val="00D633F6"/>
    <w:rsid w:val="00D6530A"/>
    <w:rsid w:val="00D86EA0"/>
    <w:rsid w:val="00DA7184"/>
    <w:rsid w:val="00DF27DD"/>
    <w:rsid w:val="00E23DD4"/>
    <w:rsid w:val="00E43EC0"/>
    <w:rsid w:val="00E4471D"/>
    <w:rsid w:val="00E45758"/>
    <w:rsid w:val="00E46E42"/>
    <w:rsid w:val="00E47015"/>
    <w:rsid w:val="00E575ED"/>
    <w:rsid w:val="00E677D8"/>
    <w:rsid w:val="00E967F7"/>
    <w:rsid w:val="00EA4B81"/>
    <w:rsid w:val="00EA6AD6"/>
    <w:rsid w:val="00ED3AD2"/>
    <w:rsid w:val="00EE1135"/>
    <w:rsid w:val="00EE3227"/>
    <w:rsid w:val="00EE692E"/>
    <w:rsid w:val="00EE6DAB"/>
    <w:rsid w:val="00F02DC4"/>
    <w:rsid w:val="00F17E9E"/>
    <w:rsid w:val="00F209F9"/>
    <w:rsid w:val="00F22A71"/>
    <w:rsid w:val="00F465D1"/>
    <w:rsid w:val="00F560C0"/>
    <w:rsid w:val="00F67A48"/>
    <w:rsid w:val="00F7741C"/>
    <w:rsid w:val="00F818B7"/>
    <w:rsid w:val="00F867D7"/>
    <w:rsid w:val="00F94721"/>
    <w:rsid w:val="00FA0358"/>
    <w:rsid w:val="00FA1355"/>
    <w:rsid w:val="00FA6FFC"/>
    <w:rsid w:val="00FB57C2"/>
    <w:rsid w:val="00FC4311"/>
    <w:rsid w:val="00FC6741"/>
    <w:rsid w:val="00FD2028"/>
    <w:rsid w:val="00FF74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17694"/>
  <w15:chartTrackingRefBased/>
  <w15:docId w15:val="{21D2CC96-09BE-41EC-B4AC-CD7259C6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9D2"/>
    <w:pPr>
      <w:ind w:left="720"/>
      <w:contextualSpacing/>
    </w:pPr>
  </w:style>
  <w:style w:type="paragraph" w:styleId="Header">
    <w:name w:val="header"/>
    <w:basedOn w:val="Normal"/>
    <w:link w:val="HeaderChar"/>
    <w:uiPriority w:val="99"/>
    <w:unhideWhenUsed/>
    <w:rsid w:val="00FA1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355"/>
  </w:style>
  <w:style w:type="paragraph" w:styleId="Footer">
    <w:name w:val="footer"/>
    <w:basedOn w:val="Normal"/>
    <w:link w:val="FooterChar"/>
    <w:uiPriority w:val="99"/>
    <w:unhideWhenUsed/>
    <w:rsid w:val="00FA1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55"/>
  </w:style>
  <w:style w:type="paragraph" w:styleId="BalloonText">
    <w:name w:val="Balloon Text"/>
    <w:basedOn w:val="Normal"/>
    <w:link w:val="BalloonTextChar"/>
    <w:uiPriority w:val="99"/>
    <w:semiHidden/>
    <w:unhideWhenUsed/>
    <w:rsid w:val="005D6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C83"/>
    <w:rPr>
      <w:rFonts w:ascii="Segoe UI" w:hAnsi="Segoe UI" w:cs="Segoe UI"/>
      <w:sz w:val="18"/>
      <w:szCs w:val="18"/>
    </w:rPr>
  </w:style>
  <w:style w:type="paragraph" w:styleId="NormalWeb">
    <w:name w:val="Normal (Web)"/>
    <w:basedOn w:val="Normal"/>
    <w:uiPriority w:val="99"/>
    <w:semiHidden/>
    <w:unhideWhenUsed/>
    <w:rsid w:val="00BF76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67C3"/>
    <w:rPr>
      <w:color w:val="0563C1" w:themeColor="hyperlink"/>
      <w:u w:val="single"/>
    </w:rPr>
  </w:style>
  <w:style w:type="paragraph" w:styleId="Subtitle">
    <w:name w:val="Subtitle"/>
    <w:basedOn w:val="Normal"/>
    <w:next w:val="Normal"/>
    <w:link w:val="SubtitleChar"/>
    <w:uiPriority w:val="11"/>
    <w:qFormat/>
    <w:rsid w:val="0036119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61196"/>
    <w:rPr>
      <w:rFonts w:ascii="Georgia" w:eastAsia="Georgia" w:hAnsi="Georgia" w:cs="Georgia"/>
      <w:i/>
      <w:color w:val="666666"/>
      <w:sz w:val="48"/>
      <w:szCs w:val="48"/>
    </w:rPr>
  </w:style>
  <w:style w:type="paragraph" w:customStyle="1" w:styleId="Default">
    <w:name w:val="Default"/>
    <w:rsid w:val="001317A9"/>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6A2584"/>
    <w:pPr>
      <w:widowControl w:val="0"/>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85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0139">
      <w:bodyDiv w:val="1"/>
      <w:marLeft w:val="0"/>
      <w:marRight w:val="0"/>
      <w:marTop w:val="0"/>
      <w:marBottom w:val="0"/>
      <w:divBdr>
        <w:top w:val="none" w:sz="0" w:space="0" w:color="auto"/>
        <w:left w:val="none" w:sz="0" w:space="0" w:color="auto"/>
        <w:bottom w:val="none" w:sz="0" w:space="0" w:color="auto"/>
        <w:right w:val="none" w:sz="0" w:space="0" w:color="auto"/>
      </w:divBdr>
    </w:div>
    <w:div w:id="82802581">
      <w:bodyDiv w:val="1"/>
      <w:marLeft w:val="0"/>
      <w:marRight w:val="0"/>
      <w:marTop w:val="0"/>
      <w:marBottom w:val="0"/>
      <w:divBdr>
        <w:top w:val="none" w:sz="0" w:space="0" w:color="auto"/>
        <w:left w:val="none" w:sz="0" w:space="0" w:color="auto"/>
        <w:bottom w:val="none" w:sz="0" w:space="0" w:color="auto"/>
        <w:right w:val="none" w:sz="0" w:space="0" w:color="auto"/>
      </w:divBdr>
      <w:divsChild>
        <w:div w:id="1192497509">
          <w:marLeft w:val="0"/>
          <w:marRight w:val="0"/>
          <w:marTop w:val="0"/>
          <w:marBottom w:val="0"/>
          <w:divBdr>
            <w:top w:val="none" w:sz="0" w:space="0" w:color="auto"/>
            <w:left w:val="none" w:sz="0" w:space="0" w:color="auto"/>
            <w:bottom w:val="none" w:sz="0" w:space="0" w:color="auto"/>
            <w:right w:val="none" w:sz="0" w:space="0" w:color="auto"/>
          </w:divBdr>
        </w:div>
        <w:div w:id="1641231703">
          <w:marLeft w:val="0"/>
          <w:marRight w:val="0"/>
          <w:marTop w:val="0"/>
          <w:marBottom w:val="0"/>
          <w:divBdr>
            <w:top w:val="none" w:sz="0" w:space="0" w:color="auto"/>
            <w:left w:val="none" w:sz="0" w:space="0" w:color="auto"/>
            <w:bottom w:val="none" w:sz="0" w:space="0" w:color="auto"/>
            <w:right w:val="none" w:sz="0" w:space="0" w:color="auto"/>
          </w:divBdr>
        </w:div>
        <w:div w:id="1459033082">
          <w:marLeft w:val="0"/>
          <w:marRight w:val="0"/>
          <w:marTop w:val="0"/>
          <w:marBottom w:val="0"/>
          <w:divBdr>
            <w:top w:val="none" w:sz="0" w:space="0" w:color="auto"/>
            <w:left w:val="none" w:sz="0" w:space="0" w:color="auto"/>
            <w:bottom w:val="none" w:sz="0" w:space="0" w:color="auto"/>
            <w:right w:val="none" w:sz="0" w:space="0" w:color="auto"/>
          </w:divBdr>
        </w:div>
        <w:div w:id="1849557755">
          <w:marLeft w:val="0"/>
          <w:marRight w:val="0"/>
          <w:marTop w:val="0"/>
          <w:marBottom w:val="0"/>
          <w:divBdr>
            <w:top w:val="none" w:sz="0" w:space="0" w:color="auto"/>
            <w:left w:val="none" w:sz="0" w:space="0" w:color="auto"/>
            <w:bottom w:val="none" w:sz="0" w:space="0" w:color="auto"/>
            <w:right w:val="none" w:sz="0" w:space="0" w:color="auto"/>
          </w:divBdr>
        </w:div>
        <w:div w:id="1368335785">
          <w:marLeft w:val="0"/>
          <w:marRight w:val="0"/>
          <w:marTop w:val="0"/>
          <w:marBottom w:val="0"/>
          <w:divBdr>
            <w:top w:val="none" w:sz="0" w:space="0" w:color="auto"/>
            <w:left w:val="none" w:sz="0" w:space="0" w:color="auto"/>
            <w:bottom w:val="none" w:sz="0" w:space="0" w:color="auto"/>
            <w:right w:val="none" w:sz="0" w:space="0" w:color="auto"/>
          </w:divBdr>
        </w:div>
        <w:div w:id="1549413854">
          <w:marLeft w:val="0"/>
          <w:marRight w:val="0"/>
          <w:marTop w:val="0"/>
          <w:marBottom w:val="0"/>
          <w:divBdr>
            <w:top w:val="none" w:sz="0" w:space="0" w:color="auto"/>
            <w:left w:val="none" w:sz="0" w:space="0" w:color="auto"/>
            <w:bottom w:val="none" w:sz="0" w:space="0" w:color="auto"/>
            <w:right w:val="none" w:sz="0" w:space="0" w:color="auto"/>
          </w:divBdr>
        </w:div>
        <w:div w:id="681666342">
          <w:marLeft w:val="0"/>
          <w:marRight w:val="0"/>
          <w:marTop w:val="0"/>
          <w:marBottom w:val="0"/>
          <w:divBdr>
            <w:top w:val="none" w:sz="0" w:space="0" w:color="auto"/>
            <w:left w:val="none" w:sz="0" w:space="0" w:color="auto"/>
            <w:bottom w:val="none" w:sz="0" w:space="0" w:color="auto"/>
            <w:right w:val="none" w:sz="0" w:space="0" w:color="auto"/>
          </w:divBdr>
        </w:div>
        <w:div w:id="1181899078">
          <w:marLeft w:val="0"/>
          <w:marRight w:val="0"/>
          <w:marTop w:val="0"/>
          <w:marBottom w:val="0"/>
          <w:divBdr>
            <w:top w:val="none" w:sz="0" w:space="0" w:color="auto"/>
            <w:left w:val="none" w:sz="0" w:space="0" w:color="auto"/>
            <w:bottom w:val="none" w:sz="0" w:space="0" w:color="auto"/>
            <w:right w:val="none" w:sz="0" w:space="0" w:color="auto"/>
          </w:divBdr>
        </w:div>
        <w:div w:id="1675499358">
          <w:marLeft w:val="0"/>
          <w:marRight w:val="0"/>
          <w:marTop w:val="0"/>
          <w:marBottom w:val="0"/>
          <w:divBdr>
            <w:top w:val="none" w:sz="0" w:space="0" w:color="auto"/>
            <w:left w:val="none" w:sz="0" w:space="0" w:color="auto"/>
            <w:bottom w:val="none" w:sz="0" w:space="0" w:color="auto"/>
            <w:right w:val="none" w:sz="0" w:space="0" w:color="auto"/>
          </w:divBdr>
        </w:div>
        <w:div w:id="2032149338">
          <w:marLeft w:val="0"/>
          <w:marRight w:val="0"/>
          <w:marTop w:val="0"/>
          <w:marBottom w:val="0"/>
          <w:divBdr>
            <w:top w:val="none" w:sz="0" w:space="0" w:color="auto"/>
            <w:left w:val="none" w:sz="0" w:space="0" w:color="auto"/>
            <w:bottom w:val="none" w:sz="0" w:space="0" w:color="auto"/>
            <w:right w:val="none" w:sz="0" w:space="0" w:color="auto"/>
          </w:divBdr>
        </w:div>
        <w:div w:id="869563298">
          <w:marLeft w:val="0"/>
          <w:marRight w:val="0"/>
          <w:marTop w:val="0"/>
          <w:marBottom w:val="0"/>
          <w:divBdr>
            <w:top w:val="none" w:sz="0" w:space="0" w:color="auto"/>
            <w:left w:val="none" w:sz="0" w:space="0" w:color="auto"/>
            <w:bottom w:val="none" w:sz="0" w:space="0" w:color="auto"/>
            <w:right w:val="none" w:sz="0" w:space="0" w:color="auto"/>
          </w:divBdr>
        </w:div>
        <w:div w:id="297297862">
          <w:marLeft w:val="0"/>
          <w:marRight w:val="0"/>
          <w:marTop w:val="0"/>
          <w:marBottom w:val="0"/>
          <w:divBdr>
            <w:top w:val="none" w:sz="0" w:space="0" w:color="auto"/>
            <w:left w:val="none" w:sz="0" w:space="0" w:color="auto"/>
            <w:bottom w:val="none" w:sz="0" w:space="0" w:color="auto"/>
            <w:right w:val="none" w:sz="0" w:space="0" w:color="auto"/>
          </w:divBdr>
        </w:div>
        <w:div w:id="1192913514">
          <w:marLeft w:val="0"/>
          <w:marRight w:val="0"/>
          <w:marTop w:val="0"/>
          <w:marBottom w:val="0"/>
          <w:divBdr>
            <w:top w:val="none" w:sz="0" w:space="0" w:color="auto"/>
            <w:left w:val="none" w:sz="0" w:space="0" w:color="auto"/>
            <w:bottom w:val="none" w:sz="0" w:space="0" w:color="auto"/>
            <w:right w:val="none" w:sz="0" w:space="0" w:color="auto"/>
          </w:divBdr>
        </w:div>
      </w:divsChild>
    </w:div>
    <w:div w:id="8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64676208">
          <w:marLeft w:val="0"/>
          <w:marRight w:val="0"/>
          <w:marTop w:val="0"/>
          <w:marBottom w:val="0"/>
          <w:divBdr>
            <w:top w:val="none" w:sz="0" w:space="0" w:color="auto"/>
            <w:left w:val="none" w:sz="0" w:space="0" w:color="auto"/>
            <w:bottom w:val="none" w:sz="0" w:space="0" w:color="auto"/>
            <w:right w:val="none" w:sz="0" w:space="0" w:color="auto"/>
          </w:divBdr>
        </w:div>
        <w:div w:id="931427596">
          <w:marLeft w:val="0"/>
          <w:marRight w:val="0"/>
          <w:marTop w:val="0"/>
          <w:marBottom w:val="0"/>
          <w:divBdr>
            <w:top w:val="none" w:sz="0" w:space="0" w:color="auto"/>
            <w:left w:val="none" w:sz="0" w:space="0" w:color="auto"/>
            <w:bottom w:val="none" w:sz="0" w:space="0" w:color="auto"/>
            <w:right w:val="none" w:sz="0" w:space="0" w:color="auto"/>
          </w:divBdr>
        </w:div>
        <w:div w:id="1859394359">
          <w:marLeft w:val="0"/>
          <w:marRight w:val="0"/>
          <w:marTop w:val="0"/>
          <w:marBottom w:val="0"/>
          <w:divBdr>
            <w:top w:val="none" w:sz="0" w:space="0" w:color="auto"/>
            <w:left w:val="none" w:sz="0" w:space="0" w:color="auto"/>
            <w:bottom w:val="none" w:sz="0" w:space="0" w:color="auto"/>
            <w:right w:val="none" w:sz="0" w:space="0" w:color="auto"/>
          </w:divBdr>
        </w:div>
        <w:div w:id="634142842">
          <w:marLeft w:val="0"/>
          <w:marRight w:val="0"/>
          <w:marTop w:val="0"/>
          <w:marBottom w:val="0"/>
          <w:divBdr>
            <w:top w:val="none" w:sz="0" w:space="0" w:color="auto"/>
            <w:left w:val="none" w:sz="0" w:space="0" w:color="auto"/>
            <w:bottom w:val="none" w:sz="0" w:space="0" w:color="auto"/>
            <w:right w:val="none" w:sz="0" w:space="0" w:color="auto"/>
          </w:divBdr>
        </w:div>
        <w:div w:id="328481909">
          <w:marLeft w:val="0"/>
          <w:marRight w:val="0"/>
          <w:marTop w:val="0"/>
          <w:marBottom w:val="0"/>
          <w:divBdr>
            <w:top w:val="none" w:sz="0" w:space="0" w:color="auto"/>
            <w:left w:val="none" w:sz="0" w:space="0" w:color="auto"/>
            <w:bottom w:val="none" w:sz="0" w:space="0" w:color="auto"/>
            <w:right w:val="none" w:sz="0" w:space="0" w:color="auto"/>
          </w:divBdr>
        </w:div>
        <w:div w:id="2028020795">
          <w:marLeft w:val="0"/>
          <w:marRight w:val="0"/>
          <w:marTop w:val="0"/>
          <w:marBottom w:val="0"/>
          <w:divBdr>
            <w:top w:val="none" w:sz="0" w:space="0" w:color="auto"/>
            <w:left w:val="none" w:sz="0" w:space="0" w:color="auto"/>
            <w:bottom w:val="none" w:sz="0" w:space="0" w:color="auto"/>
            <w:right w:val="none" w:sz="0" w:space="0" w:color="auto"/>
          </w:divBdr>
        </w:div>
        <w:div w:id="2145346439">
          <w:marLeft w:val="0"/>
          <w:marRight w:val="0"/>
          <w:marTop w:val="0"/>
          <w:marBottom w:val="0"/>
          <w:divBdr>
            <w:top w:val="none" w:sz="0" w:space="0" w:color="auto"/>
            <w:left w:val="none" w:sz="0" w:space="0" w:color="auto"/>
            <w:bottom w:val="none" w:sz="0" w:space="0" w:color="auto"/>
            <w:right w:val="none" w:sz="0" w:space="0" w:color="auto"/>
          </w:divBdr>
        </w:div>
        <w:div w:id="1674651362">
          <w:marLeft w:val="0"/>
          <w:marRight w:val="0"/>
          <w:marTop w:val="0"/>
          <w:marBottom w:val="0"/>
          <w:divBdr>
            <w:top w:val="none" w:sz="0" w:space="0" w:color="auto"/>
            <w:left w:val="none" w:sz="0" w:space="0" w:color="auto"/>
            <w:bottom w:val="none" w:sz="0" w:space="0" w:color="auto"/>
            <w:right w:val="none" w:sz="0" w:space="0" w:color="auto"/>
          </w:divBdr>
        </w:div>
      </w:divsChild>
    </w:div>
    <w:div w:id="1187213251">
      <w:bodyDiv w:val="1"/>
      <w:marLeft w:val="0"/>
      <w:marRight w:val="0"/>
      <w:marTop w:val="0"/>
      <w:marBottom w:val="0"/>
      <w:divBdr>
        <w:top w:val="none" w:sz="0" w:space="0" w:color="auto"/>
        <w:left w:val="none" w:sz="0" w:space="0" w:color="auto"/>
        <w:bottom w:val="none" w:sz="0" w:space="0" w:color="auto"/>
        <w:right w:val="none" w:sz="0" w:space="0" w:color="auto"/>
      </w:divBdr>
    </w:div>
    <w:div w:id="1217467314">
      <w:bodyDiv w:val="1"/>
      <w:marLeft w:val="0"/>
      <w:marRight w:val="0"/>
      <w:marTop w:val="0"/>
      <w:marBottom w:val="0"/>
      <w:divBdr>
        <w:top w:val="none" w:sz="0" w:space="0" w:color="auto"/>
        <w:left w:val="none" w:sz="0" w:space="0" w:color="auto"/>
        <w:bottom w:val="none" w:sz="0" w:space="0" w:color="auto"/>
        <w:right w:val="none" w:sz="0" w:space="0" w:color="auto"/>
      </w:divBdr>
    </w:div>
    <w:div w:id="1571958042">
      <w:bodyDiv w:val="1"/>
      <w:marLeft w:val="0"/>
      <w:marRight w:val="0"/>
      <w:marTop w:val="0"/>
      <w:marBottom w:val="0"/>
      <w:divBdr>
        <w:top w:val="none" w:sz="0" w:space="0" w:color="auto"/>
        <w:left w:val="none" w:sz="0" w:space="0" w:color="auto"/>
        <w:bottom w:val="none" w:sz="0" w:space="0" w:color="auto"/>
        <w:right w:val="none" w:sz="0" w:space="0" w:color="auto"/>
      </w:divBdr>
    </w:div>
    <w:div w:id="1603024719">
      <w:bodyDiv w:val="1"/>
      <w:marLeft w:val="0"/>
      <w:marRight w:val="0"/>
      <w:marTop w:val="0"/>
      <w:marBottom w:val="0"/>
      <w:divBdr>
        <w:top w:val="none" w:sz="0" w:space="0" w:color="auto"/>
        <w:left w:val="none" w:sz="0" w:space="0" w:color="auto"/>
        <w:bottom w:val="none" w:sz="0" w:space="0" w:color="auto"/>
        <w:right w:val="none" w:sz="0" w:space="0" w:color="auto"/>
      </w:divBdr>
      <w:divsChild>
        <w:div w:id="1829325476">
          <w:marLeft w:val="0"/>
          <w:marRight w:val="0"/>
          <w:marTop w:val="0"/>
          <w:marBottom w:val="0"/>
          <w:divBdr>
            <w:top w:val="none" w:sz="0" w:space="0" w:color="auto"/>
            <w:left w:val="none" w:sz="0" w:space="0" w:color="auto"/>
            <w:bottom w:val="none" w:sz="0" w:space="0" w:color="auto"/>
            <w:right w:val="none" w:sz="0" w:space="0" w:color="auto"/>
          </w:divBdr>
        </w:div>
        <w:div w:id="167715991">
          <w:marLeft w:val="0"/>
          <w:marRight w:val="0"/>
          <w:marTop w:val="0"/>
          <w:marBottom w:val="0"/>
          <w:divBdr>
            <w:top w:val="none" w:sz="0" w:space="0" w:color="auto"/>
            <w:left w:val="none" w:sz="0" w:space="0" w:color="auto"/>
            <w:bottom w:val="none" w:sz="0" w:space="0" w:color="auto"/>
            <w:right w:val="none" w:sz="0" w:space="0" w:color="auto"/>
          </w:divBdr>
        </w:div>
        <w:div w:id="1165167106">
          <w:marLeft w:val="0"/>
          <w:marRight w:val="0"/>
          <w:marTop w:val="0"/>
          <w:marBottom w:val="0"/>
          <w:divBdr>
            <w:top w:val="none" w:sz="0" w:space="0" w:color="auto"/>
            <w:left w:val="none" w:sz="0" w:space="0" w:color="auto"/>
            <w:bottom w:val="none" w:sz="0" w:space="0" w:color="auto"/>
            <w:right w:val="none" w:sz="0" w:space="0" w:color="auto"/>
          </w:divBdr>
        </w:div>
        <w:div w:id="1870339687">
          <w:marLeft w:val="0"/>
          <w:marRight w:val="0"/>
          <w:marTop w:val="0"/>
          <w:marBottom w:val="0"/>
          <w:divBdr>
            <w:top w:val="none" w:sz="0" w:space="0" w:color="auto"/>
            <w:left w:val="none" w:sz="0" w:space="0" w:color="auto"/>
            <w:bottom w:val="none" w:sz="0" w:space="0" w:color="auto"/>
            <w:right w:val="none" w:sz="0" w:space="0" w:color="auto"/>
          </w:divBdr>
        </w:div>
      </w:divsChild>
    </w:div>
    <w:div w:id="1614825924">
      <w:bodyDiv w:val="1"/>
      <w:marLeft w:val="0"/>
      <w:marRight w:val="0"/>
      <w:marTop w:val="0"/>
      <w:marBottom w:val="0"/>
      <w:divBdr>
        <w:top w:val="none" w:sz="0" w:space="0" w:color="auto"/>
        <w:left w:val="none" w:sz="0" w:space="0" w:color="auto"/>
        <w:bottom w:val="none" w:sz="0" w:space="0" w:color="auto"/>
        <w:right w:val="none" w:sz="0" w:space="0" w:color="auto"/>
      </w:divBdr>
    </w:div>
    <w:div w:id="183849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pr.com/guides/economics/microeconomics-and-macroeconomics/introduction-to-microeconomic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oppr.com/guides/business-economics/introduction-to-business-economics/scope-of-business-economic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16D14C078A42AA9C9997AF54A3AA83"/>
        <w:category>
          <w:name w:val="General"/>
          <w:gallery w:val="placeholder"/>
        </w:category>
        <w:types>
          <w:type w:val="bbPlcHdr"/>
        </w:types>
        <w:behaviors>
          <w:behavior w:val="content"/>
        </w:behaviors>
        <w:guid w:val="{B5739157-39FC-44C4-8181-1B79EB2C0142}"/>
      </w:docPartPr>
      <w:docPartBody>
        <w:p w:rsidR="001A471A" w:rsidRDefault="009300C8" w:rsidP="009300C8">
          <w:pPr>
            <w:pStyle w:val="4016D14C078A42AA9C9997AF54A3AA8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Jacques Francois Shadow">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0C8"/>
    <w:rsid w:val="00015635"/>
    <w:rsid w:val="000531DC"/>
    <w:rsid w:val="00096033"/>
    <w:rsid w:val="00105F23"/>
    <w:rsid w:val="00155326"/>
    <w:rsid w:val="001A471A"/>
    <w:rsid w:val="00215880"/>
    <w:rsid w:val="00263916"/>
    <w:rsid w:val="002D31C5"/>
    <w:rsid w:val="003655E3"/>
    <w:rsid w:val="004827CB"/>
    <w:rsid w:val="00495652"/>
    <w:rsid w:val="004E1A38"/>
    <w:rsid w:val="004E66AF"/>
    <w:rsid w:val="00533B34"/>
    <w:rsid w:val="00696D6E"/>
    <w:rsid w:val="00725031"/>
    <w:rsid w:val="00740D96"/>
    <w:rsid w:val="00752330"/>
    <w:rsid w:val="00791ADE"/>
    <w:rsid w:val="007B6423"/>
    <w:rsid w:val="0086125F"/>
    <w:rsid w:val="009300C8"/>
    <w:rsid w:val="009958B2"/>
    <w:rsid w:val="009C247F"/>
    <w:rsid w:val="009D2843"/>
    <w:rsid w:val="009D6322"/>
    <w:rsid w:val="00A00128"/>
    <w:rsid w:val="00A04D96"/>
    <w:rsid w:val="00BC5F7D"/>
    <w:rsid w:val="00BD230E"/>
    <w:rsid w:val="00BD445D"/>
    <w:rsid w:val="00C72D39"/>
    <w:rsid w:val="00D34B18"/>
    <w:rsid w:val="00E24FDA"/>
    <w:rsid w:val="00E606F9"/>
    <w:rsid w:val="00F0150F"/>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16D14C078A42AA9C9997AF54A3AA83">
    <w:name w:val="4016D14C078A42AA9C9997AF54A3AA83"/>
    <w:rsid w:val="009300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CA510-480D-4478-909E-B3CA2801F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Shirin jamal\Asst.Lecturer\Business And Management \administration &amp; economics\lfu\2022-2023</dc:creator>
  <cp:keywords/>
  <dc:description/>
  <cp:lastModifiedBy>Shirin Jamal</cp:lastModifiedBy>
  <cp:revision>4</cp:revision>
  <cp:lastPrinted>2019-02-06T05:01:00Z</cp:lastPrinted>
  <dcterms:created xsi:type="dcterms:W3CDTF">2023-06-06T06:16:00Z</dcterms:created>
  <dcterms:modified xsi:type="dcterms:W3CDTF">2023-06-06T19:54:00Z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811fdeb7870022773edea1090938890629922b388a44a31dd7d9cbb2934f2d5e</vt:lpwstr>
  </property>
</Properties>
</file>