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CC55" w14:textId="7446B5A7" w:rsidR="00DA7184" w:rsidRDefault="00DA7184" w:rsidP="000D6990">
      <w:pPr>
        <w:rPr>
          <w:rFonts w:ascii="Times New Roman" w:hAnsi="Times New Roman" w:cs="Times New Roman"/>
          <w:b/>
          <w:sz w:val="32"/>
        </w:rPr>
      </w:pPr>
    </w:p>
    <w:p w14:paraId="57B3B968" w14:textId="24DCC0CC" w:rsidR="00B02677" w:rsidRDefault="00B02677" w:rsidP="000D6990">
      <w:pPr>
        <w:rPr>
          <w:rFonts w:ascii="Times New Roman" w:hAnsi="Times New Roman" w:cs="Times New Roman"/>
          <w:b/>
          <w:sz w:val="32"/>
        </w:rPr>
      </w:pPr>
    </w:p>
    <w:p w14:paraId="43DD08CF" w14:textId="11A7B79B" w:rsidR="00B02677" w:rsidRDefault="00B02677" w:rsidP="000D6990">
      <w:pPr>
        <w:rPr>
          <w:rFonts w:ascii="Times New Roman" w:hAnsi="Times New Roman" w:cs="Times New Roman"/>
          <w:b/>
          <w:sz w:val="32"/>
        </w:rPr>
      </w:pPr>
    </w:p>
    <w:p w14:paraId="6A3B76F2" w14:textId="77777777" w:rsidR="00B02677" w:rsidRPr="00856519" w:rsidRDefault="00B02677" w:rsidP="000D6990">
      <w:pPr>
        <w:rPr>
          <w:rFonts w:ascii="Times New Roman" w:hAnsi="Times New Roman" w:cs="Times New Roman"/>
          <w:b/>
          <w:sz w:val="32"/>
        </w:rPr>
      </w:pPr>
    </w:p>
    <w:p w14:paraId="1A538B3A" w14:textId="329A85EB" w:rsidR="00EE692E" w:rsidRDefault="003E7301" w:rsidP="00EE692E">
      <w:pPr>
        <w:jc w:val="center"/>
        <w:rPr>
          <w:rFonts w:ascii="Times New Roman" w:eastAsia="Times New Roman" w:hAnsi="Times New Roman" w:cs="Times New Roman"/>
          <w:b/>
          <w:color w:val="002060"/>
          <w:sz w:val="52"/>
          <w:szCs w:val="52"/>
        </w:rPr>
      </w:pPr>
      <w:r>
        <w:rPr>
          <w:rFonts w:ascii="Times New Roman" w:eastAsia="Times New Roman" w:hAnsi="Times New Roman" w:cs="Times New Roman"/>
          <w:b/>
          <w:color w:val="002060"/>
          <w:sz w:val="52"/>
          <w:szCs w:val="52"/>
        </w:rPr>
        <w:t>Subject Name</w:t>
      </w:r>
    </w:p>
    <w:p w14:paraId="5E5C4FEC" w14:textId="3E9429A3" w:rsidR="00DA7184" w:rsidRPr="00856519" w:rsidRDefault="00B154EA" w:rsidP="00856519">
      <w:pPr>
        <w:jc w:val="center"/>
        <w:rPr>
          <w:rFonts w:ascii="Times New Roman" w:hAnsi="Times New Roman" w:cs="Times New Roman"/>
          <w:b/>
          <w:sz w:val="32"/>
        </w:rPr>
      </w:pPr>
      <w:r>
        <w:rPr>
          <w:rFonts w:ascii="Times New Roman" w:hAnsi="Times New Roman" w:cs="Times New Roman"/>
          <w:b/>
          <w:sz w:val="32"/>
        </w:rPr>
        <w:t>17</w:t>
      </w:r>
      <w:r w:rsidRPr="00B154EA">
        <w:rPr>
          <w:rFonts w:ascii="Times New Roman" w:hAnsi="Times New Roman" w:cs="Times New Roman"/>
          <w:b/>
          <w:sz w:val="32"/>
          <w:vertAlign w:val="superscript"/>
        </w:rPr>
        <w:t>th</w:t>
      </w:r>
      <w:r>
        <w:rPr>
          <w:rFonts w:ascii="Times New Roman" w:hAnsi="Times New Roman" w:cs="Times New Roman"/>
          <w:b/>
          <w:sz w:val="32"/>
        </w:rPr>
        <w:t xml:space="preserve"> </w:t>
      </w:r>
      <w:r w:rsidR="003A3F06">
        <w:rPr>
          <w:rFonts w:ascii="Times New Roman" w:hAnsi="Times New Roman" w:cs="Times New Roman"/>
          <w:b/>
          <w:sz w:val="32"/>
        </w:rPr>
        <w:t>C</w:t>
      </w:r>
      <w:r>
        <w:rPr>
          <w:rFonts w:ascii="Times New Roman" w:hAnsi="Times New Roman" w:cs="Times New Roman"/>
          <w:b/>
          <w:sz w:val="32"/>
        </w:rPr>
        <w:t xml:space="preserve">entury </w:t>
      </w:r>
      <w:r w:rsidR="003A3F06">
        <w:rPr>
          <w:rFonts w:ascii="Times New Roman" w:hAnsi="Times New Roman" w:cs="Times New Roman"/>
          <w:b/>
          <w:sz w:val="32"/>
        </w:rPr>
        <w:t>N</w:t>
      </w:r>
      <w:r>
        <w:rPr>
          <w:rFonts w:ascii="Times New Roman" w:hAnsi="Times New Roman" w:cs="Times New Roman"/>
          <w:b/>
          <w:sz w:val="32"/>
        </w:rPr>
        <w:t>ovel</w:t>
      </w:r>
    </w:p>
    <w:p w14:paraId="1672EA6D" w14:textId="77777777" w:rsidR="00DA7184" w:rsidRPr="00856519" w:rsidRDefault="00DA7184" w:rsidP="00856519">
      <w:pPr>
        <w:jc w:val="center"/>
        <w:rPr>
          <w:rFonts w:ascii="Times New Roman" w:hAnsi="Times New Roman" w:cs="Times New Roman"/>
          <w:b/>
          <w:sz w:val="32"/>
        </w:rPr>
      </w:pPr>
    </w:p>
    <w:p w14:paraId="51981B55" w14:textId="2F76BBD7" w:rsidR="00DA7184" w:rsidRPr="00856519" w:rsidRDefault="00B03EA8" w:rsidP="00EE1135">
      <w:pPr>
        <w:jc w:val="center"/>
        <w:rPr>
          <w:rFonts w:ascii="Times New Roman" w:hAnsi="Times New Roman" w:cs="Times New Roman"/>
          <w:b/>
          <w:sz w:val="32"/>
        </w:rPr>
      </w:pPr>
      <w:r w:rsidRPr="00B02677">
        <w:rPr>
          <w:rFonts w:ascii="Times New Roman" w:hAnsi="Times New Roman" w:cs="Times New Roman"/>
          <w:b/>
          <w:sz w:val="32"/>
          <w:highlight w:val="yellow"/>
        </w:rPr>
        <w:t>Second</w:t>
      </w:r>
      <w:r>
        <w:rPr>
          <w:rFonts w:ascii="Times New Roman" w:hAnsi="Times New Roman" w:cs="Times New Roman"/>
          <w:b/>
          <w:sz w:val="32"/>
        </w:rPr>
        <w:t xml:space="preserve"> </w:t>
      </w:r>
      <w:r w:rsidR="002B102A">
        <w:rPr>
          <w:rFonts w:ascii="Times New Roman" w:hAnsi="Times New Roman" w:cs="Times New Roman"/>
          <w:b/>
          <w:sz w:val="32"/>
        </w:rPr>
        <w:t>Stage</w:t>
      </w:r>
      <w:r w:rsidR="00DA7184" w:rsidRPr="00856519">
        <w:rPr>
          <w:rFonts w:ascii="Times New Roman" w:hAnsi="Times New Roman" w:cs="Times New Roman"/>
          <w:b/>
          <w:sz w:val="32"/>
        </w:rPr>
        <w:t xml:space="preserve"> –</w:t>
      </w:r>
      <w:r w:rsidR="001C2C7A">
        <w:rPr>
          <w:rFonts w:ascii="Times New Roman" w:hAnsi="Times New Roman" w:cs="Times New Roman"/>
          <w:b/>
          <w:sz w:val="32"/>
        </w:rPr>
        <w:t xml:space="preserve"> </w:t>
      </w:r>
      <w:r w:rsidR="00B02677" w:rsidRPr="00B02677">
        <w:rPr>
          <w:rFonts w:ascii="Times New Roman" w:hAnsi="Times New Roman" w:cs="Times New Roman"/>
          <w:b/>
          <w:sz w:val="32"/>
          <w:highlight w:val="yellow"/>
        </w:rPr>
        <w:t>Second</w:t>
      </w:r>
      <w:r w:rsidR="00DA7184" w:rsidRPr="00856519">
        <w:rPr>
          <w:rFonts w:ascii="Times New Roman" w:hAnsi="Times New Roman" w:cs="Times New Roman"/>
          <w:b/>
          <w:sz w:val="32"/>
        </w:rPr>
        <w:t xml:space="preserve"> Semester</w:t>
      </w:r>
    </w:p>
    <w:p w14:paraId="535D6D82" w14:textId="77777777" w:rsidR="00DA7184" w:rsidRPr="005E6461" w:rsidRDefault="00DA7184" w:rsidP="000D6990">
      <w:pPr>
        <w:rPr>
          <w:rFonts w:ascii="Times New Roman" w:hAnsi="Times New Roman" w:cs="Times New Roman"/>
          <w:b/>
          <w:sz w:val="40"/>
        </w:rPr>
      </w:pPr>
    </w:p>
    <w:p w14:paraId="423F0811" w14:textId="79110463" w:rsidR="00DA7184" w:rsidRDefault="00F94721" w:rsidP="003E7301">
      <w:pPr>
        <w:jc w:val="center"/>
        <w:rPr>
          <w:rFonts w:ascii="Times New Roman" w:hAnsi="Times New Roman" w:cs="Times New Roman"/>
          <w:b/>
          <w:color w:val="002060"/>
          <w:sz w:val="36"/>
        </w:rPr>
      </w:pPr>
      <w:r w:rsidRPr="00B02677">
        <w:rPr>
          <w:rFonts w:ascii="Times New Roman" w:hAnsi="Times New Roman" w:cs="Times New Roman"/>
          <w:b/>
          <w:color w:val="002060"/>
          <w:sz w:val="36"/>
          <w:highlight w:val="yellow"/>
        </w:rPr>
        <w:t xml:space="preserve">Asst. </w:t>
      </w:r>
      <w:r w:rsidR="00EA4B81" w:rsidRPr="00B02677">
        <w:rPr>
          <w:rFonts w:ascii="Times New Roman" w:hAnsi="Times New Roman" w:cs="Times New Roman"/>
          <w:b/>
          <w:color w:val="002060"/>
          <w:sz w:val="36"/>
          <w:highlight w:val="yellow"/>
        </w:rPr>
        <w:t>Lec</w:t>
      </w:r>
      <w:r w:rsidR="00B02677">
        <w:rPr>
          <w:rFonts w:ascii="Times New Roman" w:hAnsi="Times New Roman" w:cs="Times New Roman"/>
          <w:b/>
          <w:color w:val="002060"/>
          <w:sz w:val="36"/>
          <w:highlight w:val="yellow"/>
        </w:rPr>
        <w:t>t</w:t>
      </w:r>
      <w:r w:rsidR="00EA4B81" w:rsidRPr="00B02677">
        <w:rPr>
          <w:rFonts w:ascii="Times New Roman" w:hAnsi="Times New Roman" w:cs="Times New Roman"/>
          <w:b/>
          <w:color w:val="002060"/>
          <w:sz w:val="36"/>
          <w:highlight w:val="yellow"/>
        </w:rPr>
        <w:t>.</w:t>
      </w:r>
    </w:p>
    <w:p w14:paraId="1CE24FA4" w14:textId="6458DA24" w:rsidR="001C2C7A" w:rsidRPr="000D6990" w:rsidRDefault="001C2C7A" w:rsidP="003E7301">
      <w:pPr>
        <w:jc w:val="center"/>
        <w:rPr>
          <w:rFonts w:ascii="Times New Roman" w:hAnsi="Times New Roman" w:cs="Times New Roman"/>
          <w:b/>
          <w:color w:val="002060"/>
          <w:sz w:val="36"/>
        </w:rPr>
      </w:pPr>
      <w:proofErr w:type="spellStart"/>
      <w:r>
        <w:rPr>
          <w:rFonts w:ascii="Times New Roman" w:hAnsi="Times New Roman" w:cs="Times New Roman"/>
          <w:b/>
          <w:color w:val="002060"/>
          <w:sz w:val="36"/>
        </w:rPr>
        <w:t>Shilan</w:t>
      </w:r>
      <w:proofErr w:type="spellEnd"/>
      <w:r>
        <w:rPr>
          <w:rFonts w:ascii="Times New Roman" w:hAnsi="Times New Roman" w:cs="Times New Roman"/>
          <w:b/>
          <w:color w:val="002060"/>
          <w:sz w:val="36"/>
        </w:rPr>
        <w:t xml:space="preserve"> Abdulrahman</w:t>
      </w:r>
    </w:p>
    <w:p w14:paraId="072546FA" w14:textId="77777777" w:rsidR="00856519" w:rsidRPr="00856519" w:rsidRDefault="00856519" w:rsidP="00856519">
      <w:pPr>
        <w:jc w:val="center"/>
        <w:rPr>
          <w:rFonts w:ascii="Times New Roman" w:hAnsi="Times New Roman" w:cs="Times New Roman"/>
          <w:b/>
          <w:sz w:val="32"/>
        </w:rPr>
      </w:pPr>
    </w:p>
    <w:p w14:paraId="3C208D48" w14:textId="536E0C66" w:rsidR="00DA7184" w:rsidRPr="00B357F1" w:rsidRDefault="00DA7184" w:rsidP="003E7301">
      <w:pPr>
        <w:jc w:val="center"/>
        <w:rPr>
          <w:rFonts w:ascii="Times New Roman" w:hAnsi="Times New Roman" w:cs="Times New Roman"/>
          <w:b/>
          <w:color w:val="2E74B5" w:themeColor="accent1" w:themeShade="BF"/>
          <w:sz w:val="32"/>
        </w:rPr>
      </w:pPr>
      <w:r w:rsidRPr="00B357F1">
        <w:rPr>
          <w:rFonts w:ascii="Times New Roman" w:hAnsi="Times New Roman" w:cs="Times New Roman"/>
          <w:b/>
          <w:color w:val="2E74B5" w:themeColor="accent1" w:themeShade="BF"/>
          <w:sz w:val="32"/>
        </w:rPr>
        <w:t xml:space="preserve">Academic Year: </w:t>
      </w:r>
      <w:r w:rsidR="00EE1135" w:rsidRPr="00B02677">
        <w:rPr>
          <w:rFonts w:ascii="Times New Roman" w:hAnsi="Times New Roman" w:cs="Times New Roman"/>
          <w:b/>
          <w:color w:val="2E74B5" w:themeColor="accent1" w:themeShade="BF"/>
          <w:sz w:val="32"/>
          <w:highlight w:val="yellow"/>
        </w:rPr>
        <w:t>20</w:t>
      </w:r>
      <w:r w:rsidR="003E7301" w:rsidRPr="00B02677">
        <w:rPr>
          <w:rFonts w:ascii="Times New Roman" w:hAnsi="Times New Roman" w:cs="Times New Roman"/>
          <w:b/>
          <w:color w:val="2E74B5" w:themeColor="accent1" w:themeShade="BF"/>
          <w:sz w:val="32"/>
          <w:highlight w:val="yellow"/>
        </w:rPr>
        <w:t>2</w:t>
      </w:r>
      <w:r w:rsidR="00BF7213">
        <w:rPr>
          <w:rFonts w:ascii="Times New Roman" w:hAnsi="Times New Roman" w:cs="Times New Roman"/>
          <w:b/>
          <w:color w:val="2E74B5" w:themeColor="accent1" w:themeShade="BF"/>
          <w:sz w:val="32"/>
          <w:highlight w:val="yellow"/>
        </w:rPr>
        <w:t>3</w:t>
      </w:r>
      <w:r w:rsidR="00EE1135" w:rsidRPr="00B02677">
        <w:rPr>
          <w:rFonts w:ascii="Times New Roman" w:hAnsi="Times New Roman" w:cs="Times New Roman"/>
          <w:b/>
          <w:color w:val="2E74B5" w:themeColor="accent1" w:themeShade="BF"/>
          <w:sz w:val="32"/>
          <w:highlight w:val="yellow"/>
        </w:rPr>
        <w:t>-202</w:t>
      </w:r>
      <w:r w:rsidR="00BF7213">
        <w:rPr>
          <w:rFonts w:ascii="Times New Roman" w:hAnsi="Times New Roman" w:cs="Times New Roman"/>
          <w:b/>
          <w:color w:val="2E74B5" w:themeColor="accent1" w:themeShade="BF"/>
          <w:sz w:val="32"/>
          <w:highlight w:val="yellow"/>
        </w:rPr>
        <w:t>4</w:t>
      </w:r>
    </w:p>
    <w:p w14:paraId="47D8E04B" w14:textId="77777777" w:rsidR="00DA7184" w:rsidRDefault="00DA7184" w:rsidP="00856519">
      <w:pPr>
        <w:jc w:val="center"/>
        <w:rPr>
          <w:rFonts w:ascii="Times New Roman" w:hAnsi="Times New Roman" w:cs="Times New Roman"/>
          <w:b/>
          <w:sz w:val="32"/>
        </w:rPr>
      </w:pPr>
    </w:p>
    <w:p w14:paraId="66216E9E" w14:textId="77777777" w:rsidR="00B357F1" w:rsidRDefault="00B357F1" w:rsidP="00856519">
      <w:pPr>
        <w:jc w:val="center"/>
        <w:rPr>
          <w:rFonts w:ascii="Times New Roman" w:hAnsi="Times New Roman" w:cs="Times New Roman"/>
          <w:b/>
          <w:sz w:val="32"/>
        </w:rPr>
      </w:pPr>
      <w:r>
        <w:rPr>
          <w:rFonts w:ascii="Times New Roman" w:hAnsi="Times New Roman" w:cs="Times New Roman"/>
          <w:b/>
          <w:noProof/>
          <w:sz w:val="40"/>
        </w:rPr>
        <mc:AlternateContent>
          <mc:Choice Requires="wps">
            <w:drawing>
              <wp:anchor distT="0" distB="0" distL="114300" distR="114300" simplePos="0" relativeHeight="251659264" behindDoc="0" locked="0" layoutInCell="1" allowOverlap="1" wp14:anchorId="1FE90D37" wp14:editId="4AACB625">
                <wp:simplePos x="0" y="0"/>
                <wp:positionH relativeFrom="column">
                  <wp:posOffset>2009775</wp:posOffset>
                </wp:positionH>
                <wp:positionV relativeFrom="paragraph">
                  <wp:posOffset>101600</wp:posOffset>
                </wp:positionV>
                <wp:extent cx="2457450" cy="685800"/>
                <wp:effectExtent l="0" t="0" r="19050" b="19050"/>
                <wp:wrapNone/>
                <wp:docPr id="3" name="Frame 3"/>
                <wp:cNvGraphicFramePr/>
                <a:graphic xmlns:a="http://schemas.openxmlformats.org/drawingml/2006/main">
                  <a:graphicData uri="http://schemas.microsoft.com/office/word/2010/wordprocessingShape">
                    <wps:wsp>
                      <wps:cNvSpPr/>
                      <wps:spPr>
                        <a:xfrm>
                          <a:off x="0" y="0"/>
                          <a:ext cx="2457450" cy="685800"/>
                        </a:xfrm>
                        <a:prstGeom prst="fram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88FD0A" id="Frame 3" o:spid="_x0000_s1026" style="position:absolute;margin-left:158.25pt;margin-top:8pt;width:193.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457450,685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" path="m,l2457450,r,685800l,685800,,xm85725,85725r,514350l2371725,600075r,-514350l85725,85725xe" fillcolor="white [3201]" strokecolor="black [3200]" strokeweight="1pt">
                <v:stroke joinstyle="miter"/>
                <v:path arrowok="t" o:connecttype="custom" o:connectlocs="0,0;2457450,0;2457450,685800;0,685800;0,0;85725,85725;85725,600075;2371725,600075;2371725,85725;85725,85725" o:connectangles="0,0,0,0,0,0,0,0,0,0"/>
              </v:shape>
            </w:pict>
          </mc:Fallback>
        </mc:AlternateContent>
      </w:r>
    </w:p>
    <w:p w14:paraId="2B9D8748" w14:textId="77777777" w:rsidR="00651315" w:rsidRDefault="00B357F1" w:rsidP="00856519">
      <w:pPr>
        <w:jc w:val="center"/>
        <w:rPr>
          <w:rFonts w:ascii="Times New Roman" w:hAnsi="Times New Roman" w:cs="Times New Roman"/>
          <w:b/>
          <w:sz w:val="32"/>
        </w:rPr>
      </w:pPr>
      <w:r>
        <w:rPr>
          <w:rFonts w:ascii="Times New Roman" w:hAnsi="Times New Roman" w:cs="Times New Roman"/>
          <w:b/>
          <w:sz w:val="32"/>
        </w:rPr>
        <w:t>Course Book</w:t>
      </w:r>
    </w:p>
    <w:p w14:paraId="555B8D80" w14:textId="77777777" w:rsidR="00987699" w:rsidRDefault="00987699" w:rsidP="00856519">
      <w:pPr>
        <w:jc w:val="center"/>
        <w:rPr>
          <w:rFonts w:ascii="Times New Roman" w:hAnsi="Times New Roman" w:cs="Times New Roman"/>
          <w:b/>
          <w:sz w:val="32"/>
        </w:rPr>
      </w:pPr>
    </w:p>
    <w:p w14:paraId="3450581E" w14:textId="77777777" w:rsidR="00CC3314" w:rsidRDefault="00CC3314" w:rsidP="00856519">
      <w:pPr>
        <w:framePr w:hSpace="180" w:wrap="around" w:hAnchor="margin" w:y="907"/>
        <w:jc w:val="center"/>
        <w:rPr>
          <w:rFonts w:ascii="Times New Roman" w:hAnsi="Times New Roman" w:cs="Times New Roman"/>
          <w:b/>
          <w:sz w:val="32"/>
        </w:rPr>
      </w:pPr>
    </w:p>
    <w:p w14:paraId="095150F7" w14:textId="77777777" w:rsidR="00CC3314" w:rsidRDefault="00CC3314" w:rsidP="00856519">
      <w:pPr>
        <w:framePr w:hSpace="180" w:wrap="around" w:hAnchor="margin" w:y="907"/>
        <w:jc w:val="center"/>
        <w:rPr>
          <w:rFonts w:ascii="Times New Roman" w:hAnsi="Times New Roman" w:cs="Times New Roman"/>
          <w:b/>
          <w:sz w:val="32"/>
        </w:rPr>
      </w:pPr>
    </w:p>
    <w:tbl>
      <w:tblPr>
        <w:tblStyle w:val="TableGrid"/>
        <w:tblpPr w:leftFromText="180" w:rightFromText="180" w:vertAnchor="page" w:horzAnchor="margin" w:tblpY="2154"/>
        <w:tblW w:w="5075" w:type="pct"/>
        <w:tblLook w:val="04A0" w:firstRow="1" w:lastRow="0" w:firstColumn="1" w:lastColumn="0" w:noHBand="0" w:noVBand="1"/>
      </w:tblPr>
      <w:tblGrid>
        <w:gridCol w:w="1430"/>
        <w:gridCol w:w="3625"/>
        <w:gridCol w:w="5458"/>
      </w:tblGrid>
      <w:tr w:rsidR="00CC3314" w14:paraId="6B9748D8" w14:textId="77777777" w:rsidTr="00A51CF4">
        <w:trPr>
          <w:trHeight w:val="512"/>
        </w:trPr>
        <w:tc>
          <w:tcPr>
            <w:tcW w:w="680" w:type="pct"/>
            <w:vAlign w:val="center"/>
          </w:tcPr>
          <w:p w14:paraId="0F9BD3F3"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lastRenderedPageBreak/>
              <w:t>S. No.</w:t>
            </w:r>
          </w:p>
        </w:tc>
        <w:tc>
          <w:tcPr>
            <w:tcW w:w="1724" w:type="pct"/>
            <w:vAlign w:val="center"/>
          </w:tcPr>
          <w:p w14:paraId="681EB7F0" w14:textId="77777777" w:rsidR="00CC3314" w:rsidRPr="00D633F6" w:rsidRDefault="00CC3314" w:rsidP="00A51CF4">
            <w:pPr>
              <w:jc w:val="center"/>
              <w:rPr>
                <w:rFonts w:ascii="Times New Roman" w:hAnsi="Times New Roman" w:cs="Times New Roman"/>
                <w:b/>
              </w:rPr>
            </w:pPr>
            <w:r w:rsidRPr="00D633F6">
              <w:rPr>
                <w:rFonts w:ascii="Times New Roman" w:hAnsi="Times New Roman" w:cs="Times New Roman"/>
                <w:b/>
              </w:rPr>
              <w:t>Information</w:t>
            </w:r>
          </w:p>
        </w:tc>
        <w:tc>
          <w:tcPr>
            <w:tcW w:w="2596" w:type="pct"/>
            <w:vAlign w:val="center"/>
          </w:tcPr>
          <w:p w14:paraId="7D8367E5" w14:textId="77777777" w:rsidR="00CC3314" w:rsidRDefault="00CC3314" w:rsidP="00A51CF4">
            <w:pPr>
              <w:jc w:val="center"/>
              <w:rPr>
                <w:rFonts w:ascii="Times New Roman" w:hAnsi="Times New Roman" w:cs="Times New Roman"/>
                <w:b/>
              </w:rPr>
            </w:pPr>
            <w:r w:rsidRPr="00D633F6">
              <w:rPr>
                <w:rFonts w:ascii="Times New Roman" w:hAnsi="Times New Roman" w:cs="Times New Roman"/>
                <w:b/>
              </w:rPr>
              <w:t>Detail</w:t>
            </w:r>
            <w:r>
              <w:rPr>
                <w:rFonts w:ascii="Times New Roman" w:hAnsi="Times New Roman" w:cs="Times New Roman"/>
                <w:b/>
              </w:rPr>
              <w:t>s</w:t>
            </w:r>
          </w:p>
          <w:p w14:paraId="3535CA1B" w14:textId="77777777" w:rsidR="00CC3314" w:rsidRPr="00D633F6" w:rsidRDefault="00CC3314" w:rsidP="00A51CF4">
            <w:pPr>
              <w:jc w:val="center"/>
              <w:rPr>
                <w:rFonts w:ascii="Times New Roman" w:hAnsi="Times New Roman" w:cs="Times New Roman"/>
                <w:b/>
              </w:rPr>
            </w:pPr>
          </w:p>
        </w:tc>
      </w:tr>
      <w:tr w:rsidR="00B8581F" w14:paraId="7303E0E7" w14:textId="77777777" w:rsidTr="00776BE4">
        <w:trPr>
          <w:trHeight w:val="249"/>
        </w:trPr>
        <w:tc>
          <w:tcPr>
            <w:tcW w:w="680" w:type="pct"/>
            <w:vAlign w:val="center"/>
          </w:tcPr>
          <w:p w14:paraId="25D27AE9"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6C1FA9D"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Name</w:t>
            </w:r>
          </w:p>
        </w:tc>
        <w:tc>
          <w:tcPr>
            <w:tcW w:w="2596" w:type="pct"/>
          </w:tcPr>
          <w:p w14:paraId="2AB814D4" w14:textId="04CD75E4" w:rsidR="001C2C7A" w:rsidRPr="00A33CF9" w:rsidRDefault="001C2C7A" w:rsidP="001C2C7A">
            <w:pPr>
              <w:jc w:val="both"/>
              <w:rPr>
                <w:rFonts w:ascii="Times New Roman" w:hAnsi="Times New Roman" w:cs="Times New Roman"/>
              </w:rPr>
            </w:pPr>
            <w:r>
              <w:rPr>
                <w:rFonts w:ascii="Times New Roman" w:hAnsi="Times New Roman" w:cs="Times New Roman"/>
              </w:rPr>
              <w:t>17</w:t>
            </w:r>
            <w:r w:rsidRPr="001C2C7A">
              <w:rPr>
                <w:rFonts w:ascii="Times New Roman" w:hAnsi="Times New Roman" w:cs="Times New Roman"/>
                <w:vertAlign w:val="superscript"/>
              </w:rPr>
              <w:t>th</w:t>
            </w:r>
            <w:r>
              <w:rPr>
                <w:rFonts w:ascii="Times New Roman" w:hAnsi="Times New Roman" w:cs="Times New Roman"/>
              </w:rPr>
              <w:t xml:space="preserve"> century novel</w:t>
            </w:r>
          </w:p>
        </w:tc>
      </w:tr>
      <w:tr w:rsidR="00B8581F" w14:paraId="3B53A0C5" w14:textId="77777777" w:rsidTr="00EE1135">
        <w:trPr>
          <w:trHeight w:val="249"/>
        </w:trPr>
        <w:tc>
          <w:tcPr>
            <w:tcW w:w="680" w:type="pct"/>
            <w:vAlign w:val="center"/>
          </w:tcPr>
          <w:p w14:paraId="76D8009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579B98AA"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Course Code</w:t>
            </w:r>
          </w:p>
        </w:tc>
        <w:tc>
          <w:tcPr>
            <w:tcW w:w="2596" w:type="pct"/>
            <w:shd w:val="clear" w:color="auto" w:fill="auto"/>
            <w:vAlign w:val="center"/>
          </w:tcPr>
          <w:p w14:paraId="073C9CAF" w14:textId="1BE13E4B" w:rsidR="00B8581F" w:rsidRPr="00A33CF9" w:rsidRDefault="00C6204E" w:rsidP="00B8581F">
            <w:pPr>
              <w:jc w:val="both"/>
              <w:rPr>
                <w:rFonts w:ascii="Times New Roman" w:hAnsi="Times New Roman" w:cs="Times New Roman"/>
              </w:rPr>
            </w:pPr>
            <w:r>
              <w:rPr>
                <w:rFonts w:ascii="Times New Roman" w:hAnsi="Times New Roman" w:cs="Times New Roman"/>
              </w:rPr>
              <w:t>EN</w:t>
            </w:r>
            <w:r w:rsidR="00BA4AF4">
              <w:rPr>
                <w:rFonts w:ascii="Times New Roman" w:hAnsi="Times New Roman" w:cs="Times New Roman"/>
              </w:rPr>
              <w:t>G202CEN</w:t>
            </w:r>
          </w:p>
        </w:tc>
      </w:tr>
      <w:tr w:rsidR="00B8581F" w14:paraId="3CFF2465" w14:textId="77777777" w:rsidTr="00EE1135">
        <w:trPr>
          <w:trHeight w:val="262"/>
        </w:trPr>
        <w:tc>
          <w:tcPr>
            <w:tcW w:w="680" w:type="pct"/>
            <w:vAlign w:val="center"/>
          </w:tcPr>
          <w:p w14:paraId="124B6C1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27DEBD1"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Lecturer In-charge</w:t>
            </w:r>
          </w:p>
        </w:tc>
        <w:tc>
          <w:tcPr>
            <w:tcW w:w="2596" w:type="pct"/>
            <w:shd w:val="clear" w:color="auto" w:fill="auto"/>
            <w:vAlign w:val="center"/>
          </w:tcPr>
          <w:p w14:paraId="63CCA5BD" w14:textId="75457EEB" w:rsidR="00B8581F" w:rsidRPr="00A33CF9" w:rsidRDefault="00C6204E" w:rsidP="00B8581F">
            <w:pPr>
              <w:jc w:val="both"/>
              <w:rPr>
                <w:rFonts w:ascii="Times New Roman" w:hAnsi="Times New Roman" w:cs="Times New Roman"/>
              </w:rPr>
            </w:pPr>
            <w:proofErr w:type="spellStart"/>
            <w:r>
              <w:rPr>
                <w:rFonts w:ascii="Jacques Francois Shadow" w:eastAsia="Jacques Francois Shadow" w:hAnsi="Jacques Francois Shadow" w:cs="Jacques Francois Shadow"/>
              </w:rPr>
              <w:t>Shilan</w:t>
            </w:r>
            <w:proofErr w:type="spellEnd"/>
            <w:r>
              <w:rPr>
                <w:rFonts w:ascii="Jacques Francois Shadow" w:eastAsia="Jacques Francois Shadow" w:hAnsi="Jacques Francois Shadow" w:cs="Jacques Francois Shadow"/>
              </w:rPr>
              <w:t xml:space="preserve"> Abdulrahman </w:t>
            </w:r>
            <w:proofErr w:type="spellStart"/>
            <w:r>
              <w:rPr>
                <w:rFonts w:ascii="Jacques Francois Shadow" w:eastAsia="Jacques Francois Shadow" w:hAnsi="Jacques Francois Shadow" w:cs="Jacques Francois Shadow"/>
              </w:rPr>
              <w:t>Abdulkarim</w:t>
            </w:r>
            <w:proofErr w:type="spellEnd"/>
          </w:p>
        </w:tc>
      </w:tr>
      <w:tr w:rsidR="00B8581F" w14:paraId="63474A25" w14:textId="77777777" w:rsidTr="00A51CF4">
        <w:trPr>
          <w:trHeight w:val="499"/>
        </w:trPr>
        <w:tc>
          <w:tcPr>
            <w:tcW w:w="680" w:type="pct"/>
            <w:vAlign w:val="center"/>
          </w:tcPr>
          <w:p w14:paraId="2323FD47"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36B84451" w14:textId="77777777" w:rsidR="00B8581F" w:rsidRPr="00D633F6" w:rsidRDefault="00B8581F" w:rsidP="00B8581F">
            <w:pPr>
              <w:jc w:val="both"/>
              <w:rPr>
                <w:rFonts w:ascii="Times New Roman" w:hAnsi="Times New Roman" w:cs="Times New Roman"/>
                <w:b/>
              </w:rPr>
            </w:pPr>
            <w:r>
              <w:rPr>
                <w:rFonts w:ascii="Times New Roman" w:hAnsi="Times New Roman" w:cs="Times New Roman"/>
                <w:b/>
              </w:rPr>
              <w:t>College/Department</w:t>
            </w:r>
          </w:p>
        </w:tc>
        <w:tc>
          <w:tcPr>
            <w:tcW w:w="2596" w:type="pct"/>
            <w:vAlign w:val="center"/>
          </w:tcPr>
          <w:p w14:paraId="5621A1C1" w14:textId="73275689" w:rsidR="00B8581F" w:rsidRPr="00A33CF9" w:rsidRDefault="00C6204E" w:rsidP="00B8581F">
            <w:pPr>
              <w:jc w:val="both"/>
              <w:rPr>
                <w:rFonts w:ascii="Times New Roman" w:hAnsi="Times New Roman" w:cs="Times New Roman"/>
              </w:rPr>
            </w:pPr>
            <w:r>
              <w:rPr>
                <w:rFonts w:ascii="Jacques Francois Shadow" w:eastAsia="Jacques Francois Shadow" w:hAnsi="Jacques Francois Shadow" w:cs="Jacques Francois Shadow"/>
              </w:rPr>
              <w:t>Education and Languages/ English</w:t>
            </w:r>
          </w:p>
        </w:tc>
      </w:tr>
      <w:tr w:rsidR="00B8581F" w14:paraId="0E42E754" w14:textId="77777777" w:rsidTr="00A51CF4">
        <w:trPr>
          <w:trHeight w:val="512"/>
        </w:trPr>
        <w:tc>
          <w:tcPr>
            <w:tcW w:w="680" w:type="pct"/>
            <w:vAlign w:val="center"/>
          </w:tcPr>
          <w:p w14:paraId="40F44FE6"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77A9F7F4"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Contact Information</w:t>
            </w:r>
          </w:p>
        </w:tc>
        <w:tc>
          <w:tcPr>
            <w:tcW w:w="2596" w:type="pct"/>
            <w:vAlign w:val="center"/>
          </w:tcPr>
          <w:p w14:paraId="4E9A3DD5" w14:textId="17D54A52" w:rsidR="00B8581F" w:rsidRPr="00A33CF9" w:rsidRDefault="00000000" w:rsidP="007D67C3">
            <w:pPr>
              <w:jc w:val="both"/>
              <w:rPr>
                <w:rFonts w:ascii="Times New Roman" w:hAnsi="Times New Roman" w:cs="Times New Roman"/>
              </w:rPr>
            </w:pPr>
            <w:hyperlink r:id="rId8" w:history="1">
              <w:r w:rsidR="00C6204E" w:rsidRPr="00E676F4">
                <w:rPr>
                  <w:rStyle w:val="Hyperlink"/>
                </w:rPr>
                <w:t>Shilanabdulkarim3@gmail.com</w:t>
              </w:r>
            </w:hyperlink>
          </w:p>
        </w:tc>
      </w:tr>
      <w:tr w:rsidR="00B8581F" w14:paraId="7403EC77" w14:textId="77777777" w:rsidTr="00A51CF4">
        <w:trPr>
          <w:trHeight w:val="762"/>
        </w:trPr>
        <w:tc>
          <w:tcPr>
            <w:tcW w:w="680" w:type="pct"/>
            <w:vAlign w:val="center"/>
          </w:tcPr>
          <w:p w14:paraId="37B137EA"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24BAE0E7"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Time (in hours) per Week</w:t>
            </w:r>
          </w:p>
        </w:tc>
        <w:tc>
          <w:tcPr>
            <w:tcW w:w="2596" w:type="pct"/>
            <w:vAlign w:val="center"/>
          </w:tcPr>
          <w:p w14:paraId="3052D00A" w14:textId="15059BD6" w:rsidR="00B8581F" w:rsidRPr="00A33CF9" w:rsidRDefault="00C6204E" w:rsidP="00B8581F">
            <w:pPr>
              <w:jc w:val="both"/>
              <w:rPr>
                <w:rFonts w:ascii="Times New Roman" w:hAnsi="Times New Roman" w:cs="Times New Roman"/>
              </w:rPr>
            </w:pPr>
            <w:r>
              <w:rPr>
                <w:rFonts w:ascii="Times New Roman" w:hAnsi="Times New Roman" w:cs="Times New Roman"/>
              </w:rPr>
              <w:t>Three Hours</w:t>
            </w:r>
          </w:p>
        </w:tc>
      </w:tr>
      <w:tr w:rsidR="00B8581F" w14:paraId="13C41407" w14:textId="77777777" w:rsidTr="00A51CF4">
        <w:trPr>
          <w:trHeight w:val="262"/>
        </w:trPr>
        <w:tc>
          <w:tcPr>
            <w:tcW w:w="680" w:type="pct"/>
            <w:vAlign w:val="center"/>
          </w:tcPr>
          <w:p w14:paraId="55939374" w14:textId="77777777" w:rsidR="00B8581F" w:rsidRPr="00D633F6" w:rsidRDefault="00B8581F" w:rsidP="00B8581F">
            <w:pPr>
              <w:pStyle w:val="ListParagraph"/>
              <w:numPr>
                <w:ilvl w:val="0"/>
                <w:numId w:val="2"/>
              </w:numPr>
              <w:jc w:val="center"/>
              <w:rPr>
                <w:rFonts w:ascii="Times New Roman" w:hAnsi="Times New Roman" w:cs="Times New Roman"/>
                <w:b/>
              </w:rPr>
            </w:pPr>
          </w:p>
        </w:tc>
        <w:tc>
          <w:tcPr>
            <w:tcW w:w="1724" w:type="pct"/>
            <w:vAlign w:val="center"/>
          </w:tcPr>
          <w:p w14:paraId="198CBDA8" w14:textId="77777777" w:rsidR="00B8581F" w:rsidRPr="00D633F6" w:rsidRDefault="00B8581F" w:rsidP="00B8581F">
            <w:pPr>
              <w:jc w:val="both"/>
              <w:rPr>
                <w:rFonts w:ascii="Times New Roman" w:hAnsi="Times New Roman" w:cs="Times New Roman"/>
                <w:b/>
              </w:rPr>
            </w:pPr>
            <w:r w:rsidRPr="00D633F6">
              <w:rPr>
                <w:rFonts w:ascii="Times New Roman" w:hAnsi="Times New Roman" w:cs="Times New Roman"/>
                <w:b/>
              </w:rPr>
              <w:t>Office Hours</w:t>
            </w:r>
          </w:p>
        </w:tc>
        <w:tc>
          <w:tcPr>
            <w:tcW w:w="2596" w:type="pct"/>
            <w:vAlign w:val="center"/>
          </w:tcPr>
          <w:p w14:paraId="47549AD1" w14:textId="59F01E5E" w:rsidR="00B8581F" w:rsidRPr="00A33CF9" w:rsidRDefault="00C6204E" w:rsidP="00B8581F">
            <w:pPr>
              <w:jc w:val="both"/>
              <w:rPr>
                <w:rFonts w:ascii="Times New Roman" w:hAnsi="Times New Roman" w:cs="Times New Roman"/>
              </w:rPr>
            </w:pPr>
            <w:r>
              <w:rPr>
                <w:rFonts w:ascii="Times New Roman" w:hAnsi="Times New Roman" w:cs="Times New Roman"/>
              </w:rPr>
              <w:t>Fourteen Hours</w:t>
            </w:r>
          </w:p>
        </w:tc>
      </w:tr>
      <w:tr w:rsidR="006E7A9C" w14:paraId="483D19BE" w14:textId="77777777" w:rsidTr="006F33AC">
        <w:trPr>
          <w:trHeight w:val="1952"/>
        </w:trPr>
        <w:tc>
          <w:tcPr>
            <w:tcW w:w="680" w:type="pct"/>
            <w:vAlign w:val="center"/>
          </w:tcPr>
          <w:p w14:paraId="64410AAF"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2E43D9FB"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Teacher’s Academic Profile</w:t>
            </w:r>
          </w:p>
        </w:tc>
        <w:tc>
          <w:tcPr>
            <w:tcW w:w="2596" w:type="pct"/>
            <w:vAlign w:val="center"/>
          </w:tcPr>
          <w:p w14:paraId="7C0E3611" w14:textId="2DE56933" w:rsidR="006E7A9C" w:rsidRPr="00A33CF9" w:rsidRDefault="00D27E15" w:rsidP="006E7A9C">
            <w:pPr>
              <w:jc w:val="both"/>
              <w:rPr>
                <w:rFonts w:ascii="Times New Roman" w:hAnsi="Times New Roman" w:cs="Times New Roman"/>
              </w:rPr>
            </w:pPr>
            <w:r>
              <w:rPr>
                <w:rFonts w:ascii="Arial" w:hAnsi="Arial" w:cs="Arial"/>
                <w:color w:val="333333"/>
                <w:sz w:val="23"/>
                <w:szCs w:val="23"/>
                <w:shd w:val="clear" w:color="auto" w:fill="FFFFFF"/>
              </w:rPr>
              <w:t xml:space="preserve">Mrs. </w:t>
            </w:r>
            <w:proofErr w:type="spellStart"/>
            <w:r>
              <w:rPr>
                <w:rFonts w:ascii="Arial" w:hAnsi="Arial" w:cs="Arial"/>
                <w:color w:val="333333"/>
                <w:sz w:val="23"/>
                <w:szCs w:val="23"/>
                <w:shd w:val="clear" w:color="auto" w:fill="FFFFFF"/>
              </w:rPr>
              <w:t>Shilan</w:t>
            </w:r>
            <w:proofErr w:type="spellEnd"/>
            <w:r>
              <w:rPr>
                <w:rFonts w:ascii="Arial" w:hAnsi="Arial" w:cs="Arial"/>
                <w:color w:val="333333"/>
                <w:sz w:val="23"/>
                <w:szCs w:val="23"/>
                <w:shd w:val="clear" w:color="auto" w:fill="FFFFFF"/>
              </w:rPr>
              <w:t xml:space="preserve"> Abdulrahman is working as an assistant Lecturer in the English Department, Lebanese French University, Erbil, Kurdistan region, Iraq. She has finished her Bachelor degree in Damascus University, she obtained her Master in </w:t>
            </w:r>
            <w:proofErr w:type="spellStart"/>
            <w:r>
              <w:rPr>
                <w:rFonts w:ascii="Arial" w:hAnsi="Arial" w:cs="Arial"/>
                <w:color w:val="333333"/>
                <w:sz w:val="23"/>
                <w:szCs w:val="23"/>
                <w:shd w:val="clear" w:color="auto" w:fill="FFFFFF"/>
              </w:rPr>
              <w:t>Bharathiar</w:t>
            </w:r>
            <w:proofErr w:type="spellEnd"/>
            <w:r>
              <w:rPr>
                <w:rFonts w:ascii="Arial" w:hAnsi="Arial" w:cs="Arial"/>
                <w:color w:val="333333"/>
                <w:sz w:val="23"/>
                <w:szCs w:val="23"/>
                <w:shd w:val="clear" w:color="auto" w:fill="FFFFFF"/>
              </w:rPr>
              <w:t xml:space="preserve"> University, India. She has a teaching and a research experience nearly 10 years. she published many articles in the international journals.</w:t>
            </w:r>
          </w:p>
        </w:tc>
      </w:tr>
      <w:tr w:rsidR="006E7A9C" w14:paraId="0EC27B2E" w14:textId="77777777" w:rsidTr="00A51CF4">
        <w:trPr>
          <w:trHeight w:val="249"/>
        </w:trPr>
        <w:tc>
          <w:tcPr>
            <w:tcW w:w="680" w:type="pct"/>
            <w:vAlign w:val="center"/>
          </w:tcPr>
          <w:p w14:paraId="6B1179B1" w14:textId="77777777" w:rsidR="006E7A9C" w:rsidRPr="00D633F6" w:rsidRDefault="006E7A9C" w:rsidP="006E7A9C">
            <w:pPr>
              <w:pStyle w:val="ListParagraph"/>
              <w:numPr>
                <w:ilvl w:val="0"/>
                <w:numId w:val="2"/>
              </w:numPr>
              <w:jc w:val="center"/>
              <w:rPr>
                <w:rFonts w:ascii="Times New Roman" w:hAnsi="Times New Roman" w:cs="Times New Roman"/>
                <w:b/>
              </w:rPr>
            </w:pPr>
            <w:r>
              <w:rPr>
                <w:rFonts w:ascii="Times New Roman" w:hAnsi="Times New Roman" w:cs="Times New Roman"/>
                <w:b/>
              </w:rPr>
              <w:t xml:space="preserve"> </w:t>
            </w:r>
          </w:p>
        </w:tc>
        <w:tc>
          <w:tcPr>
            <w:tcW w:w="1724" w:type="pct"/>
            <w:vAlign w:val="center"/>
          </w:tcPr>
          <w:p w14:paraId="18767C2E" w14:textId="77777777" w:rsidR="006E7A9C" w:rsidRPr="00D633F6" w:rsidRDefault="006E7A9C" w:rsidP="006E7A9C">
            <w:pPr>
              <w:jc w:val="both"/>
              <w:rPr>
                <w:rFonts w:ascii="Times New Roman" w:hAnsi="Times New Roman" w:cs="Times New Roman"/>
                <w:b/>
              </w:rPr>
            </w:pPr>
            <w:r>
              <w:rPr>
                <w:rFonts w:ascii="Times New Roman" w:hAnsi="Times New Roman" w:cs="Times New Roman"/>
                <w:b/>
              </w:rPr>
              <w:t>Academic Title</w:t>
            </w:r>
          </w:p>
        </w:tc>
        <w:tc>
          <w:tcPr>
            <w:tcW w:w="2596" w:type="pct"/>
            <w:vAlign w:val="center"/>
          </w:tcPr>
          <w:p w14:paraId="1486B460" w14:textId="1509FFC2" w:rsidR="006E7A9C" w:rsidRPr="00E4471D" w:rsidRDefault="00C6204E" w:rsidP="006E7A9C">
            <w:pPr>
              <w:jc w:val="both"/>
              <w:rPr>
                <w:rFonts w:ascii="Times New Roman" w:hAnsi="Times New Roman" w:cs="Times New Roman"/>
              </w:rPr>
            </w:pPr>
            <w:r>
              <w:rPr>
                <w:rFonts w:ascii="Times New Roman" w:hAnsi="Times New Roman" w:cs="Times New Roman"/>
              </w:rPr>
              <w:t>Assistant Lecturer</w:t>
            </w:r>
          </w:p>
        </w:tc>
      </w:tr>
      <w:tr w:rsidR="006E7A9C" w14:paraId="1D7DA93C" w14:textId="77777777" w:rsidTr="00A51CF4">
        <w:trPr>
          <w:trHeight w:val="814"/>
        </w:trPr>
        <w:tc>
          <w:tcPr>
            <w:tcW w:w="680" w:type="pct"/>
            <w:vAlign w:val="center"/>
          </w:tcPr>
          <w:p w14:paraId="55FC3EF2"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1724" w:type="pct"/>
            <w:vAlign w:val="center"/>
          </w:tcPr>
          <w:p w14:paraId="49079C56" w14:textId="77777777" w:rsidR="006E7A9C" w:rsidRPr="00D633F6" w:rsidRDefault="006E7A9C" w:rsidP="006E7A9C">
            <w:pPr>
              <w:jc w:val="both"/>
              <w:rPr>
                <w:rFonts w:ascii="Times New Roman" w:hAnsi="Times New Roman" w:cs="Times New Roman"/>
                <w:b/>
              </w:rPr>
            </w:pPr>
            <w:r w:rsidRPr="00D633F6">
              <w:rPr>
                <w:rFonts w:ascii="Times New Roman" w:hAnsi="Times New Roman" w:cs="Times New Roman"/>
                <w:b/>
              </w:rPr>
              <w:t>Keywords</w:t>
            </w:r>
          </w:p>
        </w:tc>
        <w:tc>
          <w:tcPr>
            <w:tcW w:w="2596" w:type="pct"/>
            <w:vAlign w:val="center"/>
          </w:tcPr>
          <w:p w14:paraId="382F3532" w14:textId="77777777" w:rsidR="00463E01" w:rsidRPr="00A14722" w:rsidRDefault="00463E01" w:rsidP="00A14722">
            <w:pPr>
              <w:rPr>
                <w:rFonts w:ascii="Times New Roman" w:eastAsia="Times New Roman" w:hAnsi="Times New Roman" w:cs="Times New Roman"/>
              </w:rPr>
            </w:pPr>
          </w:p>
          <w:p w14:paraId="06189C87" w14:textId="35C921ED" w:rsidR="00463E01" w:rsidRPr="00463E01" w:rsidRDefault="00BF7213" w:rsidP="00463E01">
            <w:pPr>
              <w:pStyle w:val="ListParagraph"/>
              <w:numPr>
                <w:ilvl w:val="0"/>
                <w:numId w:val="44"/>
              </w:numPr>
              <w:rPr>
                <w:rFonts w:ascii="Times New Roman" w:eastAsia="Times New Roman" w:hAnsi="Times New Roman" w:cs="Times New Roman"/>
              </w:rPr>
            </w:pPr>
            <w:r>
              <w:rPr>
                <w:rFonts w:ascii="Times New Roman" w:eastAsia="Times New Roman" w:hAnsi="Times New Roman" w:cs="Times New Roman"/>
              </w:rPr>
              <w:t xml:space="preserve">Oroonoko, novel, </w:t>
            </w:r>
            <w:r w:rsidR="00463E01" w:rsidRPr="00463E01">
              <w:rPr>
                <w:rFonts w:ascii="Times New Roman" w:eastAsia="Times New Roman" w:hAnsi="Times New Roman" w:cs="Times New Roman"/>
              </w:rPr>
              <w:t>Literary skills, analytic skills, Critical Thinking, Characteristics of literary texts</w:t>
            </w:r>
          </w:p>
          <w:p w14:paraId="44056197" w14:textId="0266561E" w:rsidR="006E7A9C" w:rsidRPr="00B352FA" w:rsidRDefault="006E7A9C" w:rsidP="00A14722">
            <w:pPr>
              <w:pStyle w:val="ListParagraph"/>
              <w:jc w:val="both"/>
              <w:rPr>
                <w:rFonts w:ascii="Times New Roman" w:eastAsia="Times New Roman" w:hAnsi="Times New Roman" w:cs="Times New Roman"/>
              </w:rPr>
            </w:pPr>
          </w:p>
        </w:tc>
      </w:tr>
      <w:tr w:rsidR="006E7A9C" w14:paraId="48DD86CD" w14:textId="77777777" w:rsidTr="003A3F06">
        <w:trPr>
          <w:trHeight w:val="377"/>
        </w:trPr>
        <w:tc>
          <w:tcPr>
            <w:tcW w:w="680" w:type="pct"/>
            <w:vAlign w:val="center"/>
          </w:tcPr>
          <w:p w14:paraId="78D2324B" w14:textId="77777777" w:rsidR="006E7A9C" w:rsidRPr="00D633F6" w:rsidRDefault="006E7A9C" w:rsidP="006E7A9C">
            <w:pPr>
              <w:pStyle w:val="ListParagraph"/>
              <w:numPr>
                <w:ilvl w:val="0"/>
                <w:numId w:val="2"/>
              </w:numPr>
              <w:jc w:val="center"/>
              <w:rPr>
                <w:rFonts w:ascii="Times New Roman" w:hAnsi="Times New Roman" w:cs="Times New Roman"/>
                <w:b/>
              </w:rPr>
            </w:pPr>
          </w:p>
        </w:tc>
        <w:tc>
          <w:tcPr>
            <w:tcW w:w="4320" w:type="pct"/>
            <w:gridSpan w:val="2"/>
            <w:vAlign w:val="center"/>
          </w:tcPr>
          <w:p w14:paraId="2BDA01D9" w14:textId="77777777" w:rsidR="006E7A9C" w:rsidRDefault="006E7A9C" w:rsidP="003A3F06">
            <w:pPr>
              <w:jc w:val="both"/>
              <w:rPr>
                <w:rFonts w:ascii="Times New Roman" w:hAnsi="Times New Roman" w:cs="Times New Roman"/>
                <w:b/>
              </w:rPr>
            </w:pPr>
            <w:r w:rsidRPr="00D633F6">
              <w:rPr>
                <w:rFonts w:ascii="Times New Roman" w:hAnsi="Times New Roman" w:cs="Times New Roman"/>
                <w:b/>
              </w:rPr>
              <w:t>Course Overview</w:t>
            </w:r>
          </w:p>
          <w:p w14:paraId="6585A6C4" w14:textId="77777777" w:rsidR="00AA4F02" w:rsidRDefault="00AA4F02" w:rsidP="00AA4F02">
            <w:pPr>
              <w:jc w:val="both"/>
              <w:rPr>
                <w:rFonts w:asciiTheme="majorBidi" w:hAnsiTheme="majorBidi" w:cstheme="majorBidi"/>
              </w:rPr>
            </w:pPr>
            <w:r>
              <w:rPr>
                <w:rFonts w:asciiTheme="majorBidi" w:hAnsiTheme="majorBidi" w:cstheme="majorBidi"/>
              </w:rPr>
              <w:t xml:space="preserve">Knowledge of literature is vital in today’s society. It allows people to understand history of English society, learn the values it was holding to during different historical periods, develop ability to follow details in literary text and helps to improve writing and speaking skills. </w:t>
            </w:r>
          </w:p>
          <w:p w14:paraId="535B8B3D" w14:textId="77777777" w:rsidR="00AA4F02" w:rsidRDefault="00AA4F02" w:rsidP="00AA4F02">
            <w:pPr>
              <w:ind w:firstLine="488"/>
              <w:jc w:val="both"/>
              <w:rPr>
                <w:rFonts w:asciiTheme="majorBidi" w:hAnsiTheme="majorBidi" w:cstheme="majorBidi"/>
              </w:rPr>
            </w:pPr>
          </w:p>
          <w:p w14:paraId="79F97B6C" w14:textId="77777777" w:rsidR="00AA4F02" w:rsidRDefault="00AA4F02" w:rsidP="00AA4F02">
            <w:pPr>
              <w:ind w:firstLine="488"/>
              <w:jc w:val="both"/>
              <w:rPr>
                <w:rFonts w:asciiTheme="majorBidi" w:hAnsiTheme="majorBidi" w:cstheme="majorBidi"/>
              </w:rPr>
            </w:pPr>
            <w:r>
              <w:rPr>
                <w:rFonts w:asciiTheme="majorBidi" w:hAnsiTheme="majorBidi" w:cstheme="majorBidi"/>
              </w:rPr>
              <w:t>Learning English literature may be difficult for many individuals and takes much practice and patience. Students as well as native English speakers who wish to improve their ability to read and understand literature need to have a basic understanding of what literature (novel) is, how it developed through centuries and what the historical events that shaped it were.</w:t>
            </w:r>
          </w:p>
          <w:p w14:paraId="64526AF1" w14:textId="25C90538" w:rsidR="00AA4F02" w:rsidRPr="003A3F06" w:rsidRDefault="00AA4F02" w:rsidP="003A3F06">
            <w:pPr>
              <w:jc w:val="both"/>
              <w:rPr>
                <w:rFonts w:ascii="Times New Roman" w:hAnsi="Times New Roman" w:cs="Times New Roman"/>
                <w:b/>
              </w:rPr>
            </w:pPr>
          </w:p>
        </w:tc>
      </w:tr>
    </w:tbl>
    <w:p w14:paraId="75894BD9" w14:textId="77777777" w:rsidR="00A51CF4" w:rsidRDefault="00A51CF4" w:rsidP="00CC3314">
      <w:pPr>
        <w:jc w:val="both"/>
        <w:rPr>
          <w:rFonts w:ascii="Times New Roman" w:hAnsi="Times New Roman" w:cs="Times New Roman"/>
        </w:rPr>
      </w:pPr>
    </w:p>
    <w:p w14:paraId="2F2FBAD2" w14:textId="77777777" w:rsidR="00A51CF4" w:rsidRDefault="00A51CF4">
      <w:pPr>
        <w:rPr>
          <w:rFonts w:ascii="Times New Roman" w:hAnsi="Times New Roman" w:cs="Times New Roman"/>
        </w:rPr>
      </w:pPr>
      <w:r>
        <w:rPr>
          <w:rFonts w:ascii="Times New Roman" w:hAnsi="Times New Roman" w:cs="Times New Roman"/>
        </w:rPr>
        <w:br w:type="page"/>
      </w:r>
    </w:p>
    <w:p w14:paraId="551ECED9" w14:textId="77777777" w:rsidR="00DA7184" w:rsidRDefault="00DA7184" w:rsidP="00CC3314">
      <w:pPr>
        <w:jc w:val="both"/>
        <w:rPr>
          <w:rFonts w:ascii="Times New Roman" w:hAnsi="Times New Roman" w:cs="Times New Roman"/>
        </w:rPr>
      </w:pPr>
    </w:p>
    <w:p w14:paraId="19F23C64" w14:textId="77777777" w:rsidR="00A51CF4" w:rsidRDefault="00A51CF4" w:rsidP="00CC3314">
      <w:pPr>
        <w:jc w:val="both"/>
        <w:rPr>
          <w:rFonts w:ascii="Times New Roman" w:hAnsi="Times New Roman" w:cs="Times New Roman"/>
        </w:rPr>
      </w:pPr>
    </w:p>
    <w:p w14:paraId="7D038ED5" w14:textId="77777777" w:rsidR="00A51CF4" w:rsidRDefault="00A51CF4" w:rsidP="00CC3314">
      <w:pPr>
        <w:jc w:val="both"/>
        <w:rPr>
          <w:rFonts w:ascii="Times New Roman" w:hAnsi="Times New Roman" w:cs="Times New Roman"/>
        </w:rPr>
      </w:pPr>
    </w:p>
    <w:tbl>
      <w:tblPr>
        <w:tblStyle w:val="TableGrid"/>
        <w:tblW w:w="0" w:type="auto"/>
        <w:tblLook w:val="04A0" w:firstRow="1" w:lastRow="0" w:firstColumn="1" w:lastColumn="0" w:noHBand="0" w:noVBand="1"/>
      </w:tblPr>
      <w:tblGrid>
        <w:gridCol w:w="1413"/>
        <w:gridCol w:w="8945"/>
      </w:tblGrid>
      <w:tr w:rsidR="00A51CF4" w14:paraId="78792A20" w14:textId="77777777" w:rsidTr="00B455E2">
        <w:tc>
          <w:tcPr>
            <w:tcW w:w="1413" w:type="dxa"/>
            <w:vAlign w:val="center"/>
          </w:tcPr>
          <w:p w14:paraId="0C8B7EAA" w14:textId="77777777" w:rsidR="00A51CF4" w:rsidRPr="00B455E2" w:rsidRDefault="00B455E2" w:rsidP="00B455E2">
            <w:pPr>
              <w:jc w:val="center"/>
              <w:rPr>
                <w:rFonts w:ascii="Times New Roman" w:hAnsi="Times New Roman" w:cs="Times New Roman"/>
                <w:b/>
              </w:rPr>
            </w:pPr>
            <w:r w:rsidRPr="00B455E2">
              <w:rPr>
                <w:rFonts w:ascii="Times New Roman" w:hAnsi="Times New Roman" w:cs="Times New Roman"/>
                <w:b/>
              </w:rPr>
              <w:t xml:space="preserve">      12.</w:t>
            </w:r>
          </w:p>
        </w:tc>
        <w:tc>
          <w:tcPr>
            <w:tcW w:w="8945" w:type="dxa"/>
          </w:tcPr>
          <w:p w14:paraId="72F51572" w14:textId="3C2ED29E" w:rsidR="00A51CF4" w:rsidRDefault="00B455E2" w:rsidP="00EE1135">
            <w:pPr>
              <w:jc w:val="both"/>
              <w:rPr>
                <w:rFonts w:ascii="Times New Roman" w:hAnsi="Times New Roman" w:cs="Times New Roman"/>
                <w:b/>
              </w:rPr>
            </w:pPr>
            <w:r>
              <w:rPr>
                <w:rFonts w:ascii="Times New Roman" w:hAnsi="Times New Roman" w:cs="Times New Roman"/>
                <w:b/>
              </w:rPr>
              <w:t xml:space="preserve">Aims &amp; </w:t>
            </w:r>
            <w:r w:rsidRPr="00D633F6">
              <w:rPr>
                <w:rFonts w:ascii="Times New Roman" w:hAnsi="Times New Roman" w:cs="Times New Roman"/>
                <w:b/>
              </w:rPr>
              <w:t>Objective:</w:t>
            </w:r>
            <w:r>
              <w:rPr>
                <w:rFonts w:ascii="Times New Roman" w:hAnsi="Times New Roman" w:cs="Times New Roman"/>
                <w:b/>
              </w:rPr>
              <w:t xml:space="preserve"> </w:t>
            </w:r>
          </w:p>
          <w:p w14:paraId="413C63E3" w14:textId="6F90EEB8" w:rsidR="00D27E15" w:rsidRDefault="00D27E15" w:rsidP="00D27E15">
            <w:pPr>
              <w:pStyle w:val="ListParagraph"/>
              <w:numPr>
                <w:ilvl w:val="0"/>
                <w:numId w:val="45"/>
              </w:numPr>
              <w:spacing w:after="160" w:line="360" w:lineRule="auto"/>
              <w:jc w:val="both"/>
              <w:rPr>
                <w:rFonts w:cstheme="minorHAnsi"/>
              </w:rPr>
            </w:pPr>
            <w:r>
              <w:rPr>
                <w:rFonts w:cstheme="minorHAnsi"/>
              </w:rPr>
              <w:t>to introduce students to English novel of 1</w:t>
            </w:r>
            <w:r w:rsidR="003A3F06">
              <w:rPr>
                <w:rFonts w:cstheme="minorHAnsi"/>
              </w:rPr>
              <w:t xml:space="preserve">7 </w:t>
            </w:r>
            <w:r>
              <w:rPr>
                <w:rFonts w:cstheme="minorHAnsi"/>
              </w:rPr>
              <w:t>century</w:t>
            </w:r>
          </w:p>
          <w:p w14:paraId="44D0DD19"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teach students to read literary text</w:t>
            </w:r>
          </w:p>
          <w:p w14:paraId="1BBED58F" w14:textId="77777777" w:rsidR="00D27E15" w:rsidRDefault="00D27E15" w:rsidP="00D27E15">
            <w:pPr>
              <w:pStyle w:val="ListParagraph"/>
              <w:numPr>
                <w:ilvl w:val="0"/>
                <w:numId w:val="45"/>
              </w:numPr>
              <w:spacing w:after="160" w:line="360" w:lineRule="auto"/>
              <w:jc w:val="both"/>
              <w:rPr>
                <w:rFonts w:cstheme="minorHAnsi"/>
              </w:rPr>
            </w:pPr>
            <w:r>
              <w:rPr>
                <w:rFonts w:cstheme="minorHAnsi"/>
              </w:rPr>
              <w:t>teach students to make notes about characters of the novel</w:t>
            </w:r>
          </w:p>
          <w:p w14:paraId="0313A1C0" w14:textId="77777777" w:rsidR="00D27E15" w:rsidRPr="00080AA1" w:rsidRDefault="00D27E15" w:rsidP="00D27E15">
            <w:pPr>
              <w:pStyle w:val="ListParagraph"/>
              <w:widowControl w:val="0"/>
              <w:numPr>
                <w:ilvl w:val="0"/>
                <w:numId w:val="45"/>
              </w:numPr>
              <w:spacing w:line="360" w:lineRule="auto"/>
              <w:rPr>
                <w:sz w:val="28"/>
                <w:szCs w:val="28"/>
              </w:rPr>
            </w:pPr>
            <w:r w:rsidRPr="00080AA1">
              <w:rPr>
                <w:rFonts w:cstheme="minorHAnsi"/>
              </w:rPr>
              <w:t>teach students to find important details in literary texts.</w:t>
            </w:r>
          </w:p>
          <w:p w14:paraId="6B52D0EF" w14:textId="77777777" w:rsidR="00540848" w:rsidRDefault="00540848" w:rsidP="00EE1135">
            <w:pPr>
              <w:jc w:val="both"/>
              <w:rPr>
                <w:rFonts w:ascii="Times New Roman" w:hAnsi="Times New Roman" w:cs="Times New Roman"/>
                <w:b/>
              </w:rPr>
            </w:pPr>
          </w:p>
          <w:p w14:paraId="5E86E7D8" w14:textId="03EB3FA3" w:rsidR="00E4471D" w:rsidRPr="000E1467" w:rsidRDefault="00E4471D" w:rsidP="003E7301">
            <w:pPr>
              <w:pStyle w:val="ListParagraph"/>
              <w:numPr>
                <w:ilvl w:val="0"/>
                <w:numId w:val="32"/>
              </w:numPr>
              <w:jc w:val="both"/>
              <w:rPr>
                <w:rFonts w:asciiTheme="minorBidi" w:hAnsiTheme="minorBidi"/>
                <w:sz w:val="24"/>
                <w:szCs w:val="24"/>
              </w:rPr>
            </w:pPr>
          </w:p>
        </w:tc>
      </w:tr>
      <w:tr w:rsidR="00A51CF4" w14:paraId="7B41E3A9" w14:textId="77777777" w:rsidTr="00FC6741">
        <w:tc>
          <w:tcPr>
            <w:tcW w:w="1413" w:type="dxa"/>
            <w:vAlign w:val="center"/>
          </w:tcPr>
          <w:p w14:paraId="5B51F39A" w14:textId="77777777" w:rsidR="00A51CF4" w:rsidRPr="00FC6741" w:rsidRDefault="00FC6741" w:rsidP="00A51CF4">
            <w:pPr>
              <w:jc w:val="center"/>
              <w:rPr>
                <w:rFonts w:ascii="Times New Roman" w:hAnsi="Times New Roman" w:cs="Times New Roman"/>
                <w:b/>
              </w:rPr>
            </w:pPr>
            <w:r w:rsidRPr="00FC6741">
              <w:rPr>
                <w:rFonts w:ascii="Times New Roman" w:hAnsi="Times New Roman" w:cs="Times New Roman"/>
                <w:b/>
              </w:rPr>
              <w:t xml:space="preserve">        </w:t>
            </w:r>
            <w:r w:rsidR="00A51CF4" w:rsidRPr="00FC6741">
              <w:rPr>
                <w:rFonts w:ascii="Times New Roman" w:hAnsi="Times New Roman" w:cs="Times New Roman"/>
                <w:b/>
              </w:rPr>
              <w:t>13.</w:t>
            </w:r>
          </w:p>
        </w:tc>
        <w:tc>
          <w:tcPr>
            <w:tcW w:w="8945" w:type="dxa"/>
          </w:tcPr>
          <w:p w14:paraId="71FB3D06" w14:textId="77777777" w:rsidR="00A51CF4" w:rsidRPr="00D633F6" w:rsidRDefault="00A51CF4" w:rsidP="00A51CF4">
            <w:pPr>
              <w:jc w:val="both"/>
              <w:rPr>
                <w:rFonts w:ascii="Times New Roman" w:hAnsi="Times New Roman" w:cs="Times New Roman"/>
                <w:b/>
              </w:rPr>
            </w:pPr>
            <w:r w:rsidRPr="00D633F6">
              <w:rPr>
                <w:rFonts w:ascii="Times New Roman" w:hAnsi="Times New Roman" w:cs="Times New Roman"/>
                <w:b/>
              </w:rPr>
              <w:t>Course Requirement:</w:t>
            </w:r>
          </w:p>
          <w:p w14:paraId="31DF2528" w14:textId="77777777" w:rsidR="003A3F06" w:rsidRPr="00542E32" w:rsidRDefault="003A3F06" w:rsidP="003A3F06">
            <w:pPr>
              <w:jc w:val="both"/>
              <w:rPr>
                <w:rFonts w:ascii="Times New Roman" w:hAnsi="Times New Roman" w:cs="Times New Roman"/>
              </w:rPr>
            </w:pPr>
            <w:r w:rsidRPr="00542E32">
              <w:rPr>
                <w:rFonts w:ascii="Times New Roman" w:hAnsi="Times New Roman" w:cs="Times New Roman"/>
              </w:rPr>
              <w:t>1.</w:t>
            </w:r>
            <w:r w:rsidRPr="00542E32">
              <w:rPr>
                <w:rFonts w:ascii="Times New Roman" w:hAnsi="Times New Roman" w:cs="Times New Roman"/>
              </w:rPr>
              <w:tab/>
              <w:t xml:space="preserve">Attendance and Participation: Regular attendance and active participation in class discussions, group activities, and workshops are essential for successful completion of the course. Engage in thoughtful and respectful discussions, ask questions, and contribute to the exploration of critical theories. </w:t>
            </w:r>
            <w:r w:rsidRPr="00542E32">
              <w:rPr>
                <w:rFonts w:ascii="Times New Roman" w:hAnsi="Times New Roman" w:cs="Times New Roman"/>
              </w:rPr>
              <w:tab/>
            </w:r>
          </w:p>
          <w:p w14:paraId="58A12AE0" w14:textId="77777777" w:rsidR="003A3F06" w:rsidRPr="00542E32" w:rsidRDefault="003A3F06" w:rsidP="003A3F06">
            <w:pPr>
              <w:jc w:val="both"/>
              <w:rPr>
                <w:rFonts w:ascii="Times New Roman" w:hAnsi="Times New Roman" w:cs="Times New Roman"/>
              </w:rPr>
            </w:pPr>
            <w:r w:rsidRPr="00542E32">
              <w:rPr>
                <w:rFonts w:ascii="Times New Roman" w:hAnsi="Times New Roman" w:cs="Times New Roman"/>
              </w:rPr>
              <w:t>2.</w:t>
            </w:r>
            <w:r w:rsidRPr="00542E32">
              <w:rPr>
                <w:rFonts w:ascii="Times New Roman" w:hAnsi="Times New Roman" w:cs="Times New Roman"/>
              </w:rPr>
              <w:tab/>
              <w:t xml:space="preserve">Readings: Complete the assigned readings from the textbook, “Literary Criticism: An Introduction to Theory and Practice” by Charles Bressler, as well as additional primary texts and critical essays provided throughout the semester. Actively engage with the material and come prepared to discuss and analyze the readings in class. </w:t>
            </w:r>
          </w:p>
          <w:p w14:paraId="39F6A7D2" w14:textId="77777777" w:rsidR="003A3F06" w:rsidRPr="00542E32" w:rsidRDefault="003A3F06" w:rsidP="003A3F06">
            <w:pPr>
              <w:jc w:val="both"/>
              <w:rPr>
                <w:rFonts w:ascii="Times New Roman" w:hAnsi="Times New Roman" w:cs="Times New Roman"/>
              </w:rPr>
            </w:pPr>
            <w:r w:rsidRPr="00542E32">
              <w:rPr>
                <w:rFonts w:ascii="Times New Roman" w:hAnsi="Times New Roman" w:cs="Times New Roman"/>
              </w:rPr>
              <w:tab/>
              <w:t>3.</w:t>
            </w:r>
            <w:r w:rsidRPr="00542E32">
              <w:rPr>
                <w:rFonts w:ascii="Times New Roman" w:hAnsi="Times New Roman" w:cs="Times New Roman"/>
              </w:rPr>
              <w:tab/>
              <w:t xml:space="preserve">Writing Assignments: Complete writing assignments that demonstrate comprehension of critical theories and the ability to apply them to literary texts. These assignments may include critical analyses, essays, or response papers. </w:t>
            </w:r>
            <w:r w:rsidRPr="00542E32">
              <w:rPr>
                <w:rFonts w:ascii="Times New Roman" w:hAnsi="Times New Roman" w:cs="Times New Roman"/>
              </w:rPr>
              <w:tab/>
            </w:r>
          </w:p>
          <w:p w14:paraId="4690F1F7" w14:textId="77777777" w:rsidR="003A3F06" w:rsidRPr="00542E32" w:rsidRDefault="003A3F06" w:rsidP="003A3F06">
            <w:pPr>
              <w:jc w:val="both"/>
              <w:rPr>
                <w:rFonts w:ascii="Times New Roman" w:hAnsi="Times New Roman" w:cs="Times New Roman"/>
              </w:rPr>
            </w:pPr>
            <w:r w:rsidRPr="00542E32">
              <w:rPr>
                <w:rFonts w:ascii="Times New Roman" w:hAnsi="Times New Roman" w:cs="Times New Roman"/>
              </w:rPr>
              <w:tab/>
              <w:t>5.</w:t>
            </w:r>
            <w:r w:rsidRPr="00542E32">
              <w:rPr>
                <w:rFonts w:ascii="Times New Roman" w:hAnsi="Times New Roman" w:cs="Times New Roman"/>
              </w:rPr>
              <w:tab/>
              <w:t xml:space="preserve">Examinations and Quizzes: Take part in periodic examinations or quizzes to assess understanding of the material covered in class. These assessments may include multiple-choice questions, short answer responses, or essay questions. </w:t>
            </w:r>
            <w:r w:rsidRPr="00542E32">
              <w:rPr>
                <w:rFonts w:ascii="Times New Roman" w:hAnsi="Times New Roman" w:cs="Times New Roman"/>
              </w:rPr>
              <w:tab/>
            </w:r>
          </w:p>
          <w:p w14:paraId="419F5FEE" w14:textId="77777777" w:rsidR="003A3F06" w:rsidRPr="00542E32" w:rsidRDefault="003A3F06" w:rsidP="003A3F06">
            <w:pPr>
              <w:jc w:val="both"/>
              <w:rPr>
                <w:rFonts w:ascii="Times New Roman" w:hAnsi="Times New Roman" w:cs="Times New Roman"/>
              </w:rPr>
            </w:pPr>
            <w:r w:rsidRPr="00542E32">
              <w:rPr>
                <w:rFonts w:ascii="Times New Roman" w:hAnsi="Times New Roman" w:cs="Times New Roman"/>
              </w:rPr>
              <w:t>6.</w:t>
            </w:r>
            <w:r w:rsidRPr="00542E32">
              <w:rPr>
                <w:rFonts w:ascii="Times New Roman" w:hAnsi="Times New Roman" w:cs="Times New Roman"/>
              </w:rPr>
              <w:tab/>
              <w:t xml:space="preserve">Group Work: Engage in collaborative group projects or presentations that explore specific critical theories or themes. These activities will foster teamwork, critical thinking, and presentation skills. </w:t>
            </w:r>
            <w:r w:rsidRPr="00542E32">
              <w:rPr>
                <w:rFonts w:ascii="Times New Roman" w:hAnsi="Times New Roman" w:cs="Times New Roman"/>
              </w:rPr>
              <w:tab/>
            </w:r>
          </w:p>
          <w:p w14:paraId="4E610677" w14:textId="2B19DAA8" w:rsidR="00A51CF4" w:rsidRPr="00CE0D64" w:rsidRDefault="003A3F06" w:rsidP="003A3F06">
            <w:pPr>
              <w:jc w:val="both"/>
              <w:rPr>
                <w:rFonts w:ascii="Times New Roman" w:hAnsi="Times New Roman" w:cs="Times New Roman"/>
              </w:rPr>
            </w:pPr>
            <w:r w:rsidRPr="00542E32">
              <w:rPr>
                <w:rFonts w:ascii="Times New Roman" w:hAnsi="Times New Roman" w:cs="Times New Roman"/>
              </w:rPr>
              <w:t>7.</w:t>
            </w:r>
            <w:r w:rsidRPr="00542E32">
              <w:rPr>
                <w:rFonts w:ascii="Times New Roman" w:hAnsi="Times New Roman" w:cs="Times New Roman"/>
              </w:rPr>
              <w:tab/>
              <w:t>Final Exam: Prepare for and complete a comprehensive final exam that assesses understanding of the entire course material, including key theories, critical perspectives, and their application to literary texts</w:t>
            </w:r>
          </w:p>
        </w:tc>
      </w:tr>
      <w:tr w:rsidR="00B91B20" w14:paraId="4022E4CC" w14:textId="77777777" w:rsidTr="000905DA">
        <w:tc>
          <w:tcPr>
            <w:tcW w:w="1413" w:type="dxa"/>
            <w:vAlign w:val="center"/>
          </w:tcPr>
          <w:p w14:paraId="29C7C1D5" w14:textId="77777777" w:rsidR="00B91B20" w:rsidRPr="00B91B20" w:rsidRDefault="00B91B20" w:rsidP="00B91B20">
            <w:pPr>
              <w:ind w:left="360"/>
              <w:jc w:val="center"/>
              <w:rPr>
                <w:rFonts w:ascii="Times New Roman" w:hAnsi="Times New Roman" w:cs="Times New Roman"/>
                <w:b/>
              </w:rPr>
            </w:pPr>
            <w:r>
              <w:rPr>
                <w:rFonts w:ascii="Times New Roman" w:hAnsi="Times New Roman" w:cs="Times New Roman"/>
                <w:b/>
              </w:rPr>
              <w:t>14.</w:t>
            </w:r>
          </w:p>
        </w:tc>
        <w:tc>
          <w:tcPr>
            <w:tcW w:w="8945" w:type="dxa"/>
            <w:vAlign w:val="center"/>
          </w:tcPr>
          <w:p w14:paraId="054F5B8A" w14:textId="57F38D43" w:rsidR="00361196" w:rsidRDefault="00B91B20" w:rsidP="00361196">
            <w:pPr>
              <w:jc w:val="both"/>
              <w:rPr>
                <w:rFonts w:ascii="Times New Roman" w:hAnsi="Times New Roman" w:cs="Times New Roman"/>
                <w:b/>
              </w:rPr>
            </w:pPr>
            <w:r w:rsidRPr="00D633F6">
              <w:rPr>
                <w:rFonts w:ascii="Times New Roman" w:hAnsi="Times New Roman" w:cs="Times New Roman"/>
                <w:b/>
              </w:rPr>
              <w:t>Teaching</w:t>
            </w:r>
            <w:r>
              <w:rPr>
                <w:rFonts w:ascii="Times New Roman" w:hAnsi="Times New Roman" w:cs="Times New Roman"/>
                <w:b/>
              </w:rPr>
              <w:t xml:space="preserve"> and Learning Method</w:t>
            </w:r>
            <w:r w:rsidRPr="00D633F6">
              <w:rPr>
                <w:rFonts w:ascii="Times New Roman" w:hAnsi="Times New Roman" w:cs="Times New Roman"/>
                <w:b/>
              </w:rPr>
              <w:t>:</w:t>
            </w:r>
          </w:p>
          <w:p w14:paraId="357F3588" w14:textId="6C357559" w:rsidR="00D27E15" w:rsidRDefault="00D27E15" w:rsidP="00361196">
            <w:pPr>
              <w:jc w:val="both"/>
              <w:rPr>
                <w:rFonts w:ascii="Times New Roman" w:hAnsi="Times New Roman" w:cs="Times New Roman"/>
                <w:b/>
              </w:rPr>
            </w:pPr>
            <w:r>
              <w:t>The method adopted is by lectures and interaction: presentations on the part of the students will be a basic part of the class work; tutorials will be also an essential component of study. Students are going to be asked to prepare a file of assignments and homework, prepare character descriptions, reports about parts of literary texts and find themes in the literary texts</w:t>
            </w:r>
          </w:p>
          <w:p w14:paraId="6343EE89" w14:textId="1CBE5E3E" w:rsidR="00B91B20" w:rsidRPr="00A10FC0" w:rsidRDefault="00B91B20" w:rsidP="00A10FC0">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719A29FF" w14:textId="77777777" w:rsidTr="000905DA">
        <w:tc>
          <w:tcPr>
            <w:tcW w:w="1413" w:type="dxa"/>
            <w:vAlign w:val="center"/>
          </w:tcPr>
          <w:p w14:paraId="15B0369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15.</w:t>
            </w:r>
          </w:p>
        </w:tc>
        <w:tc>
          <w:tcPr>
            <w:tcW w:w="8945" w:type="dxa"/>
            <w:vAlign w:val="center"/>
          </w:tcPr>
          <w:p w14:paraId="242ACF1E" w14:textId="77777777" w:rsidR="00B91B20" w:rsidRDefault="00B91B20" w:rsidP="00B91B20">
            <w:pPr>
              <w:jc w:val="both"/>
              <w:rPr>
                <w:rFonts w:ascii="Times New Roman" w:hAnsi="Times New Roman" w:cs="Times New Roman"/>
                <w:b/>
              </w:rPr>
            </w:pPr>
            <w:r>
              <w:rPr>
                <w:rFonts w:ascii="Times New Roman" w:hAnsi="Times New Roman" w:cs="Times New Roman"/>
                <w:b/>
              </w:rPr>
              <w:t>Assessment Scheme:</w:t>
            </w:r>
          </w:p>
          <w:p w14:paraId="508663EE" w14:textId="5DEF91F2" w:rsidR="00361196" w:rsidRPr="00B352FA" w:rsidRDefault="00361196" w:rsidP="00361196">
            <w:pPr>
              <w:pStyle w:val="ListParagraph"/>
              <w:numPr>
                <w:ilvl w:val="0"/>
                <w:numId w:val="37"/>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25 % Mid-term Examination</w:t>
            </w:r>
          </w:p>
          <w:p w14:paraId="4EB4771A" w14:textId="77777777" w:rsidR="00361196" w:rsidRPr="00B352FA" w:rsidRDefault="00361196" w:rsidP="00361196">
            <w:pPr>
              <w:pStyle w:val="ListParagraph"/>
              <w:numPr>
                <w:ilvl w:val="0"/>
                <w:numId w:val="36"/>
              </w:numPr>
              <w:pBdr>
                <w:top w:val="nil"/>
                <w:left w:val="nil"/>
                <w:bottom w:val="nil"/>
                <w:right w:val="nil"/>
                <w:between w:val="nil"/>
              </w:pBdr>
              <w:jc w:val="both"/>
              <w:rPr>
                <w:color w:val="000000"/>
              </w:rPr>
            </w:pPr>
            <w:r w:rsidRPr="00B352FA">
              <w:rPr>
                <w:rFonts w:ascii="Times New Roman" w:eastAsia="Times New Roman" w:hAnsi="Times New Roman" w:cs="Times New Roman"/>
                <w:color w:val="000000"/>
              </w:rPr>
              <w:t>15 % Assignments and Quizzes</w:t>
            </w:r>
          </w:p>
          <w:p w14:paraId="19587556" w14:textId="7C4A11E2" w:rsidR="00B91B20" w:rsidRPr="00361196" w:rsidRDefault="00361196" w:rsidP="00361196">
            <w:pPr>
              <w:pStyle w:val="ListParagraph"/>
              <w:numPr>
                <w:ilvl w:val="0"/>
                <w:numId w:val="36"/>
              </w:numPr>
              <w:jc w:val="both"/>
              <w:rPr>
                <w:rFonts w:ascii="Times New Roman" w:hAnsi="Times New Roman" w:cs="Times New Roman"/>
                <w:b/>
              </w:rPr>
            </w:pPr>
            <w:r w:rsidRPr="00B352FA">
              <w:rPr>
                <w:rFonts w:ascii="Times New Roman" w:eastAsia="Times New Roman" w:hAnsi="Times New Roman" w:cs="Times New Roman"/>
                <w:color w:val="000000"/>
              </w:rPr>
              <w:t>60 % Final Examination</w:t>
            </w:r>
          </w:p>
        </w:tc>
      </w:tr>
      <w:tr w:rsidR="00B91B20" w14:paraId="1F86CDBC" w14:textId="77777777" w:rsidTr="000905DA">
        <w:tc>
          <w:tcPr>
            <w:tcW w:w="1413" w:type="dxa"/>
            <w:vAlign w:val="center"/>
          </w:tcPr>
          <w:p w14:paraId="424A1FF6"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t>16.</w:t>
            </w:r>
          </w:p>
        </w:tc>
        <w:tc>
          <w:tcPr>
            <w:tcW w:w="8945" w:type="dxa"/>
            <w:vAlign w:val="center"/>
          </w:tcPr>
          <w:p w14:paraId="30B8F1D1" w14:textId="5705290B" w:rsidR="00B91B20" w:rsidRDefault="00B91B20" w:rsidP="00B91B20">
            <w:pPr>
              <w:jc w:val="both"/>
              <w:rPr>
                <w:rFonts w:ascii="Times New Roman" w:hAnsi="Times New Roman" w:cs="Times New Roman"/>
                <w:b/>
              </w:rPr>
            </w:pPr>
            <w:r w:rsidRPr="00A562EA">
              <w:rPr>
                <w:rFonts w:ascii="Times New Roman" w:hAnsi="Times New Roman" w:cs="Times New Roman"/>
                <w:b/>
              </w:rPr>
              <w:t>Students Learning Outcome:</w:t>
            </w:r>
          </w:p>
          <w:p w14:paraId="7C04759E" w14:textId="07FF74BA" w:rsidR="003E7301" w:rsidRDefault="004147C8" w:rsidP="003E7301">
            <w:pPr>
              <w:jc w:val="both"/>
              <w:rPr>
                <w:rFonts w:ascii="Times New Roman" w:hAnsi="Times New Roman" w:cs="Times New Roman"/>
              </w:rPr>
            </w:pPr>
            <w:r w:rsidRPr="00061067">
              <w:rPr>
                <w:rFonts w:ascii="Times New Roman" w:hAnsi="Times New Roman" w:cs="Times New Roman"/>
              </w:rPr>
              <w:t>At the end of this course the student will be able to:</w:t>
            </w:r>
          </w:p>
          <w:p w14:paraId="6B49F3BA" w14:textId="77777777" w:rsidR="00D27E15" w:rsidRDefault="00D27E15" w:rsidP="00D27E15">
            <w:pPr>
              <w:numPr>
                <w:ilvl w:val="0"/>
                <w:numId w:val="46"/>
              </w:numPr>
              <w:spacing w:before="100" w:beforeAutospacing="1" w:after="100" w:afterAutospacing="1"/>
            </w:pPr>
            <w:r w:rsidRPr="008F4F0E">
              <w:lastRenderedPageBreak/>
              <w:t xml:space="preserve">Prepare </w:t>
            </w:r>
            <w:r>
              <w:t>character descriptions</w:t>
            </w:r>
          </w:p>
          <w:p w14:paraId="0F1816E4" w14:textId="0EB22CC5" w:rsidR="00D27E15" w:rsidRDefault="003A3F06" w:rsidP="00D27E15">
            <w:pPr>
              <w:numPr>
                <w:ilvl w:val="0"/>
                <w:numId w:val="46"/>
              </w:numPr>
              <w:spacing w:before="100" w:beforeAutospacing="1" w:after="100" w:afterAutospacing="1"/>
            </w:pPr>
            <w:r>
              <w:t>Ha full comprehension about the novel</w:t>
            </w:r>
          </w:p>
          <w:p w14:paraId="646C3C3C" w14:textId="5EC0DE09" w:rsidR="003A3F06" w:rsidRPr="00DE79E0" w:rsidRDefault="003A3F06" w:rsidP="00D27E15">
            <w:pPr>
              <w:numPr>
                <w:ilvl w:val="0"/>
                <w:numId w:val="46"/>
              </w:numPr>
              <w:spacing w:before="100" w:beforeAutospacing="1" w:after="100" w:afterAutospacing="1"/>
            </w:pPr>
            <w:r>
              <w:t>Have an understanding about literature in th</w:t>
            </w:r>
            <w:r w:rsidR="001F3C65">
              <w:t>e</w:t>
            </w:r>
            <w:r>
              <w:t xml:space="preserve"> 17</w:t>
            </w:r>
            <w:r w:rsidRPr="003A3F06">
              <w:rPr>
                <w:vertAlign w:val="superscript"/>
              </w:rPr>
              <w:t>th</w:t>
            </w:r>
            <w:r>
              <w:t xml:space="preserve"> </w:t>
            </w:r>
            <w:r w:rsidR="001F3C65">
              <w:t>century</w:t>
            </w:r>
          </w:p>
          <w:p w14:paraId="2A32E718" w14:textId="7CE3B2C9" w:rsidR="00D27E15" w:rsidRDefault="001F3C65" w:rsidP="00D27E15">
            <w:pPr>
              <w:pStyle w:val="ListParagraph"/>
              <w:widowControl w:val="0"/>
              <w:numPr>
                <w:ilvl w:val="0"/>
                <w:numId w:val="46"/>
              </w:numPr>
              <w:rPr>
                <w:sz w:val="28"/>
                <w:szCs w:val="28"/>
              </w:rPr>
            </w:pPr>
            <w:r>
              <w:t>Analyze the main</w:t>
            </w:r>
            <w:r w:rsidR="00D27E15">
              <w:t xml:space="preserve"> themes in the</w:t>
            </w:r>
            <w:r>
              <w:t xml:space="preserve"> novel</w:t>
            </w:r>
            <w:r w:rsidR="00D27E15" w:rsidRPr="00DE79E0">
              <w:t>.</w:t>
            </w:r>
          </w:p>
          <w:p w14:paraId="6E2DBA1E" w14:textId="77777777" w:rsidR="00D27E15" w:rsidRPr="004147C8" w:rsidRDefault="00D27E15" w:rsidP="003E7301">
            <w:pPr>
              <w:jc w:val="both"/>
              <w:rPr>
                <w:rFonts w:ascii="Times New Roman" w:hAnsi="Times New Roman" w:cs="Times New Roman"/>
              </w:rPr>
            </w:pPr>
          </w:p>
          <w:p w14:paraId="4221A369" w14:textId="221D6F1C" w:rsidR="003376A9" w:rsidRPr="004147C8" w:rsidRDefault="003376A9" w:rsidP="004147C8">
            <w:pPr>
              <w:pStyle w:val="ListParagraph"/>
              <w:numPr>
                <w:ilvl w:val="0"/>
                <w:numId w:val="32"/>
              </w:numPr>
              <w:pBdr>
                <w:top w:val="nil"/>
                <w:left w:val="nil"/>
                <w:bottom w:val="nil"/>
                <w:right w:val="nil"/>
                <w:between w:val="nil"/>
              </w:pBdr>
              <w:jc w:val="both"/>
              <w:rPr>
                <w:rFonts w:ascii="Times New Roman" w:hAnsi="Times New Roman" w:cs="Times New Roman"/>
              </w:rPr>
            </w:pPr>
          </w:p>
        </w:tc>
      </w:tr>
      <w:tr w:rsidR="00B91B20" w14:paraId="19A37620" w14:textId="77777777" w:rsidTr="000905DA">
        <w:tc>
          <w:tcPr>
            <w:tcW w:w="1413" w:type="dxa"/>
            <w:vAlign w:val="center"/>
          </w:tcPr>
          <w:p w14:paraId="118F6FEE" w14:textId="77777777" w:rsidR="00B91B20" w:rsidRDefault="00B91B20" w:rsidP="00B91B20">
            <w:pPr>
              <w:ind w:left="360"/>
              <w:jc w:val="center"/>
              <w:rPr>
                <w:rFonts w:ascii="Times New Roman" w:hAnsi="Times New Roman" w:cs="Times New Roman"/>
                <w:b/>
              </w:rPr>
            </w:pPr>
            <w:r>
              <w:rPr>
                <w:rFonts w:ascii="Times New Roman" w:hAnsi="Times New Roman" w:cs="Times New Roman"/>
                <w:b/>
              </w:rPr>
              <w:lastRenderedPageBreak/>
              <w:t>17.</w:t>
            </w:r>
          </w:p>
        </w:tc>
        <w:tc>
          <w:tcPr>
            <w:tcW w:w="8945" w:type="dxa"/>
            <w:vAlign w:val="center"/>
          </w:tcPr>
          <w:p w14:paraId="46C5ADA4" w14:textId="77777777" w:rsidR="00B91B20" w:rsidRPr="004147C8" w:rsidRDefault="00B91B20" w:rsidP="00B91B20">
            <w:pPr>
              <w:jc w:val="both"/>
              <w:rPr>
                <w:rFonts w:ascii="Times New Roman" w:hAnsi="Times New Roman" w:cs="Times New Roman"/>
                <w:b/>
              </w:rPr>
            </w:pPr>
            <w:r w:rsidRPr="004147C8">
              <w:rPr>
                <w:rFonts w:ascii="Times New Roman" w:hAnsi="Times New Roman" w:cs="Times New Roman"/>
                <w:b/>
              </w:rPr>
              <w:t>Course Reading List and References</w:t>
            </w:r>
          </w:p>
          <w:p w14:paraId="57648F74" w14:textId="52125530" w:rsidR="005C37EA" w:rsidRPr="003A3F06" w:rsidRDefault="003A3F06" w:rsidP="005C37EA">
            <w:r w:rsidRPr="003A3F06">
              <w:rPr>
                <w:rFonts w:eastAsia="Calibri"/>
                <w:b/>
                <w:bCs/>
                <w:i/>
                <w:iCs/>
              </w:rPr>
              <w:t>Oroonoko</w:t>
            </w:r>
            <w:r>
              <w:rPr>
                <w:rFonts w:eastAsia="Calibri"/>
              </w:rPr>
              <w:t xml:space="preserve"> by Aphra Behn</w:t>
            </w:r>
            <w:r w:rsidRPr="007755E7">
              <w:rPr>
                <w:rFonts w:eastAsia="Calibri"/>
              </w:rPr>
              <w:t xml:space="preserve">  </w:t>
            </w:r>
          </w:p>
          <w:p w14:paraId="28A33E8D" w14:textId="1A31DFD1" w:rsidR="009C2A88" w:rsidRPr="005C37EA" w:rsidRDefault="009C2A88" w:rsidP="005C37EA">
            <w:pPr>
              <w:pStyle w:val="ListParagraph"/>
              <w:jc w:val="both"/>
              <w:rPr>
                <w:rFonts w:ascii="Times New Roman" w:hAnsi="Times New Roman" w:cs="Times New Roman"/>
              </w:rPr>
            </w:pPr>
          </w:p>
        </w:tc>
      </w:tr>
      <w:tr w:rsidR="00804D7D" w14:paraId="51DD834F" w14:textId="77777777" w:rsidTr="00C702F8">
        <w:trPr>
          <w:trHeight w:val="601"/>
        </w:trPr>
        <w:tc>
          <w:tcPr>
            <w:tcW w:w="1413" w:type="dxa"/>
            <w:vAlign w:val="center"/>
          </w:tcPr>
          <w:p w14:paraId="2EF7675E" w14:textId="77777777" w:rsidR="00804D7D" w:rsidRDefault="00804D7D" w:rsidP="00B91B20">
            <w:pPr>
              <w:ind w:left="360"/>
              <w:jc w:val="center"/>
              <w:rPr>
                <w:rFonts w:ascii="Times New Roman" w:hAnsi="Times New Roman" w:cs="Times New Roman"/>
                <w:b/>
              </w:rPr>
            </w:pPr>
            <w:r>
              <w:rPr>
                <w:rFonts w:ascii="Times New Roman" w:hAnsi="Times New Roman" w:cs="Times New Roman"/>
                <w:b/>
              </w:rPr>
              <w:t>18.</w:t>
            </w:r>
          </w:p>
        </w:tc>
        <w:tc>
          <w:tcPr>
            <w:tcW w:w="8945" w:type="dxa"/>
            <w:vAlign w:val="center"/>
          </w:tcPr>
          <w:p w14:paraId="3B4835B7" w14:textId="77777777" w:rsidR="00804D7D" w:rsidRDefault="00804D7D" w:rsidP="00F67A48">
            <w:pPr>
              <w:rPr>
                <w:rFonts w:ascii="Times New Roman" w:hAnsi="Times New Roman" w:cs="Times New Roman"/>
                <w:b/>
              </w:rPr>
            </w:pPr>
            <w:r w:rsidRPr="00F67A48">
              <w:rPr>
                <w:rFonts w:ascii="Times New Roman" w:hAnsi="Times New Roman" w:cs="Times New Roman"/>
                <w:b/>
              </w:rPr>
              <w:t>Course Content</w:t>
            </w:r>
          </w:p>
          <w:p w14:paraId="5C416F7E" w14:textId="77777777" w:rsidR="005C37EA" w:rsidRDefault="005C37EA" w:rsidP="005C37EA">
            <w:pPr>
              <w:ind w:firstLine="488"/>
              <w:jc w:val="both"/>
              <w:rPr>
                <w:rFonts w:asciiTheme="majorBidi" w:hAnsiTheme="majorBidi" w:cstheme="majorBidi"/>
              </w:rPr>
            </w:pPr>
            <w:r>
              <w:rPr>
                <w:rFonts w:asciiTheme="majorBidi" w:hAnsiTheme="majorBidi" w:cstheme="majorBidi"/>
              </w:rPr>
              <w:t>Learning English literature may be difficult for many individuals and takes much practice and patience. Students as well as native English speakers who wish to improve their ability to read and understand literature need to have a basic understanding of what literature (novel) is, how it developed through centuries and what the historical events that shaped it were.</w:t>
            </w:r>
          </w:p>
          <w:p w14:paraId="64454E66" w14:textId="41C19A46" w:rsidR="005C37EA" w:rsidRPr="00F67A48" w:rsidRDefault="005C37EA" w:rsidP="00F67A48">
            <w:pPr>
              <w:rPr>
                <w:rFonts w:ascii="Times New Roman" w:hAnsi="Times New Roman" w:cs="Times New Roman"/>
                <w:b/>
              </w:rPr>
            </w:pPr>
          </w:p>
        </w:tc>
      </w:tr>
    </w:tbl>
    <w:p w14:paraId="3A0348E3" w14:textId="77777777" w:rsidR="00804D7D" w:rsidRDefault="00804D7D" w:rsidP="00CC3314">
      <w:pPr>
        <w:jc w:val="both"/>
        <w:rPr>
          <w:rFonts w:ascii="Times New Roman" w:hAnsi="Times New Roman" w:cs="Times New Roman"/>
        </w:rPr>
      </w:pPr>
    </w:p>
    <w:p w14:paraId="2B10087A" w14:textId="77777777" w:rsidR="007541CF" w:rsidRDefault="007541CF" w:rsidP="000D6990">
      <w:pPr>
        <w:tabs>
          <w:tab w:val="left" w:pos="921"/>
        </w:tabs>
        <w:rPr>
          <w:rFonts w:ascii="Times New Roman" w:hAnsi="Times New Roman" w:cs="Times New Roman"/>
        </w:rPr>
      </w:pPr>
    </w:p>
    <w:p w14:paraId="21220C42" w14:textId="77777777" w:rsidR="00C702F8" w:rsidRPr="0091368E" w:rsidRDefault="00C702F8" w:rsidP="00C702F8">
      <w:pPr>
        <w:tabs>
          <w:tab w:val="left" w:pos="921"/>
        </w:tabs>
        <w:jc w:val="center"/>
        <w:rPr>
          <w:rFonts w:ascii="Times New Roman" w:hAnsi="Times New Roman" w:cs="Times New Roman"/>
          <w:b/>
          <w:color w:val="70AD47" w:themeColor="accent6"/>
        </w:rPr>
      </w:pPr>
      <w:r w:rsidRPr="0091368E">
        <w:rPr>
          <w:rFonts w:ascii="Times New Roman" w:hAnsi="Times New Roman" w:cs="Times New Roman"/>
          <w:b/>
          <w:color w:val="70AD47" w:themeColor="accent6"/>
        </w:rPr>
        <w:t>Course Content</w:t>
      </w:r>
    </w:p>
    <w:p w14:paraId="323D14F2" w14:textId="77777777" w:rsidR="00024F89" w:rsidRDefault="00024F89" w:rsidP="00024F89">
      <w:pPr>
        <w:tabs>
          <w:tab w:val="left" w:pos="921"/>
        </w:tabs>
        <w:jc w:val="center"/>
        <w:rPr>
          <w:rFonts w:ascii="Times New Roman" w:hAnsi="Times New Roman" w:cs="Times New Roman"/>
          <w:b/>
          <w:color w:val="FF0000"/>
        </w:rPr>
      </w:pPr>
    </w:p>
    <w:tbl>
      <w:tblPr>
        <w:tblStyle w:val="TableGrid"/>
        <w:tblpPr w:leftFromText="180" w:rightFromText="180" w:vertAnchor="text" w:horzAnchor="margin" w:tblpY="141"/>
        <w:tblW w:w="10380" w:type="dxa"/>
        <w:tblLook w:val="04A0" w:firstRow="1" w:lastRow="0" w:firstColumn="1" w:lastColumn="0" w:noHBand="0" w:noVBand="1"/>
      </w:tblPr>
      <w:tblGrid>
        <w:gridCol w:w="1416"/>
        <w:gridCol w:w="1548"/>
        <w:gridCol w:w="848"/>
        <w:gridCol w:w="6568"/>
      </w:tblGrid>
      <w:tr w:rsidR="00C702F8" w14:paraId="79F95A92" w14:textId="77777777" w:rsidTr="00C702F8">
        <w:trPr>
          <w:trHeight w:val="585"/>
        </w:trPr>
        <w:tc>
          <w:tcPr>
            <w:tcW w:w="1416" w:type="dxa"/>
            <w:vAlign w:val="center"/>
          </w:tcPr>
          <w:p w14:paraId="6C596100" w14:textId="762D12C1" w:rsidR="00C702F8" w:rsidRPr="00804D7D" w:rsidRDefault="00B02677" w:rsidP="00B02677">
            <w:pPr>
              <w:tabs>
                <w:tab w:val="left" w:pos="921"/>
              </w:tabs>
              <w:jc w:val="center"/>
              <w:rPr>
                <w:rFonts w:ascii="Times New Roman" w:hAnsi="Times New Roman" w:cs="Times New Roman"/>
                <w:b/>
              </w:rPr>
            </w:pPr>
            <w:r>
              <w:rPr>
                <w:rFonts w:ascii="Times New Roman" w:hAnsi="Times New Roman" w:cs="Times New Roman"/>
                <w:b/>
              </w:rPr>
              <w:t>S. No.</w:t>
            </w:r>
          </w:p>
        </w:tc>
        <w:tc>
          <w:tcPr>
            <w:tcW w:w="1548" w:type="dxa"/>
            <w:vAlign w:val="center"/>
          </w:tcPr>
          <w:p w14:paraId="3BEB3C14" w14:textId="1C6E3BF5"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 xml:space="preserve">Lecture </w:t>
            </w:r>
            <w:r w:rsidR="00B02677">
              <w:rPr>
                <w:rFonts w:ascii="Times New Roman" w:hAnsi="Times New Roman" w:cs="Times New Roman"/>
                <w:b/>
              </w:rPr>
              <w:t>Week</w:t>
            </w:r>
          </w:p>
        </w:tc>
        <w:tc>
          <w:tcPr>
            <w:tcW w:w="848" w:type="dxa"/>
            <w:vAlign w:val="center"/>
          </w:tcPr>
          <w:p w14:paraId="4A6CA781"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No. of Hours</w:t>
            </w:r>
          </w:p>
        </w:tc>
        <w:tc>
          <w:tcPr>
            <w:tcW w:w="6568" w:type="dxa"/>
            <w:vAlign w:val="center"/>
          </w:tcPr>
          <w:p w14:paraId="4562CA58" w14:textId="77777777" w:rsidR="00C702F8" w:rsidRPr="00804D7D" w:rsidRDefault="00C702F8" w:rsidP="00C702F8">
            <w:pPr>
              <w:tabs>
                <w:tab w:val="left" w:pos="921"/>
              </w:tabs>
              <w:jc w:val="center"/>
              <w:rPr>
                <w:rFonts w:ascii="Times New Roman" w:hAnsi="Times New Roman" w:cs="Times New Roman"/>
                <w:b/>
              </w:rPr>
            </w:pPr>
            <w:r w:rsidRPr="00804D7D">
              <w:rPr>
                <w:rFonts w:ascii="Times New Roman" w:hAnsi="Times New Roman" w:cs="Times New Roman"/>
                <w:b/>
              </w:rPr>
              <w:t>Topics</w:t>
            </w:r>
          </w:p>
        </w:tc>
      </w:tr>
      <w:tr w:rsidR="00D27E15" w14:paraId="2C89150D" w14:textId="77777777" w:rsidTr="00C702F8">
        <w:trPr>
          <w:trHeight w:val="585"/>
        </w:trPr>
        <w:tc>
          <w:tcPr>
            <w:tcW w:w="1416" w:type="dxa"/>
            <w:vAlign w:val="center"/>
          </w:tcPr>
          <w:p w14:paraId="6E14939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w:t>
            </w:r>
          </w:p>
        </w:tc>
        <w:tc>
          <w:tcPr>
            <w:tcW w:w="1548" w:type="dxa"/>
          </w:tcPr>
          <w:p w14:paraId="266FE28D" w14:textId="51D9E032"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1</w:t>
            </w:r>
          </w:p>
        </w:tc>
        <w:tc>
          <w:tcPr>
            <w:tcW w:w="848" w:type="dxa"/>
            <w:vAlign w:val="center"/>
          </w:tcPr>
          <w:p w14:paraId="2D530015" w14:textId="477DEC94"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6436FCB2" w14:textId="33F583E8" w:rsidR="00D27E15" w:rsidRDefault="00D27E15" w:rsidP="00D27E15">
            <w:pPr>
              <w:tabs>
                <w:tab w:val="left" w:pos="921"/>
              </w:tabs>
              <w:rPr>
                <w:rFonts w:ascii="Times New Roman" w:hAnsi="Times New Roman" w:cs="Times New Roman"/>
              </w:rPr>
            </w:pPr>
            <w:r w:rsidRPr="007755E7">
              <w:rPr>
                <w:rFonts w:eastAsia="Calibri"/>
              </w:rPr>
              <w:t>Introduction of the novel and development in the 17th century.</w:t>
            </w:r>
          </w:p>
        </w:tc>
      </w:tr>
      <w:tr w:rsidR="00D27E15" w14:paraId="342174FE" w14:textId="77777777" w:rsidTr="00C702F8">
        <w:trPr>
          <w:trHeight w:val="585"/>
        </w:trPr>
        <w:tc>
          <w:tcPr>
            <w:tcW w:w="1416" w:type="dxa"/>
            <w:vAlign w:val="center"/>
          </w:tcPr>
          <w:p w14:paraId="21F96C2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2.</w:t>
            </w:r>
          </w:p>
        </w:tc>
        <w:tc>
          <w:tcPr>
            <w:tcW w:w="1548" w:type="dxa"/>
          </w:tcPr>
          <w:p w14:paraId="78B66170" w14:textId="676321AA"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2</w:t>
            </w:r>
          </w:p>
        </w:tc>
        <w:tc>
          <w:tcPr>
            <w:tcW w:w="848" w:type="dxa"/>
            <w:vAlign w:val="center"/>
          </w:tcPr>
          <w:p w14:paraId="07C50704" w14:textId="44E9D536"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2CAAEBB6" w14:textId="73183DA0" w:rsidR="00D27E15" w:rsidRDefault="00D27E15" w:rsidP="00D27E15">
            <w:pPr>
              <w:tabs>
                <w:tab w:val="left" w:pos="921"/>
              </w:tabs>
              <w:rPr>
                <w:rFonts w:ascii="Times New Roman" w:hAnsi="Times New Roman" w:cs="Times New Roman"/>
              </w:rPr>
            </w:pPr>
            <w:r w:rsidRPr="007755E7">
              <w:rPr>
                <w:rFonts w:eastAsia="Calibri"/>
              </w:rPr>
              <w:t>Novel in the 17th century.</w:t>
            </w:r>
          </w:p>
        </w:tc>
      </w:tr>
      <w:tr w:rsidR="00D27E15" w14:paraId="1F721FA3" w14:textId="77777777" w:rsidTr="00C702F8">
        <w:trPr>
          <w:trHeight w:val="585"/>
        </w:trPr>
        <w:tc>
          <w:tcPr>
            <w:tcW w:w="1416" w:type="dxa"/>
            <w:vAlign w:val="center"/>
          </w:tcPr>
          <w:p w14:paraId="0291FFE1"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1548" w:type="dxa"/>
          </w:tcPr>
          <w:p w14:paraId="361218C8" w14:textId="72B3990B"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3</w:t>
            </w:r>
          </w:p>
        </w:tc>
        <w:tc>
          <w:tcPr>
            <w:tcW w:w="848" w:type="dxa"/>
            <w:vAlign w:val="center"/>
          </w:tcPr>
          <w:p w14:paraId="6F4D736B" w14:textId="59A56496"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0951BAA6" w14:textId="19A54A84" w:rsidR="00D27E15" w:rsidRPr="00B352FA" w:rsidRDefault="00D27E15" w:rsidP="00D27E15">
            <w:pPr>
              <w:tabs>
                <w:tab w:val="left" w:pos="921"/>
              </w:tabs>
              <w:rPr>
                <w:rFonts w:ascii="Times New Roman" w:hAnsi="Times New Roman" w:cs="Times New Roman"/>
                <w:bCs/>
              </w:rPr>
            </w:pPr>
            <w:r w:rsidRPr="007755E7">
              <w:rPr>
                <w:rFonts w:eastAsia="Calibri"/>
              </w:rPr>
              <w:t>Main features of the literature of the 17th century in England</w:t>
            </w:r>
          </w:p>
        </w:tc>
      </w:tr>
      <w:tr w:rsidR="00D27E15" w14:paraId="013CCABA" w14:textId="77777777" w:rsidTr="00C702F8">
        <w:trPr>
          <w:trHeight w:val="584"/>
        </w:trPr>
        <w:tc>
          <w:tcPr>
            <w:tcW w:w="1416" w:type="dxa"/>
            <w:vAlign w:val="center"/>
          </w:tcPr>
          <w:p w14:paraId="783485EE"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4.</w:t>
            </w:r>
          </w:p>
        </w:tc>
        <w:tc>
          <w:tcPr>
            <w:tcW w:w="1548" w:type="dxa"/>
          </w:tcPr>
          <w:p w14:paraId="1202F3E0" w14:textId="4D557F35"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4</w:t>
            </w:r>
          </w:p>
        </w:tc>
        <w:tc>
          <w:tcPr>
            <w:tcW w:w="848" w:type="dxa"/>
            <w:vAlign w:val="center"/>
          </w:tcPr>
          <w:p w14:paraId="165287F5" w14:textId="3910C4E1" w:rsidR="00D27E15" w:rsidRDefault="00D27E15" w:rsidP="00D27E15">
            <w:pPr>
              <w:tabs>
                <w:tab w:val="left" w:pos="921"/>
              </w:tabs>
              <w:jc w:val="center"/>
              <w:rPr>
                <w:rFonts w:ascii="Times New Roman" w:hAnsi="Times New Roman" w:cs="Times New Roman"/>
              </w:rPr>
            </w:pPr>
            <w:r>
              <w:rPr>
                <w:rFonts w:ascii="Times New Roman" w:hAnsi="Times New Roman" w:cs="Times New Roman"/>
              </w:rPr>
              <w:t>3</w:t>
            </w:r>
          </w:p>
        </w:tc>
        <w:tc>
          <w:tcPr>
            <w:tcW w:w="6568" w:type="dxa"/>
            <w:vAlign w:val="center"/>
          </w:tcPr>
          <w:p w14:paraId="77368297" w14:textId="36853323" w:rsidR="00D27E15" w:rsidRPr="0064522A" w:rsidRDefault="00E4037F" w:rsidP="00D27E15">
            <w:pPr>
              <w:tabs>
                <w:tab w:val="left" w:pos="921"/>
              </w:tabs>
              <w:rPr>
                <w:rFonts w:ascii="Times New Roman" w:hAnsi="Times New Roman" w:cs="Times New Roman"/>
              </w:rPr>
            </w:pPr>
            <w:r>
              <w:rPr>
                <w:rFonts w:eastAsia="Calibri"/>
              </w:rPr>
              <w:t>Oroonoko by Aphra Behn</w:t>
            </w:r>
            <w:r w:rsidR="00D27E15" w:rsidRPr="007755E7">
              <w:rPr>
                <w:rFonts w:eastAsia="Calibri"/>
              </w:rPr>
              <w:t xml:space="preserve">  </w:t>
            </w:r>
          </w:p>
        </w:tc>
      </w:tr>
    </w:tbl>
    <w:p w14:paraId="1439FC64" w14:textId="77777777" w:rsidR="00C702F8" w:rsidRDefault="00C702F8" w:rsidP="00024F89">
      <w:pPr>
        <w:tabs>
          <w:tab w:val="left" w:pos="921"/>
        </w:tabs>
        <w:jc w:val="center"/>
        <w:rPr>
          <w:rFonts w:ascii="Times New Roman" w:hAnsi="Times New Roman" w:cs="Times New Roman"/>
          <w:b/>
          <w:color w:val="FF0000"/>
        </w:rPr>
      </w:pPr>
    </w:p>
    <w:p w14:paraId="0F94525D" w14:textId="77777777" w:rsidR="00057988" w:rsidRDefault="00057988" w:rsidP="00804D7D">
      <w:pPr>
        <w:tabs>
          <w:tab w:val="left" w:pos="921"/>
        </w:tabs>
        <w:rPr>
          <w:rFonts w:ascii="Times New Roman" w:hAnsi="Times New Roman" w:cs="Times New Roman"/>
        </w:rPr>
      </w:pPr>
    </w:p>
    <w:tbl>
      <w:tblPr>
        <w:tblStyle w:val="TableGrid"/>
        <w:tblpPr w:leftFromText="180" w:rightFromText="180" w:vertAnchor="text" w:horzAnchor="margin" w:tblpY="98"/>
        <w:tblW w:w="19231" w:type="dxa"/>
        <w:tblLook w:val="04A0" w:firstRow="1" w:lastRow="0" w:firstColumn="1" w:lastColumn="0" w:noHBand="0" w:noVBand="1"/>
      </w:tblPr>
      <w:tblGrid>
        <w:gridCol w:w="1423"/>
        <w:gridCol w:w="1555"/>
        <w:gridCol w:w="853"/>
        <w:gridCol w:w="6599"/>
        <w:gridCol w:w="8801"/>
      </w:tblGrid>
      <w:tr w:rsidR="00D27E15" w14:paraId="7C1133BF" w14:textId="77777777" w:rsidTr="00D27E15">
        <w:trPr>
          <w:gridAfter w:val="1"/>
          <w:wAfter w:w="8801" w:type="dxa"/>
          <w:trHeight w:val="632"/>
        </w:trPr>
        <w:tc>
          <w:tcPr>
            <w:tcW w:w="1423" w:type="dxa"/>
            <w:vAlign w:val="center"/>
          </w:tcPr>
          <w:p w14:paraId="48286415"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5.</w:t>
            </w:r>
          </w:p>
        </w:tc>
        <w:tc>
          <w:tcPr>
            <w:tcW w:w="1555" w:type="dxa"/>
          </w:tcPr>
          <w:p w14:paraId="509454DA" w14:textId="159B2FE1"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5</w:t>
            </w:r>
          </w:p>
        </w:tc>
        <w:tc>
          <w:tcPr>
            <w:tcW w:w="853" w:type="dxa"/>
            <w:vAlign w:val="center"/>
          </w:tcPr>
          <w:p w14:paraId="658821D5" w14:textId="6664A2C8" w:rsidR="00D27E15" w:rsidRDefault="00D27E15" w:rsidP="00D27E15">
            <w:pPr>
              <w:tabs>
                <w:tab w:val="left" w:pos="921"/>
              </w:tabs>
              <w:jc w:val="center"/>
              <w:rPr>
                <w:rFonts w:ascii="Times New Roman" w:hAnsi="Times New Roman" w:cs="Times New Roman"/>
              </w:rPr>
            </w:pPr>
          </w:p>
        </w:tc>
        <w:tc>
          <w:tcPr>
            <w:tcW w:w="6599" w:type="dxa"/>
            <w:vAlign w:val="center"/>
          </w:tcPr>
          <w:p w14:paraId="3286E523" w14:textId="5069160E" w:rsidR="00D27E15" w:rsidRPr="0064522A" w:rsidRDefault="00E4037F" w:rsidP="00D27E15">
            <w:pPr>
              <w:tabs>
                <w:tab w:val="left" w:pos="921"/>
              </w:tabs>
              <w:rPr>
                <w:b/>
              </w:rPr>
            </w:pPr>
            <w:r>
              <w:rPr>
                <w:rFonts w:eastAsia="Calibri"/>
              </w:rPr>
              <w:t>Oroonoko</w:t>
            </w:r>
          </w:p>
        </w:tc>
      </w:tr>
      <w:tr w:rsidR="00D27E15" w14:paraId="2EF397E5" w14:textId="77777777" w:rsidTr="00D27E15">
        <w:trPr>
          <w:gridAfter w:val="1"/>
          <w:wAfter w:w="8801" w:type="dxa"/>
          <w:trHeight w:val="632"/>
        </w:trPr>
        <w:tc>
          <w:tcPr>
            <w:tcW w:w="1423" w:type="dxa"/>
            <w:vAlign w:val="center"/>
          </w:tcPr>
          <w:p w14:paraId="3AFB23E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6.</w:t>
            </w:r>
          </w:p>
        </w:tc>
        <w:tc>
          <w:tcPr>
            <w:tcW w:w="1555" w:type="dxa"/>
          </w:tcPr>
          <w:p w14:paraId="4F9CC542" w14:textId="2A1D890F"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6</w:t>
            </w:r>
          </w:p>
        </w:tc>
        <w:tc>
          <w:tcPr>
            <w:tcW w:w="853" w:type="dxa"/>
            <w:vAlign w:val="center"/>
          </w:tcPr>
          <w:p w14:paraId="4C48503D" w14:textId="3DC5BF61" w:rsidR="00D27E15" w:rsidRDefault="00D27E15" w:rsidP="00D27E15">
            <w:pPr>
              <w:tabs>
                <w:tab w:val="left" w:pos="921"/>
              </w:tabs>
              <w:jc w:val="center"/>
              <w:rPr>
                <w:rFonts w:ascii="Times New Roman" w:hAnsi="Times New Roman" w:cs="Times New Roman"/>
              </w:rPr>
            </w:pPr>
          </w:p>
        </w:tc>
        <w:tc>
          <w:tcPr>
            <w:tcW w:w="6599" w:type="dxa"/>
            <w:vAlign w:val="center"/>
          </w:tcPr>
          <w:p w14:paraId="0D3B1725" w14:textId="2E6268B3" w:rsidR="00D27E15" w:rsidRDefault="00D27E15" w:rsidP="00D27E15">
            <w:pPr>
              <w:tabs>
                <w:tab w:val="left" w:pos="921"/>
              </w:tabs>
              <w:rPr>
                <w:rFonts w:ascii="Times New Roman" w:hAnsi="Times New Roman" w:cs="Times New Roman"/>
              </w:rPr>
            </w:pPr>
            <w:r w:rsidRPr="007755E7">
              <w:rPr>
                <w:rFonts w:eastAsia="Calibri"/>
              </w:rPr>
              <w:t>Themes of the novel</w:t>
            </w:r>
          </w:p>
        </w:tc>
      </w:tr>
      <w:tr w:rsidR="00D27E15" w14:paraId="5FDAF916" w14:textId="77777777" w:rsidTr="00D27E15">
        <w:trPr>
          <w:gridAfter w:val="1"/>
          <w:wAfter w:w="8801" w:type="dxa"/>
          <w:trHeight w:val="632"/>
        </w:trPr>
        <w:tc>
          <w:tcPr>
            <w:tcW w:w="1423" w:type="dxa"/>
            <w:vAlign w:val="center"/>
          </w:tcPr>
          <w:p w14:paraId="52170189"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7.</w:t>
            </w:r>
          </w:p>
        </w:tc>
        <w:tc>
          <w:tcPr>
            <w:tcW w:w="1555" w:type="dxa"/>
            <w:vAlign w:val="center"/>
          </w:tcPr>
          <w:p w14:paraId="57A2BA56" w14:textId="17A9D212" w:rsidR="00D27E15" w:rsidRDefault="00D27E15" w:rsidP="00D27E15">
            <w:pPr>
              <w:tabs>
                <w:tab w:val="left" w:pos="921"/>
              </w:tabs>
              <w:spacing w:before="240"/>
              <w:jc w:val="center"/>
              <w:rPr>
                <w:rFonts w:ascii="Times New Roman" w:hAnsi="Times New Roman" w:cs="Times New Roman"/>
              </w:rPr>
            </w:pPr>
            <w:r>
              <w:rPr>
                <w:rFonts w:ascii="Times New Roman" w:hAnsi="Times New Roman" w:cs="Times New Roman"/>
              </w:rPr>
              <w:t>Week 7</w:t>
            </w:r>
          </w:p>
        </w:tc>
        <w:tc>
          <w:tcPr>
            <w:tcW w:w="853" w:type="dxa"/>
            <w:vAlign w:val="center"/>
          </w:tcPr>
          <w:p w14:paraId="18D35FB8" w14:textId="664BB537" w:rsidR="00D27E15" w:rsidRDefault="00D27E15" w:rsidP="00D27E15">
            <w:pPr>
              <w:tabs>
                <w:tab w:val="left" w:pos="921"/>
              </w:tabs>
              <w:jc w:val="center"/>
              <w:rPr>
                <w:rFonts w:ascii="Times New Roman" w:hAnsi="Times New Roman" w:cs="Times New Roman"/>
              </w:rPr>
            </w:pPr>
          </w:p>
        </w:tc>
        <w:tc>
          <w:tcPr>
            <w:tcW w:w="6599" w:type="dxa"/>
            <w:vAlign w:val="center"/>
          </w:tcPr>
          <w:p w14:paraId="000BCD98" w14:textId="10575ACB" w:rsidR="00D27E15" w:rsidRDefault="00D27E15" w:rsidP="00D27E15">
            <w:pPr>
              <w:tabs>
                <w:tab w:val="left" w:pos="921"/>
              </w:tabs>
              <w:rPr>
                <w:rFonts w:ascii="Times New Roman" w:hAnsi="Times New Roman" w:cs="Times New Roman"/>
              </w:rPr>
            </w:pPr>
            <w:r>
              <w:rPr>
                <w:rFonts w:eastAsia="Calibri"/>
              </w:rPr>
              <w:t>E</w:t>
            </w:r>
            <w:r w:rsidRPr="00080AA1">
              <w:rPr>
                <w:rFonts w:eastAsia="Calibri"/>
              </w:rPr>
              <w:t>xplanation of quotes and symbols</w:t>
            </w:r>
          </w:p>
        </w:tc>
      </w:tr>
      <w:tr w:rsidR="00D27E15" w14:paraId="5E4C88DA" w14:textId="77777777" w:rsidTr="00D27E15">
        <w:trPr>
          <w:gridAfter w:val="1"/>
          <w:wAfter w:w="8801" w:type="dxa"/>
          <w:trHeight w:val="632"/>
        </w:trPr>
        <w:tc>
          <w:tcPr>
            <w:tcW w:w="1423" w:type="dxa"/>
            <w:vAlign w:val="center"/>
          </w:tcPr>
          <w:p w14:paraId="6E92BC06"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lastRenderedPageBreak/>
              <w:t>8.</w:t>
            </w:r>
          </w:p>
        </w:tc>
        <w:tc>
          <w:tcPr>
            <w:tcW w:w="1555" w:type="dxa"/>
            <w:vAlign w:val="center"/>
          </w:tcPr>
          <w:p w14:paraId="0E442366" w14:textId="43B0419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8</w:t>
            </w:r>
          </w:p>
        </w:tc>
        <w:tc>
          <w:tcPr>
            <w:tcW w:w="853" w:type="dxa"/>
            <w:vAlign w:val="center"/>
          </w:tcPr>
          <w:p w14:paraId="670EC536" w14:textId="5123F642" w:rsidR="00D27E15" w:rsidRDefault="00D27E15" w:rsidP="00D27E15">
            <w:pPr>
              <w:tabs>
                <w:tab w:val="left" w:pos="921"/>
              </w:tabs>
              <w:jc w:val="center"/>
              <w:rPr>
                <w:rFonts w:ascii="Times New Roman" w:hAnsi="Times New Roman" w:cs="Times New Roman"/>
              </w:rPr>
            </w:pPr>
          </w:p>
        </w:tc>
        <w:tc>
          <w:tcPr>
            <w:tcW w:w="6599" w:type="dxa"/>
            <w:vAlign w:val="center"/>
          </w:tcPr>
          <w:p w14:paraId="3CB09B8F" w14:textId="0242E754" w:rsidR="00D27E15" w:rsidRDefault="00D27E15" w:rsidP="00D27E15">
            <w:pPr>
              <w:tabs>
                <w:tab w:val="left" w:pos="921"/>
              </w:tabs>
              <w:rPr>
                <w:rFonts w:ascii="Times New Roman" w:hAnsi="Times New Roman" w:cs="Times New Roman"/>
              </w:rPr>
            </w:pPr>
            <w:r w:rsidRPr="00080AA1">
              <w:rPr>
                <w:rFonts w:eastAsia="Calibri"/>
                <w:sz w:val="24"/>
                <w:szCs w:val="24"/>
              </w:rPr>
              <w:t>Description of characters</w:t>
            </w:r>
          </w:p>
        </w:tc>
      </w:tr>
      <w:tr w:rsidR="00D27E15" w14:paraId="15FF496B" w14:textId="77777777" w:rsidTr="00D27E15">
        <w:trPr>
          <w:gridAfter w:val="1"/>
          <w:wAfter w:w="8801" w:type="dxa"/>
          <w:trHeight w:val="632"/>
        </w:trPr>
        <w:tc>
          <w:tcPr>
            <w:tcW w:w="1423" w:type="dxa"/>
            <w:vAlign w:val="center"/>
          </w:tcPr>
          <w:p w14:paraId="392AED1C"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9.</w:t>
            </w:r>
          </w:p>
        </w:tc>
        <w:tc>
          <w:tcPr>
            <w:tcW w:w="1555" w:type="dxa"/>
            <w:vAlign w:val="center"/>
          </w:tcPr>
          <w:p w14:paraId="3ED723D0" w14:textId="566D9D09" w:rsidR="00D27E15" w:rsidRPr="003539C9" w:rsidRDefault="00D27E15" w:rsidP="00D27E15">
            <w:pPr>
              <w:tabs>
                <w:tab w:val="left" w:pos="921"/>
              </w:tabs>
              <w:jc w:val="center"/>
            </w:pPr>
            <w:r>
              <w:t>Week 9</w:t>
            </w:r>
          </w:p>
        </w:tc>
        <w:tc>
          <w:tcPr>
            <w:tcW w:w="853" w:type="dxa"/>
            <w:vAlign w:val="center"/>
          </w:tcPr>
          <w:p w14:paraId="5E85B7D4" w14:textId="6BAB2554" w:rsidR="00D27E15" w:rsidRDefault="00D27E15" w:rsidP="00D27E15">
            <w:pPr>
              <w:tabs>
                <w:tab w:val="left" w:pos="921"/>
              </w:tabs>
              <w:jc w:val="center"/>
              <w:rPr>
                <w:rFonts w:ascii="Times New Roman" w:hAnsi="Times New Roman" w:cs="Times New Roman"/>
              </w:rPr>
            </w:pPr>
          </w:p>
        </w:tc>
        <w:tc>
          <w:tcPr>
            <w:tcW w:w="6599" w:type="dxa"/>
            <w:vAlign w:val="center"/>
          </w:tcPr>
          <w:p w14:paraId="4AEA34FA" w14:textId="4166B44E" w:rsidR="00D27E15" w:rsidRPr="0064522A" w:rsidRDefault="00D27E15" w:rsidP="00D27E15">
            <w:pPr>
              <w:tabs>
                <w:tab w:val="left" w:pos="921"/>
              </w:tabs>
              <w:rPr>
                <w:rFonts w:ascii="Times New Roman" w:hAnsi="Times New Roman" w:cs="Times New Roman"/>
              </w:rPr>
            </w:pPr>
            <w:r w:rsidRPr="00080AA1">
              <w:rPr>
                <w:rFonts w:eastAsia="Calibri"/>
                <w:sz w:val="24"/>
                <w:szCs w:val="24"/>
              </w:rPr>
              <w:t>Motifs of the novel</w:t>
            </w:r>
          </w:p>
        </w:tc>
      </w:tr>
      <w:tr w:rsidR="00D27E15" w14:paraId="0C5FEA34" w14:textId="77777777" w:rsidTr="00D27E15">
        <w:trPr>
          <w:gridAfter w:val="1"/>
          <w:wAfter w:w="8801" w:type="dxa"/>
          <w:trHeight w:val="632"/>
        </w:trPr>
        <w:tc>
          <w:tcPr>
            <w:tcW w:w="1423" w:type="dxa"/>
            <w:vAlign w:val="center"/>
          </w:tcPr>
          <w:p w14:paraId="7DB0453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10.</w:t>
            </w:r>
          </w:p>
        </w:tc>
        <w:tc>
          <w:tcPr>
            <w:tcW w:w="1555" w:type="dxa"/>
            <w:vAlign w:val="center"/>
          </w:tcPr>
          <w:p w14:paraId="6E5D3E47" w14:textId="1A52F66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10</w:t>
            </w:r>
          </w:p>
        </w:tc>
        <w:tc>
          <w:tcPr>
            <w:tcW w:w="853" w:type="dxa"/>
            <w:vAlign w:val="center"/>
          </w:tcPr>
          <w:p w14:paraId="0A2B1338" w14:textId="1FC4022D" w:rsidR="00D27E15" w:rsidRDefault="00D27E15" w:rsidP="00D27E15">
            <w:pPr>
              <w:tabs>
                <w:tab w:val="left" w:pos="921"/>
              </w:tabs>
              <w:jc w:val="center"/>
              <w:rPr>
                <w:rFonts w:ascii="Times New Roman" w:hAnsi="Times New Roman" w:cs="Times New Roman"/>
              </w:rPr>
            </w:pPr>
          </w:p>
        </w:tc>
        <w:tc>
          <w:tcPr>
            <w:tcW w:w="6599" w:type="dxa"/>
            <w:vAlign w:val="center"/>
          </w:tcPr>
          <w:p w14:paraId="318D14B3" w14:textId="1C1FEC74" w:rsidR="00D27E15" w:rsidRPr="004550CA" w:rsidRDefault="00D27E15" w:rsidP="00D27E15">
            <w:pPr>
              <w:tabs>
                <w:tab w:val="left" w:pos="921"/>
              </w:tabs>
            </w:pPr>
            <w:r w:rsidRPr="006A508B">
              <w:rPr>
                <w:rFonts w:eastAsia="Calibri"/>
              </w:rPr>
              <w:t>Main Themes and characters</w:t>
            </w:r>
          </w:p>
        </w:tc>
      </w:tr>
      <w:tr w:rsidR="00D27E15" w14:paraId="3067B7DB" w14:textId="77777777" w:rsidTr="00D27E15">
        <w:trPr>
          <w:gridAfter w:val="1"/>
          <w:wAfter w:w="8801" w:type="dxa"/>
          <w:trHeight w:val="632"/>
        </w:trPr>
        <w:tc>
          <w:tcPr>
            <w:tcW w:w="1423" w:type="dxa"/>
            <w:vAlign w:val="center"/>
          </w:tcPr>
          <w:p w14:paraId="56A871D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11.</w:t>
            </w:r>
          </w:p>
        </w:tc>
        <w:tc>
          <w:tcPr>
            <w:tcW w:w="1555" w:type="dxa"/>
            <w:vAlign w:val="center"/>
          </w:tcPr>
          <w:p w14:paraId="1723C0EA" w14:textId="34219A2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11</w:t>
            </w:r>
          </w:p>
        </w:tc>
        <w:tc>
          <w:tcPr>
            <w:tcW w:w="853" w:type="dxa"/>
            <w:vAlign w:val="center"/>
          </w:tcPr>
          <w:p w14:paraId="51AC7DE4" w14:textId="3D943929" w:rsidR="00D27E15" w:rsidRDefault="00D27E15" w:rsidP="00D27E15">
            <w:pPr>
              <w:tabs>
                <w:tab w:val="left" w:pos="921"/>
              </w:tabs>
              <w:jc w:val="center"/>
              <w:rPr>
                <w:rFonts w:ascii="Times New Roman" w:hAnsi="Times New Roman" w:cs="Times New Roman"/>
              </w:rPr>
            </w:pPr>
          </w:p>
        </w:tc>
        <w:tc>
          <w:tcPr>
            <w:tcW w:w="6599" w:type="dxa"/>
            <w:vAlign w:val="center"/>
          </w:tcPr>
          <w:p w14:paraId="61666619" w14:textId="0FBEE8FF" w:rsidR="00D27E15" w:rsidRDefault="00D27E15" w:rsidP="00D27E15">
            <w:r w:rsidRPr="006A508B">
              <w:rPr>
                <w:rFonts w:eastAsia="Calibri"/>
              </w:rPr>
              <w:t>Revision of the studied questions</w:t>
            </w:r>
          </w:p>
        </w:tc>
      </w:tr>
      <w:tr w:rsidR="00D27E15" w14:paraId="1695DE59" w14:textId="77777777" w:rsidTr="00D27E15">
        <w:trPr>
          <w:gridAfter w:val="1"/>
          <w:wAfter w:w="8801" w:type="dxa"/>
          <w:trHeight w:val="632"/>
        </w:trPr>
        <w:tc>
          <w:tcPr>
            <w:tcW w:w="1423" w:type="dxa"/>
            <w:vAlign w:val="center"/>
          </w:tcPr>
          <w:p w14:paraId="1605202E"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12.</w:t>
            </w:r>
          </w:p>
        </w:tc>
        <w:tc>
          <w:tcPr>
            <w:tcW w:w="1555" w:type="dxa"/>
            <w:vAlign w:val="center"/>
          </w:tcPr>
          <w:p w14:paraId="5DB05376" w14:textId="19F5AEEB"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12</w:t>
            </w:r>
          </w:p>
        </w:tc>
        <w:tc>
          <w:tcPr>
            <w:tcW w:w="853" w:type="dxa"/>
            <w:vAlign w:val="center"/>
          </w:tcPr>
          <w:p w14:paraId="507EAC09" w14:textId="7A61B84D" w:rsidR="00D27E15" w:rsidRDefault="00D27E15" w:rsidP="00D27E15">
            <w:pPr>
              <w:tabs>
                <w:tab w:val="left" w:pos="921"/>
              </w:tabs>
              <w:jc w:val="center"/>
              <w:rPr>
                <w:rFonts w:ascii="Times New Roman" w:hAnsi="Times New Roman" w:cs="Times New Roman"/>
              </w:rPr>
            </w:pPr>
          </w:p>
        </w:tc>
        <w:tc>
          <w:tcPr>
            <w:tcW w:w="6599" w:type="dxa"/>
            <w:vAlign w:val="center"/>
          </w:tcPr>
          <w:p w14:paraId="269AAAC4" w14:textId="29FD43B9" w:rsidR="00D27E15" w:rsidRDefault="00D27E15" w:rsidP="00D27E15">
            <w:r w:rsidRPr="00080AA1">
              <w:rPr>
                <w:rFonts w:eastAsia="Calibri"/>
                <w:sz w:val="24"/>
                <w:szCs w:val="24"/>
              </w:rPr>
              <w:t>Presentation</w:t>
            </w:r>
          </w:p>
        </w:tc>
      </w:tr>
      <w:tr w:rsidR="00D27E15" w14:paraId="060D5906" w14:textId="77777777" w:rsidTr="00D27E15">
        <w:trPr>
          <w:gridAfter w:val="1"/>
          <w:wAfter w:w="8801" w:type="dxa"/>
          <w:trHeight w:val="632"/>
        </w:trPr>
        <w:tc>
          <w:tcPr>
            <w:tcW w:w="1423" w:type="dxa"/>
            <w:vAlign w:val="center"/>
          </w:tcPr>
          <w:p w14:paraId="0E7FB834"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13.</w:t>
            </w:r>
          </w:p>
        </w:tc>
        <w:tc>
          <w:tcPr>
            <w:tcW w:w="1555" w:type="dxa"/>
            <w:vAlign w:val="center"/>
          </w:tcPr>
          <w:p w14:paraId="54CA5B63" w14:textId="78F7743E"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13</w:t>
            </w:r>
          </w:p>
        </w:tc>
        <w:tc>
          <w:tcPr>
            <w:tcW w:w="853" w:type="dxa"/>
            <w:vAlign w:val="center"/>
          </w:tcPr>
          <w:p w14:paraId="7220BD27" w14:textId="11E85D15" w:rsidR="00D27E15" w:rsidRDefault="00D27E15" w:rsidP="00D27E15">
            <w:pPr>
              <w:tabs>
                <w:tab w:val="left" w:pos="921"/>
              </w:tabs>
              <w:jc w:val="center"/>
              <w:rPr>
                <w:rFonts w:ascii="Times New Roman" w:hAnsi="Times New Roman" w:cs="Times New Roman"/>
              </w:rPr>
            </w:pPr>
          </w:p>
        </w:tc>
        <w:tc>
          <w:tcPr>
            <w:tcW w:w="6599" w:type="dxa"/>
            <w:vAlign w:val="center"/>
          </w:tcPr>
          <w:p w14:paraId="6D05795A" w14:textId="741BD5D0" w:rsidR="00D27E15" w:rsidRDefault="00D27E15" w:rsidP="00D27E15">
            <w:pPr>
              <w:tabs>
                <w:tab w:val="left" w:pos="921"/>
              </w:tabs>
              <w:rPr>
                <w:rFonts w:ascii="Times New Roman" w:hAnsi="Times New Roman" w:cs="Times New Roman"/>
              </w:rPr>
            </w:pPr>
            <w:r w:rsidRPr="00080AA1">
              <w:rPr>
                <w:rFonts w:eastAsia="Calibri"/>
                <w:sz w:val="24"/>
                <w:szCs w:val="24"/>
              </w:rPr>
              <w:t>Presentation</w:t>
            </w:r>
          </w:p>
        </w:tc>
      </w:tr>
      <w:tr w:rsidR="00D27E15" w14:paraId="49CC413C" w14:textId="77777777" w:rsidTr="00D27E15">
        <w:trPr>
          <w:gridAfter w:val="1"/>
          <w:wAfter w:w="8801" w:type="dxa"/>
          <w:trHeight w:val="632"/>
        </w:trPr>
        <w:tc>
          <w:tcPr>
            <w:tcW w:w="1423" w:type="dxa"/>
            <w:vAlign w:val="center"/>
          </w:tcPr>
          <w:p w14:paraId="491D013D"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14.</w:t>
            </w:r>
          </w:p>
        </w:tc>
        <w:tc>
          <w:tcPr>
            <w:tcW w:w="1555" w:type="dxa"/>
            <w:vAlign w:val="center"/>
          </w:tcPr>
          <w:p w14:paraId="78C554A1" w14:textId="3D3C79B3"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14</w:t>
            </w:r>
          </w:p>
        </w:tc>
        <w:tc>
          <w:tcPr>
            <w:tcW w:w="853" w:type="dxa"/>
            <w:vAlign w:val="center"/>
          </w:tcPr>
          <w:p w14:paraId="454C8BAA" w14:textId="1A47B2E4" w:rsidR="00D27E15" w:rsidRDefault="00D27E15" w:rsidP="00D27E15">
            <w:pPr>
              <w:tabs>
                <w:tab w:val="left" w:pos="921"/>
              </w:tabs>
              <w:jc w:val="center"/>
              <w:rPr>
                <w:rFonts w:ascii="Times New Roman" w:hAnsi="Times New Roman" w:cs="Times New Roman"/>
              </w:rPr>
            </w:pPr>
          </w:p>
        </w:tc>
        <w:tc>
          <w:tcPr>
            <w:tcW w:w="6599" w:type="dxa"/>
            <w:vAlign w:val="center"/>
          </w:tcPr>
          <w:p w14:paraId="2496D73F" w14:textId="7368A1E2" w:rsidR="00D27E15" w:rsidRDefault="00D27E15" w:rsidP="00D27E15">
            <w:pPr>
              <w:tabs>
                <w:tab w:val="left" w:pos="921"/>
              </w:tabs>
              <w:rPr>
                <w:rFonts w:ascii="Times New Roman" w:hAnsi="Times New Roman" w:cs="Times New Roman"/>
              </w:rPr>
            </w:pPr>
            <w:r w:rsidRPr="00080AA1">
              <w:rPr>
                <w:rFonts w:eastAsia="Calibri"/>
                <w:sz w:val="24"/>
                <w:szCs w:val="24"/>
              </w:rPr>
              <w:t xml:space="preserve">Final thoughts about the novel </w:t>
            </w:r>
            <w:proofErr w:type="gramStart"/>
            <w:r w:rsidRPr="00080AA1">
              <w:rPr>
                <w:rFonts w:eastAsia="Calibri"/>
                <w:sz w:val="24"/>
                <w:szCs w:val="24"/>
              </w:rPr>
              <w:t xml:space="preserve">“ </w:t>
            </w:r>
            <w:r w:rsidR="00E4037F">
              <w:rPr>
                <w:rFonts w:eastAsia="Calibri"/>
              </w:rPr>
              <w:t>Oroonoko</w:t>
            </w:r>
            <w:proofErr w:type="gramEnd"/>
            <w:r w:rsidR="00E4037F">
              <w:rPr>
                <w:bCs/>
              </w:rPr>
              <w:t xml:space="preserve"> </w:t>
            </w:r>
            <w:r>
              <w:rPr>
                <w:bCs/>
              </w:rPr>
              <w:t xml:space="preserve"> </w:t>
            </w:r>
            <w:r w:rsidRPr="00080AA1">
              <w:rPr>
                <w:rFonts w:eastAsia="Calibri"/>
                <w:sz w:val="24"/>
                <w:szCs w:val="24"/>
              </w:rPr>
              <w:t>”</w:t>
            </w:r>
          </w:p>
        </w:tc>
      </w:tr>
      <w:tr w:rsidR="00D27E15" w14:paraId="05677CED" w14:textId="283A7DD2" w:rsidTr="00D27E15">
        <w:trPr>
          <w:trHeight w:val="632"/>
        </w:trPr>
        <w:tc>
          <w:tcPr>
            <w:tcW w:w="1423" w:type="dxa"/>
            <w:vAlign w:val="center"/>
          </w:tcPr>
          <w:p w14:paraId="3BEF8139" w14:textId="77777777" w:rsidR="00D27E15" w:rsidRDefault="00D27E15" w:rsidP="00D27E15">
            <w:pPr>
              <w:tabs>
                <w:tab w:val="left" w:pos="921"/>
              </w:tabs>
              <w:jc w:val="center"/>
              <w:rPr>
                <w:rFonts w:ascii="Times New Roman" w:hAnsi="Times New Roman" w:cs="Times New Roman"/>
              </w:rPr>
            </w:pPr>
            <w:r>
              <w:rPr>
                <w:rFonts w:ascii="Times New Roman" w:hAnsi="Times New Roman" w:cs="Times New Roman"/>
              </w:rPr>
              <w:t>15.</w:t>
            </w:r>
          </w:p>
        </w:tc>
        <w:tc>
          <w:tcPr>
            <w:tcW w:w="1555" w:type="dxa"/>
            <w:vAlign w:val="center"/>
          </w:tcPr>
          <w:p w14:paraId="6E3D4D28" w14:textId="09946AC8" w:rsidR="00D27E15" w:rsidRDefault="00D27E15" w:rsidP="00D27E15">
            <w:pPr>
              <w:tabs>
                <w:tab w:val="left" w:pos="921"/>
              </w:tabs>
              <w:jc w:val="center"/>
              <w:rPr>
                <w:rFonts w:ascii="Times New Roman" w:hAnsi="Times New Roman" w:cs="Times New Roman"/>
              </w:rPr>
            </w:pPr>
            <w:r>
              <w:rPr>
                <w:rFonts w:ascii="Times New Roman" w:hAnsi="Times New Roman" w:cs="Times New Roman"/>
              </w:rPr>
              <w:t>Week 15</w:t>
            </w:r>
          </w:p>
        </w:tc>
        <w:tc>
          <w:tcPr>
            <w:tcW w:w="7452" w:type="dxa"/>
            <w:gridSpan w:val="2"/>
            <w:vAlign w:val="center"/>
          </w:tcPr>
          <w:p w14:paraId="40C5F57C" w14:textId="77777777" w:rsidR="00D27E15" w:rsidRDefault="00D27E15" w:rsidP="00D27E15">
            <w:pPr>
              <w:tabs>
                <w:tab w:val="left" w:pos="921"/>
              </w:tabs>
              <w:jc w:val="center"/>
              <w:rPr>
                <w:rFonts w:ascii="Times New Roman" w:hAnsi="Times New Roman" w:cs="Times New Roman"/>
              </w:rPr>
            </w:pPr>
            <w:r w:rsidRPr="0091368E">
              <w:rPr>
                <w:rFonts w:ascii="Times New Roman" w:hAnsi="Times New Roman" w:cs="Times New Roman"/>
                <w:color w:val="70AD47" w:themeColor="accent6"/>
              </w:rPr>
              <w:t>Final Examination</w:t>
            </w:r>
          </w:p>
        </w:tc>
        <w:tc>
          <w:tcPr>
            <w:tcW w:w="8801" w:type="dxa"/>
            <w:vAlign w:val="center"/>
          </w:tcPr>
          <w:p w14:paraId="66F99729" w14:textId="20773F7A" w:rsidR="00D27E15" w:rsidRDefault="00D27E15" w:rsidP="00D27E15"/>
        </w:tc>
      </w:tr>
    </w:tbl>
    <w:p w14:paraId="6E3052A2" w14:textId="77777777" w:rsidR="00812B36" w:rsidRPr="00804D7D" w:rsidRDefault="00812B36" w:rsidP="00812B36">
      <w:pPr>
        <w:tabs>
          <w:tab w:val="left" w:pos="921"/>
        </w:tabs>
        <w:rPr>
          <w:rFonts w:ascii="Times New Roman" w:hAnsi="Times New Roman" w:cs="Times New Roman"/>
        </w:rPr>
      </w:pPr>
    </w:p>
    <w:tbl>
      <w:tblPr>
        <w:tblStyle w:val="TableGrid"/>
        <w:tblpPr w:leftFromText="180" w:rightFromText="180" w:vertAnchor="text" w:horzAnchor="margin" w:tblpY="1700"/>
        <w:tblW w:w="10394" w:type="dxa"/>
        <w:tblLook w:val="04A0" w:firstRow="1" w:lastRow="0" w:firstColumn="1" w:lastColumn="0" w:noHBand="0" w:noVBand="1"/>
      </w:tblPr>
      <w:tblGrid>
        <w:gridCol w:w="1418"/>
        <w:gridCol w:w="8976"/>
      </w:tblGrid>
      <w:tr w:rsidR="00AC335E" w14:paraId="6E2B507D" w14:textId="77777777" w:rsidTr="0086307F">
        <w:trPr>
          <w:trHeight w:val="1343"/>
        </w:trPr>
        <w:tc>
          <w:tcPr>
            <w:tcW w:w="1418" w:type="dxa"/>
            <w:vAlign w:val="center"/>
          </w:tcPr>
          <w:p w14:paraId="4EDEF614" w14:textId="77777777" w:rsidR="00AC335E" w:rsidRPr="00FC6741" w:rsidRDefault="00C432EE" w:rsidP="00C432EE">
            <w:pPr>
              <w:tabs>
                <w:tab w:val="left" w:pos="921"/>
              </w:tabs>
              <w:rPr>
                <w:rFonts w:ascii="Times New Roman" w:hAnsi="Times New Roman" w:cs="Times New Roman"/>
                <w:b/>
              </w:rPr>
            </w:pPr>
            <w:r>
              <w:rPr>
                <w:rFonts w:ascii="Times New Roman" w:hAnsi="Times New Roman" w:cs="Times New Roman"/>
              </w:rPr>
              <w:t xml:space="preserve">        </w:t>
            </w:r>
            <w:r w:rsidR="00AC335E" w:rsidRPr="00FC6741">
              <w:rPr>
                <w:rFonts w:ascii="Times New Roman" w:hAnsi="Times New Roman" w:cs="Times New Roman"/>
                <w:b/>
              </w:rPr>
              <w:t>19.</w:t>
            </w:r>
          </w:p>
        </w:tc>
        <w:tc>
          <w:tcPr>
            <w:tcW w:w="8976" w:type="dxa"/>
          </w:tcPr>
          <w:p w14:paraId="5A934664" w14:textId="77777777" w:rsidR="00AC335E" w:rsidRDefault="00AC335E" w:rsidP="00AC335E">
            <w:pPr>
              <w:jc w:val="both"/>
              <w:rPr>
                <w:rFonts w:ascii="Times New Roman" w:hAnsi="Times New Roman" w:cs="Times New Roman"/>
                <w:b/>
              </w:rPr>
            </w:pPr>
            <w:r>
              <w:rPr>
                <w:rFonts w:ascii="Times New Roman" w:hAnsi="Times New Roman" w:cs="Times New Roman"/>
                <w:b/>
              </w:rPr>
              <w:t>Examinations:</w:t>
            </w:r>
            <w:r w:rsidR="00AB7AFA">
              <w:rPr>
                <w:rFonts w:ascii="Times New Roman" w:hAnsi="Times New Roman" w:cs="Times New Roman"/>
                <w:b/>
              </w:rPr>
              <w:t xml:space="preserve"> </w:t>
            </w:r>
          </w:p>
          <w:p w14:paraId="275B21C5" w14:textId="7ECCEA42" w:rsidR="005C37EA" w:rsidRPr="005C37EA" w:rsidRDefault="005C37EA" w:rsidP="005C37EA">
            <w:pPr>
              <w:jc w:val="both"/>
              <w:rPr>
                <w:rFonts w:ascii="Times New Roman" w:hAnsi="Times New Roman" w:cs="Times New Roman"/>
                <w:b/>
              </w:rPr>
            </w:pPr>
            <w:r>
              <w:rPr>
                <w:rFonts w:ascii="Times New Roman" w:hAnsi="Times New Roman" w:cs="Times New Roman"/>
                <w:b/>
              </w:rPr>
              <w:t>60 marks</w:t>
            </w:r>
          </w:p>
        </w:tc>
      </w:tr>
      <w:tr w:rsidR="003A3F06" w14:paraId="503B97F4" w14:textId="77777777" w:rsidTr="00F67A48">
        <w:trPr>
          <w:trHeight w:val="608"/>
        </w:trPr>
        <w:tc>
          <w:tcPr>
            <w:tcW w:w="1418" w:type="dxa"/>
            <w:vAlign w:val="center"/>
          </w:tcPr>
          <w:p w14:paraId="7D008EDD" w14:textId="09FAE142" w:rsidR="003A3F06" w:rsidRPr="00FC6741" w:rsidRDefault="003A3F06" w:rsidP="003A3F06">
            <w:pPr>
              <w:tabs>
                <w:tab w:val="left" w:pos="921"/>
              </w:tabs>
              <w:jc w:val="center"/>
              <w:rPr>
                <w:rFonts w:ascii="Times New Roman" w:hAnsi="Times New Roman" w:cs="Times New Roman"/>
                <w:b/>
              </w:rPr>
            </w:pPr>
            <w:r>
              <w:rPr>
                <w:rFonts w:ascii="Times New Roman" w:hAnsi="Times New Roman" w:cs="Times New Roman"/>
                <w:b/>
              </w:rPr>
              <w:t>20.</w:t>
            </w:r>
          </w:p>
        </w:tc>
        <w:tc>
          <w:tcPr>
            <w:tcW w:w="8976" w:type="dxa"/>
            <w:vAlign w:val="center"/>
          </w:tcPr>
          <w:p w14:paraId="17DF872F" w14:textId="77777777" w:rsidR="003A3F06" w:rsidRDefault="003A3F06" w:rsidP="003A3F06">
            <w:pPr>
              <w:pStyle w:val="Default"/>
              <w:rPr>
                <w:rFonts w:ascii="Times New Roman" w:hAnsi="Times New Roman" w:cs="Times New Roman"/>
                <w:b/>
                <w:color w:val="auto"/>
                <w:sz w:val="22"/>
                <w:szCs w:val="22"/>
              </w:rPr>
            </w:pPr>
            <w:r w:rsidRPr="006853DF">
              <w:rPr>
                <w:rFonts w:ascii="Times New Roman" w:hAnsi="Times New Roman" w:cs="Times New Roman"/>
                <w:b/>
                <w:color w:val="auto"/>
                <w:sz w:val="22"/>
                <w:szCs w:val="22"/>
              </w:rPr>
              <w:t>Course Policy</w:t>
            </w:r>
            <w:r>
              <w:rPr>
                <w:rFonts w:ascii="Times New Roman" w:hAnsi="Times New Roman" w:cs="Times New Roman"/>
                <w:b/>
                <w:color w:val="auto"/>
                <w:sz w:val="22"/>
                <w:szCs w:val="22"/>
              </w:rPr>
              <w:t xml:space="preserve">: </w:t>
            </w:r>
          </w:p>
          <w:p w14:paraId="7551DAA1" w14:textId="77777777" w:rsidR="003A3F06" w:rsidRDefault="003A3F06" w:rsidP="003A3F06">
            <w:pPr>
              <w:pStyle w:val="Default"/>
              <w:rPr>
                <w:rFonts w:ascii="Times New Roman" w:hAnsi="Times New Roman" w:cs="Times New Roman"/>
                <w:b/>
                <w:color w:val="auto"/>
                <w:sz w:val="22"/>
                <w:szCs w:val="22"/>
              </w:rPr>
            </w:pPr>
          </w:p>
          <w:p w14:paraId="603D5A68"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ab/>
            </w:r>
          </w:p>
          <w:p w14:paraId="2CC234CE" w14:textId="77777777" w:rsidR="003A3F06" w:rsidRDefault="003A3F06" w:rsidP="003A3F06">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Attendance and Participation Policy: </w:t>
            </w:r>
            <w:r w:rsidRPr="00F22C80">
              <w:rPr>
                <w:rFonts w:ascii="Times New Roman" w:hAnsi="Times New Roman" w:cs="Times New Roman"/>
                <w:color w:val="auto"/>
                <w:sz w:val="22"/>
                <w:szCs w:val="22"/>
              </w:rPr>
              <w:tab/>
            </w:r>
          </w:p>
          <w:p w14:paraId="31708154"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Attendance is required for all classes and will be recorded. </w:t>
            </w:r>
            <w:r w:rsidRPr="00F22C80">
              <w:rPr>
                <w:rFonts w:ascii="Times New Roman" w:hAnsi="Times New Roman" w:cs="Times New Roman"/>
                <w:color w:val="auto"/>
                <w:sz w:val="22"/>
                <w:szCs w:val="22"/>
              </w:rPr>
              <w:tab/>
            </w:r>
          </w:p>
          <w:p w14:paraId="441E39B9"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actively participate in class discussions, group activities, and workshops. </w:t>
            </w:r>
            <w:r w:rsidRPr="00F22C80">
              <w:rPr>
                <w:rFonts w:ascii="Times New Roman" w:hAnsi="Times New Roman" w:cs="Times New Roman"/>
                <w:color w:val="auto"/>
                <w:sz w:val="22"/>
                <w:szCs w:val="22"/>
              </w:rPr>
              <w:tab/>
            </w:r>
          </w:p>
          <w:p w14:paraId="56994F9D"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If a student must miss a class due to extenuating circumstances, they should notify the instructor in advance and make arrangements to catch up on missed material. </w:t>
            </w:r>
          </w:p>
          <w:p w14:paraId="529018F8" w14:textId="77777777" w:rsidR="003A3F06" w:rsidRDefault="003A3F06" w:rsidP="003A3F06">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Assignment Submission and Late Work Policy: </w:t>
            </w:r>
            <w:r w:rsidRPr="00F22C80">
              <w:rPr>
                <w:rFonts w:ascii="Times New Roman" w:hAnsi="Times New Roman" w:cs="Times New Roman"/>
                <w:color w:val="auto"/>
                <w:sz w:val="22"/>
                <w:szCs w:val="22"/>
              </w:rPr>
              <w:tab/>
            </w:r>
          </w:p>
          <w:p w14:paraId="7D1AC140"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Assignments should be submitted by the specified deadline, either in class or through the designated online platform. </w:t>
            </w:r>
            <w:r w:rsidRPr="00F22C80">
              <w:rPr>
                <w:rFonts w:ascii="Times New Roman" w:hAnsi="Times New Roman" w:cs="Times New Roman"/>
                <w:color w:val="auto"/>
                <w:sz w:val="22"/>
                <w:szCs w:val="22"/>
              </w:rPr>
              <w:tab/>
            </w:r>
          </w:p>
          <w:p w14:paraId="0674A851"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Late submissions may incur a penalty, typically a deduction of a certain percentage of the assignment’s grade per day. </w:t>
            </w:r>
            <w:r w:rsidRPr="00F22C80">
              <w:rPr>
                <w:rFonts w:ascii="Times New Roman" w:hAnsi="Times New Roman" w:cs="Times New Roman"/>
                <w:color w:val="auto"/>
                <w:sz w:val="22"/>
                <w:szCs w:val="22"/>
              </w:rPr>
              <w:tab/>
            </w:r>
          </w:p>
          <w:p w14:paraId="4469ECD7"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lastRenderedPageBreak/>
              <w:t>•</w:t>
            </w:r>
            <w:r w:rsidRPr="00F22C80">
              <w:rPr>
                <w:rFonts w:ascii="Times New Roman" w:hAnsi="Times New Roman" w:cs="Times New Roman"/>
                <w:color w:val="auto"/>
                <w:sz w:val="22"/>
                <w:szCs w:val="22"/>
              </w:rPr>
              <w:tab/>
              <w:t xml:space="preserve">Exceptions may be granted for valid reasons such as illness or emergencies, provided the student communicates with the instructor in a timely manner and provides appropriate documentation if necessary. </w:t>
            </w:r>
          </w:p>
          <w:p w14:paraId="2EAFBD89" w14:textId="77777777" w:rsidR="003A3F06" w:rsidRDefault="003A3F06" w:rsidP="003A3F06">
            <w:pPr>
              <w:pStyle w:val="Default"/>
              <w:numPr>
                <w:ilvl w:val="0"/>
                <w:numId w:val="47"/>
              </w:numPr>
              <w:rPr>
                <w:rFonts w:ascii="Times New Roman" w:hAnsi="Times New Roman" w:cs="Times New Roman"/>
                <w:color w:val="auto"/>
                <w:sz w:val="22"/>
                <w:szCs w:val="22"/>
              </w:rPr>
            </w:pPr>
            <w:r w:rsidRPr="00F22C80">
              <w:rPr>
                <w:rFonts w:ascii="Times New Roman" w:hAnsi="Times New Roman" w:cs="Times New Roman"/>
                <w:color w:val="auto"/>
                <w:sz w:val="22"/>
                <w:szCs w:val="22"/>
              </w:rPr>
              <w:t xml:space="preserve">Academic Integrity Policy: </w:t>
            </w:r>
            <w:r w:rsidRPr="00F22C80">
              <w:rPr>
                <w:rFonts w:ascii="Times New Roman" w:hAnsi="Times New Roman" w:cs="Times New Roman"/>
                <w:color w:val="auto"/>
                <w:sz w:val="22"/>
                <w:szCs w:val="22"/>
              </w:rPr>
              <w:tab/>
            </w:r>
          </w:p>
          <w:p w14:paraId="27070AE9"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are expected to adhere to principles of academic integrity. </w:t>
            </w:r>
            <w:r w:rsidRPr="00F22C80">
              <w:rPr>
                <w:rFonts w:ascii="Times New Roman" w:hAnsi="Times New Roman" w:cs="Times New Roman"/>
                <w:color w:val="auto"/>
                <w:sz w:val="22"/>
                <w:szCs w:val="22"/>
              </w:rPr>
              <w:tab/>
            </w:r>
          </w:p>
          <w:p w14:paraId="543A53D3" w14:textId="77777777" w:rsidR="003A3F06"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Plagiarism, cheating, and any form of academic dishonesty will not be tolerated. </w:t>
            </w:r>
            <w:r w:rsidRPr="00F22C80">
              <w:rPr>
                <w:rFonts w:ascii="Times New Roman" w:hAnsi="Times New Roman" w:cs="Times New Roman"/>
                <w:color w:val="auto"/>
                <w:sz w:val="22"/>
                <w:szCs w:val="22"/>
              </w:rPr>
              <w:tab/>
              <w:t>•</w:t>
            </w:r>
            <w:r w:rsidRPr="00F22C80">
              <w:rPr>
                <w:rFonts w:ascii="Times New Roman" w:hAnsi="Times New Roman" w:cs="Times New Roman"/>
                <w:color w:val="auto"/>
                <w:sz w:val="22"/>
                <w:szCs w:val="22"/>
              </w:rPr>
              <w:tab/>
              <w:t xml:space="preserve">Proper citation of sources, both in-text and in the bibliography, is required for all written assignments and research projects. </w:t>
            </w:r>
            <w:r w:rsidRPr="00F22C80">
              <w:rPr>
                <w:rFonts w:ascii="Times New Roman" w:hAnsi="Times New Roman" w:cs="Times New Roman"/>
                <w:color w:val="auto"/>
                <w:sz w:val="22"/>
                <w:szCs w:val="22"/>
              </w:rPr>
              <w:tab/>
            </w:r>
          </w:p>
          <w:p w14:paraId="5CAEB4EB" w14:textId="77777777" w:rsidR="003A3F06" w:rsidRPr="00F22C80" w:rsidRDefault="003A3F06" w:rsidP="003A3F06">
            <w:pPr>
              <w:pStyle w:val="Default"/>
              <w:rPr>
                <w:rFonts w:ascii="Times New Roman" w:hAnsi="Times New Roman" w:cs="Times New Roman"/>
                <w:color w:val="auto"/>
                <w:sz w:val="22"/>
                <w:szCs w:val="22"/>
              </w:rPr>
            </w:pPr>
            <w:r w:rsidRPr="00F22C80">
              <w:rPr>
                <w:rFonts w:ascii="Times New Roman" w:hAnsi="Times New Roman" w:cs="Times New Roman"/>
                <w:color w:val="auto"/>
                <w:sz w:val="22"/>
                <w:szCs w:val="22"/>
              </w:rPr>
              <w:t>•</w:t>
            </w:r>
            <w:r w:rsidRPr="00F22C80">
              <w:rPr>
                <w:rFonts w:ascii="Times New Roman" w:hAnsi="Times New Roman" w:cs="Times New Roman"/>
                <w:color w:val="auto"/>
                <w:sz w:val="22"/>
                <w:szCs w:val="22"/>
              </w:rPr>
              <w:tab/>
              <w:t xml:space="preserve">Students should familiarize themselves with the institution’s policies regarding academic integrity and the consequences of violations.  </w:t>
            </w:r>
          </w:p>
          <w:p w14:paraId="355F9176" w14:textId="77777777" w:rsidR="003A3F06" w:rsidRPr="00F22C80" w:rsidRDefault="003A3F06" w:rsidP="003A3F06">
            <w:pPr>
              <w:pStyle w:val="Default"/>
              <w:rPr>
                <w:rFonts w:ascii="Times New Roman" w:hAnsi="Times New Roman" w:cs="Times New Roman"/>
                <w:color w:val="auto"/>
                <w:sz w:val="22"/>
                <w:szCs w:val="22"/>
              </w:rPr>
            </w:pPr>
          </w:p>
          <w:p w14:paraId="19759E03" w14:textId="12EF0A7A" w:rsidR="003A3F06" w:rsidRPr="001317A9" w:rsidRDefault="003A3F06" w:rsidP="003A3F06">
            <w:pPr>
              <w:pStyle w:val="ListParagraph"/>
              <w:numPr>
                <w:ilvl w:val="0"/>
                <w:numId w:val="43"/>
              </w:numPr>
              <w:jc w:val="both"/>
              <w:rPr>
                <w:rFonts w:ascii="Times New Roman" w:hAnsi="Times New Roman" w:cs="Times New Roman"/>
                <w:bCs/>
              </w:rPr>
            </w:pPr>
          </w:p>
        </w:tc>
      </w:tr>
      <w:tr w:rsidR="003A3F06" w14:paraId="5A8C5943" w14:textId="77777777" w:rsidTr="00F67A48">
        <w:trPr>
          <w:trHeight w:val="608"/>
        </w:trPr>
        <w:tc>
          <w:tcPr>
            <w:tcW w:w="1418" w:type="dxa"/>
            <w:vAlign w:val="center"/>
          </w:tcPr>
          <w:p w14:paraId="0EBBC805" w14:textId="633318A2" w:rsidR="003A3F06" w:rsidRPr="00FC6741" w:rsidRDefault="003A3F06" w:rsidP="003A3F06">
            <w:pPr>
              <w:tabs>
                <w:tab w:val="left" w:pos="921"/>
              </w:tabs>
              <w:jc w:val="center"/>
              <w:rPr>
                <w:rFonts w:ascii="Times New Roman" w:hAnsi="Times New Roman" w:cs="Times New Roman"/>
                <w:b/>
              </w:rPr>
            </w:pPr>
            <w:r w:rsidRPr="00FC6741">
              <w:rPr>
                <w:rFonts w:ascii="Times New Roman" w:hAnsi="Times New Roman" w:cs="Times New Roman"/>
                <w:b/>
              </w:rPr>
              <w:lastRenderedPageBreak/>
              <w:t>2</w:t>
            </w:r>
            <w:r>
              <w:rPr>
                <w:rFonts w:ascii="Times New Roman" w:hAnsi="Times New Roman" w:cs="Times New Roman"/>
                <w:b/>
              </w:rPr>
              <w:t>1</w:t>
            </w:r>
            <w:r w:rsidRPr="00FC6741">
              <w:rPr>
                <w:rFonts w:ascii="Times New Roman" w:hAnsi="Times New Roman" w:cs="Times New Roman"/>
                <w:b/>
              </w:rPr>
              <w:t>.</w:t>
            </w:r>
          </w:p>
        </w:tc>
        <w:tc>
          <w:tcPr>
            <w:tcW w:w="8976" w:type="dxa"/>
            <w:vAlign w:val="center"/>
          </w:tcPr>
          <w:p w14:paraId="159EDAA0" w14:textId="7471146A" w:rsidR="003A3F06" w:rsidRDefault="003A3F06" w:rsidP="003A3F06">
            <w:pPr>
              <w:pStyle w:val="Default"/>
              <w:rPr>
                <w:rFonts w:ascii="Times New Roman" w:hAnsi="Times New Roman" w:cs="Times New Roman"/>
                <w:b/>
                <w:color w:val="auto"/>
                <w:sz w:val="22"/>
                <w:szCs w:val="22"/>
              </w:rPr>
            </w:pPr>
            <w:r>
              <w:rPr>
                <w:rFonts w:ascii="Times New Roman" w:hAnsi="Times New Roman" w:cs="Times New Roman"/>
                <w:b/>
                <w:color w:val="auto"/>
                <w:sz w:val="22"/>
                <w:szCs w:val="22"/>
              </w:rPr>
              <w:t xml:space="preserve">Note: </w:t>
            </w:r>
            <w:r>
              <w:rPr>
                <w:sz w:val="22"/>
                <w:szCs w:val="22"/>
              </w:rPr>
              <w:t>NB Decimal places above or below 0.5 will be rounded to the higher or lower full mark (for example a mark of 54.5 will be rounded to 55, whereas a mark of 54.4 will be rounded to 54. KNU has a policy NOT to condone "near-pass fails" so the only adjustment to marks awarded by the original marker(s) will be the automatic rounding outlined above</w:t>
            </w:r>
          </w:p>
          <w:p w14:paraId="54F51DFD" w14:textId="12710A25" w:rsidR="003A3F06" w:rsidRPr="00D633F6" w:rsidRDefault="003A3F06" w:rsidP="003A3F06">
            <w:pPr>
              <w:pStyle w:val="Default"/>
              <w:numPr>
                <w:ilvl w:val="0"/>
                <w:numId w:val="42"/>
              </w:numPr>
              <w:rPr>
                <w:rFonts w:ascii="Times New Roman" w:hAnsi="Times New Roman" w:cs="Times New Roman"/>
                <w:b/>
              </w:rPr>
            </w:pPr>
          </w:p>
        </w:tc>
      </w:tr>
    </w:tbl>
    <w:p w14:paraId="55493DD3" w14:textId="77777777" w:rsidR="008E0A45" w:rsidRDefault="008E0A45" w:rsidP="00812B36">
      <w:pPr>
        <w:tabs>
          <w:tab w:val="left" w:pos="960"/>
        </w:tabs>
        <w:rPr>
          <w:rFonts w:ascii="Times New Roman" w:hAnsi="Times New Roman" w:cs="Times New Roman"/>
        </w:rPr>
      </w:pPr>
    </w:p>
    <w:p w14:paraId="75D5A35D" w14:textId="77777777" w:rsidR="008E0A45" w:rsidRPr="00804D7D" w:rsidRDefault="008E0A45" w:rsidP="00812B36">
      <w:pPr>
        <w:tabs>
          <w:tab w:val="left" w:pos="960"/>
        </w:tabs>
        <w:rPr>
          <w:rFonts w:ascii="Times New Roman" w:hAnsi="Times New Roman" w:cs="Times New Roman"/>
        </w:rPr>
      </w:pPr>
    </w:p>
    <w:sectPr w:rsidR="008E0A45" w:rsidRPr="00804D7D" w:rsidSect="00350F03">
      <w:headerReference w:type="default" r:id="rId9"/>
      <w:footerReference w:type="default" r:id="rId10"/>
      <w:pgSz w:w="12240" w:h="15840"/>
      <w:pgMar w:top="851" w:right="851" w:bottom="851" w:left="1021" w:header="1728"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0DBA8" w14:textId="77777777" w:rsidR="00FC21A9" w:rsidRDefault="00FC21A9" w:rsidP="00FA1355">
      <w:pPr>
        <w:spacing w:after="0" w:line="240" w:lineRule="auto"/>
      </w:pPr>
      <w:r>
        <w:separator/>
      </w:r>
    </w:p>
  </w:endnote>
  <w:endnote w:type="continuationSeparator" w:id="0">
    <w:p w14:paraId="04657685" w14:textId="77777777" w:rsidR="00FC21A9" w:rsidRDefault="00FC21A9" w:rsidP="00FA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9850"/>
      <w:gridCol w:w="518"/>
    </w:tblGrid>
    <w:tr w:rsidR="00FA1355" w14:paraId="63779804" w14:textId="77777777">
      <w:trPr>
        <w:jc w:val="right"/>
      </w:trPr>
      <w:tc>
        <w:tcPr>
          <w:tcW w:w="4795" w:type="dxa"/>
          <w:vAlign w:val="center"/>
        </w:tcPr>
        <w:sdt>
          <w:sdtPr>
            <w:rPr>
              <w:caps/>
              <w:color w:val="000000" w:themeColor="text1"/>
              <w:sz w:val="18"/>
            </w:rPr>
            <w:alias w:val="Author"/>
            <w:tag w:val=""/>
            <w:id w:val="1534539408"/>
            <w:placeholder>
              <w:docPart w:val="4016D14C078A42AA9C9997AF54A3AA83"/>
            </w:placeholder>
            <w:dataBinding w:prefixMappings="xmlns:ns0='http://purl.org/dc/elements/1.1/' xmlns:ns1='http://schemas.openxmlformats.org/package/2006/metadata/core-properties' " w:xpath="/ns1:coreProperties[1]/ns0:creator[1]" w:storeItemID="{6C3C8BC8-F283-45AE-878A-BAB7291924A1}"/>
            <w:text/>
          </w:sdtPr>
          <w:sdtContent>
            <w:p w14:paraId="116E3A20" w14:textId="7ABE1253" w:rsidR="00FA1355" w:rsidRDefault="00B02677" w:rsidP="003E7301">
              <w:pPr>
                <w:pStyle w:val="Header"/>
                <w:jc w:val="right"/>
                <w:rPr>
                  <w:caps/>
                  <w:color w:val="000000" w:themeColor="text1"/>
                </w:rPr>
              </w:pPr>
              <w:r>
                <w:rPr>
                  <w:caps/>
                  <w:color w:val="000000" w:themeColor="text1"/>
                  <w:sz w:val="18"/>
                </w:rPr>
                <w:t>Teacher’s Name\Scientific Title\Department name\college\lfu\2022-2023</w:t>
              </w:r>
            </w:p>
          </w:sdtContent>
        </w:sdt>
      </w:tc>
      <w:tc>
        <w:tcPr>
          <w:tcW w:w="250" w:type="pct"/>
          <w:shd w:val="clear" w:color="auto" w:fill="ED7D31" w:themeFill="accent2"/>
          <w:vAlign w:val="center"/>
        </w:tcPr>
        <w:p w14:paraId="4CB8AAA7" w14:textId="16BCE766" w:rsidR="00FA1355" w:rsidRDefault="00FA1355">
          <w:pPr>
            <w:pStyle w:val="Footer"/>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sidR="003E7301">
            <w:rPr>
              <w:noProof/>
              <w:color w:val="FFFFFF" w:themeColor="background1"/>
            </w:rPr>
            <w:t>1</w:t>
          </w:r>
          <w:r>
            <w:rPr>
              <w:noProof/>
              <w:color w:val="FFFFFF" w:themeColor="background1"/>
            </w:rPr>
            <w:fldChar w:fldCharType="end"/>
          </w:r>
        </w:p>
      </w:tc>
    </w:tr>
  </w:tbl>
  <w:p w14:paraId="7E0FB900" w14:textId="77777777" w:rsidR="00FA1355" w:rsidRDefault="00FA1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BF44A" w14:textId="77777777" w:rsidR="00FC21A9" w:rsidRDefault="00FC21A9" w:rsidP="00FA1355">
      <w:pPr>
        <w:spacing w:after="0" w:line="240" w:lineRule="auto"/>
      </w:pPr>
      <w:r>
        <w:separator/>
      </w:r>
    </w:p>
  </w:footnote>
  <w:footnote w:type="continuationSeparator" w:id="0">
    <w:p w14:paraId="5ACE2A71" w14:textId="77777777" w:rsidR="00FC21A9" w:rsidRDefault="00FC21A9" w:rsidP="00FA1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10BDC" w14:textId="77777777" w:rsidR="00A7129E" w:rsidRDefault="00350F03" w:rsidP="00A7129E">
    <w:pPr>
      <w:pStyle w:val="Header"/>
      <w:tabs>
        <w:tab w:val="clear" w:pos="4513"/>
        <w:tab w:val="clear" w:pos="9026"/>
        <w:tab w:val="left" w:pos="1307"/>
      </w:tabs>
    </w:pPr>
    <w:r w:rsidRPr="00BD2C4A">
      <w:rPr>
        <w:rFonts w:asciiTheme="majorBidi" w:hAnsiTheme="majorBidi" w:cstheme="majorBidi"/>
        <w:b/>
        <w:bCs/>
        <w:noProof/>
        <w:sz w:val="44"/>
        <w:szCs w:val="44"/>
      </w:rPr>
      <w:drawing>
        <wp:anchor distT="0" distB="0" distL="114300" distR="114300" simplePos="0" relativeHeight="251662336" behindDoc="1" locked="0" layoutInCell="1" allowOverlap="1" wp14:anchorId="18AF610B" wp14:editId="1B2AB259">
          <wp:simplePos x="0" y="0"/>
          <wp:positionH relativeFrom="margin">
            <wp:posOffset>5241925</wp:posOffset>
          </wp:positionH>
          <wp:positionV relativeFrom="paragraph">
            <wp:posOffset>-565785</wp:posOffset>
          </wp:positionV>
          <wp:extent cx="762000" cy="619760"/>
          <wp:effectExtent l="0" t="0" r="0" b="8890"/>
          <wp:wrapTight wrapText="bothSides">
            <wp:wrapPolygon edited="0">
              <wp:start x="0" y="0"/>
              <wp:lineTo x="0" y="21246"/>
              <wp:lineTo x="21060" y="21246"/>
              <wp:lineTo x="2106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619760"/>
                  </a:xfrm>
                  <a:prstGeom prst="rect">
                    <a:avLst/>
                  </a:prstGeom>
                  <a:noFill/>
                  <a:ln>
                    <a:noFill/>
                  </a:ln>
                </pic:spPr>
              </pic:pic>
            </a:graphicData>
          </a:graphic>
        </wp:anchor>
      </w:drawing>
    </w:r>
    <w:r w:rsidRPr="004258C1">
      <w:rPr>
        <w:b/>
        <w:bCs/>
        <w:noProof/>
        <w:sz w:val="28"/>
        <w:szCs w:val="28"/>
      </w:rPr>
      <w:drawing>
        <wp:anchor distT="0" distB="0" distL="114300" distR="114300" simplePos="0" relativeHeight="251660288" behindDoc="1" locked="0" layoutInCell="1" allowOverlap="1" wp14:anchorId="5008C185" wp14:editId="7AF4E633">
          <wp:simplePos x="0" y="0"/>
          <wp:positionH relativeFrom="column">
            <wp:posOffset>293370</wp:posOffset>
          </wp:positionH>
          <wp:positionV relativeFrom="paragraph">
            <wp:posOffset>-683895</wp:posOffset>
          </wp:positionV>
          <wp:extent cx="542925" cy="790575"/>
          <wp:effectExtent l="0" t="0" r="9525" b="9525"/>
          <wp:wrapTight wrapText="bothSides">
            <wp:wrapPolygon edited="0">
              <wp:start x="0" y="0"/>
              <wp:lineTo x="0" y="21340"/>
              <wp:lineTo x="21221" y="21340"/>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gif"/>
                  <pic:cNvPicPr/>
                </pic:nvPicPr>
                <pic:blipFill>
                  <a:blip r:embed="rId2">
                    <a:extLst>
                      <a:ext uri="{28A0092B-C50C-407E-A947-70E740481C1C}">
                        <a14:useLocalDpi xmlns:a14="http://schemas.microsoft.com/office/drawing/2010/main" val="0"/>
                      </a:ext>
                    </a:extLst>
                  </a:blip>
                  <a:stretch>
                    <a:fillRect/>
                  </a:stretch>
                </pic:blipFill>
                <pic:spPr>
                  <a:xfrm>
                    <a:off x="0" y="0"/>
                    <a:ext cx="542925" cy="79057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1" locked="0" layoutInCell="1" allowOverlap="1" wp14:anchorId="20303F65" wp14:editId="75FCCBBF">
              <wp:simplePos x="0" y="0"/>
              <wp:positionH relativeFrom="column">
                <wp:posOffset>-12700</wp:posOffset>
              </wp:positionH>
              <wp:positionV relativeFrom="paragraph">
                <wp:posOffset>-700405</wp:posOffset>
              </wp:positionV>
              <wp:extent cx="6224067" cy="822192"/>
              <wp:effectExtent l="0" t="0" r="24765" b="16510"/>
              <wp:wrapNone/>
              <wp:docPr id="2"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24067" cy="822192"/>
                      </a:xfrm>
                      <a:prstGeom prst="roundRect">
                        <a:avLst/>
                      </a:prstGeom>
                    </wps:spPr>
                    <wps:style>
                      <a:lnRef idx="2">
                        <a:schemeClr val="accent1">
                          <a:shade val="50000"/>
                        </a:schemeClr>
                      </a:lnRef>
                      <a:fillRef idx="1001">
                        <a:schemeClr val="lt2"/>
                      </a:fillRef>
                      <a:effectRef idx="0">
                        <a:schemeClr val="accent1"/>
                      </a:effectRef>
                      <a:fontRef idx="minor">
                        <a:schemeClr val="lt1"/>
                      </a:fontRef>
                    </wps:style>
                    <wps:txb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382CCA3B"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6290E44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0303F65" id="Rounded Rectangle 2" o:spid="_x0000_s1026" style="position:absolute;margin-left:-1pt;margin-top:-55.15pt;width:490.1pt;height:6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" fillcolor="#e7e6e6 [3203]" strokecolor="#1f4d78 [1604]" strokeweight="1pt">
              <v:stroke joinstyle="miter"/>
              <v:path arrowok="t"/>
              <v:textbox>
                <w:txbxContent>
                  <w:p w14:paraId="7E215837"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Ministry of Higher Education and Scientific Research</w:t>
                    </w:r>
                  </w:p>
                  <w:p w14:paraId="604243AB" w14:textId="77777777" w:rsidR="00A7129E" w:rsidRPr="008440BE" w:rsidRDefault="00A7129E"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440B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Lebanese French University – Erbil</w:t>
                    </w:r>
                  </w:p>
                  <w:p w14:paraId="692AE38A" w14:textId="382CCA3B" w:rsidR="00A7129E" w:rsidRDefault="00E47015" w:rsidP="00A7129E">
                    <w:pPr>
                      <w:pStyle w:val="Header"/>
                      <w:jc w:val="cente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College of </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Education and Languages</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_________________________________</w:t>
                    </w:r>
                  </w:p>
                  <w:p w14:paraId="2D681EF8" w14:textId="6290E440" w:rsidR="00E47015" w:rsidRPr="008440BE" w:rsidRDefault="00E47015" w:rsidP="00E46E42">
                    <w:pPr>
                      <w:pStyle w:val="Header"/>
                      <w:jc w:val="center"/>
                      <w:rPr>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2C5902">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epartment</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w:t>
                    </w:r>
                    <w:r w:rsidR="00C6204E">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English</w:t>
                    </w:r>
                    <w:r w:rsidR="00B02677">
                      <w:rPr>
                        <w:rFonts w:ascii="Times New Roman" w:hAnsi="Times New Roman" w:cs="Times New Roman"/>
                        <w:b/>
                        <w:bCs/>
                        <w:color w:val="000000" w:themeColor="text1"/>
                        <w:sz w:val="20"/>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0E78D0E9" w14:textId="77777777" w:rsidR="00A7129E" w:rsidRPr="008440BE" w:rsidRDefault="00A7129E" w:rsidP="00A7129E">
                    <w:pPr>
                      <w:jc w:val="center"/>
                      <w:rPr>
                        <w:color w:val="000000" w:themeColor="text1"/>
                        <w:sz w:val="1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roundrect>
          </w:pict>
        </mc:Fallback>
      </mc:AlternateContent>
    </w:r>
    <w:r w:rsidR="00A7129E">
      <w:tab/>
    </w:r>
    <w:r w:rsidR="00A712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65094"/>
    <w:multiLevelType w:val="hybridMultilevel"/>
    <w:tmpl w:val="69E88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BE4B30"/>
    <w:multiLevelType w:val="hybridMultilevel"/>
    <w:tmpl w:val="70E46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968DA"/>
    <w:multiLevelType w:val="multilevel"/>
    <w:tmpl w:val="6B54FD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4C4E3E"/>
    <w:multiLevelType w:val="hybridMultilevel"/>
    <w:tmpl w:val="E9621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572A50"/>
    <w:multiLevelType w:val="multilevel"/>
    <w:tmpl w:val="EC8E8F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2E1621"/>
    <w:multiLevelType w:val="hybridMultilevel"/>
    <w:tmpl w:val="3AF8A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5338A2"/>
    <w:multiLevelType w:val="hybridMultilevel"/>
    <w:tmpl w:val="2D5A5792"/>
    <w:lvl w:ilvl="0" w:tplc="CDE8E17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BC242F"/>
    <w:multiLevelType w:val="hybridMultilevel"/>
    <w:tmpl w:val="F6DE24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697411D"/>
    <w:multiLevelType w:val="hybridMultilevel"/>
    <w:tmpl w:val="0070214E"/>
    <w:lvl w:ilvl="0" w:tplc="67FEDCC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247823"/>
    <w:multiLevelType w:val="multilevel"/>
    <w:tmpl w:val="6492C8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8C16B8D"/>
    <w:multiLevelType w:val="hybridMultilevel"/>
    <w:tmpl w:val="84E84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AB132D"/>
    <w:multiLevelType w:val="hybridMultilevel"/>
    <w:tmpl w:val="788893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E13E6C"/>
    <w:multiLevelType w:val="hybridMultilevel"/>
    <w:tmpl w:val="4636F14A"/>
    <w:lvl w:ilvl="0" w:tplc="04090005">
      <w:start w:val="1"/>
      <w:numFmt w:val="bullet"/>
      <w:lvlText w:val=""/>
      <w:lvlJc w:val="left"/>
      <w:pPr>
        <w:ind w:left="720" w:hanging="360"/>
      </w:pPr>
      <w:rPr>
        <w:rFonts w:ascii="Wingdings" w:hAnsi="Wingdings" w:hint="default"/>
      </w:rPr>
    </w:lvl>
    <w:lvl w:ilvl="1" w:tplc="AD3AF75E">
      <w:numFmt w:val="bullet"/>
      <w:lvlText w:val=""/>
      <w:lvlJc w:val="left"/>
      <w:pPr>
        <w:ind w:left="1440" w:hanging="360"/>
      </w:pPr>
      <w:rPr>
        <w:rFonts w:ascii="Wingdings" w:eastAsiaTheme="minorHAnsi" w:hAnsi="Wingdings" w:cs="Wingdings" w:hint="default"/>
        <w:color w:val="000000"/>
        <w:sz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1F031B"/>
    <w:multiLevelType w:val="hybridMultilevel"/>
    <w:tmpl w:val="A1F6F52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53C1ED6"/>
    <w:multiLevelType w:val="hybridMultilevel"/>
    <w:tmpl w:val="F30EEC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FB6B1F"/>
    <w:multiLevelType w:val="hybridMultilevel"/>
    <w:tmpl w:val="BC62A1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6357AE"/>
    <w:multiLevelType w:val="hybridMultilevel"/>
    <w:tmpl w:val="096CED28"/>
    <w:lvl w:ilvl="0" w:tplc="04090005">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7" w15:restartNumberingAfterBreak="0">
    <w:nsid w:val="2AE72088"/>
    <w:multiLevelType w:val="hybridMultilevel"/>
    <w:tmpl w:val="A8D8FF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157D66"/>
    <w:multiLevelType w:val="hybridMultilevel"/>
    <w:tmpl w:val="E9F615C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42242"/>
    <w:multiLevelType w:val="hybridMultilevel"/>
    <w:tmpl w:val="DFE031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915BDE"/>
    <w:multiLevelType w:val="multilevel"/>
    <w:tmpl w:val="5C2A1F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⑥"/>
      <w:lvlJc w:val="left"/>
      <w:pPr>
        <w:ind w:left="1440" w:hanging="360"/>
      </w:pPr>
      <w:rPr>
        <w:rFonts w:ascii="Noto Sans Symbols" w:eastAsia="Noto Sans Symbols" w:hAnsi="Noto Sans Symbols" w:cs="Noto Sans Symbols"/>
        <w:color w:val="000000"/>
        <w:sz w:val="18"/>
        <w:szCs w:val="18"/>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EF34DB8"/>
    <w:multiLevelType w:val="hybridMultilevel"/>
    <w:tmpl w:val="BA3AF108"/>
    <w:lvl w:ilvl="0" w:tplc="04090001">
      <w:start w:val="1"/>
      <w:numFmt w:val="bullet"/>
      <w:lvlText w:val=""/>
      <w:lvlJc w:val="left"/>
      <w:pPr>
        <w:ind w:left="592" w:hanging="360"/>
      </w:pPr>
      <w:rPr>
        <w:rFonts w:ascii="Symbol" w:hAnsi="Symbol" w:hint="default"/>
      </w:rPr>
    </w:lvl>
    <w:lvl w:ilvl="1" w:tplc="08090019" w:tentative="1">
      <w:start w:val="1"/>
      <w:numFmt w:val="lowerLetter"/>
      <w:lvlText w:val="%2."/>
      <w:lvlJc w:val="left"/>
      <w:pPr>
        <w:ind w:left="1312" w:hanging="360"/>
      </w:pPr>
    </w:lvl>
    <w:lvl w:ilvl="2" w:tplc="0809001B" w:tentative="1">
      <w:start w:val="1"/>
      <w:numFmt w:val="lowerRoman"/>
      <w:lvlText w:val="%3."/>
      <w:lvlJc w:val="right"/>
      <w:pPr>
        <w:ind w:left="2032" w:hanging="180"/>
      </w:pPr>
    </w:lvl>
    <w:lvl w:ilvl="3" w:tplc="0809000F" w:tentative="1">
      <w:start w:val="1"/>
      <w:numFmt w:val="decimal"/>
      <w:lvlText w:val="%4."/>
      <w:lvlJc w:val="left"/>
      <w:pPr>
        <w:ind w:left="2752" w:hanging="360"/>
      </w:pPr>
    </w:lvl>
    <w:lvl w:ilvl="4" w:tplc="08090019" w:tentative="1">
      <w:start w:val="1"/>
      <w:numFmt w:val="lowerLetter"/>
      <w:lvlText w:val="%5."/>
      <w:lvlJc w:val="left"/>
      <w:pPr>
        <w:ind w:left="3472" w:hanging="360"/>
      </w:pPr>
    </w:lvl>
    <w:lvl w:ilvl="5" w:tplc="0809001B" w:tentative="1">
      <w:start w:val="1"/>
      <w:numFmt w:val="lowerRoman"/>
      <w:lvlText w:val="%6."/>
      <w:lvlJc w:val="right"/>
      <w:pPr>
        <w:ind w:left="4192" w:hanging="180"/>
      </w:pPr>
    </w:lvl>
    <w:lvl w:ilvl="6" w:tplc="0809000F" w:tentative="1">
      <w:start w:val="1"/>
      <w:numFmt w:val="decimal"/>
      <w:lvlText w:val="%7."/>
      <w:lvlJc w:val="left"/>
      <w:pPr>
        <w:ind w:left="4912" w:hanging="360"/>
      </w:pPr>
    </w:lvl>
    <w:lvl w:ilvl="7" w:tplc="08090019" w:tentative="1">
      <w:start w:val="1"/>
      <w:numFmt w:val="lowerLetter"/>
      <w:lvlText w:val="%8."/>
      <w:lvlJc w:val="left"/>
      <w:pPr>
        <w:ind w:left="5632" w:hanging="360"/>
      </w:pPr>
    </w:lvl>
    <w:lvl w:ilvl="8" w:tplc="0809001B" w:tentative="1">
      <w:start w:val="1"/>
      <w:numFmt w:val="lowerRoman"/>
      <w:lvlText w:val="%9."/>
      <w:lvlJc w:val="right"/>
      <w:pPr>
        <w:ind w:left="6352" w:hanging="180"/>
      </w:pPr>
    </w:lvl>
  </w:abstractNum>
  <w:abstractNum w:abstractNumId="22" w15:restartNumberingAfterBreak="0">
    <w:nsid w:val="303D4A8D"/>
    <w:multiLevelType w:val="hybridMultilevel"/>
    <w:tmpl w:val="51CA1840"/>
    <w:lvl w:ilvl="0" w:tplc="40090001">
      <w:start w:val="1"/>
      <w:numFmt w:val="bullet"/>
      <w:lvlText w:val=""/>
      <w:lvlJc w:val="left"/>
      <w:pPr>
        <w:ind w:left="945" w:hanging="360"/>
      </w:pPr>
      <w:rPr>
        <w:rFonts w:ascii="Symbol" w:hAnsi="Symbol" w:hint="default"/>
      </w:rPr>
    </w:lvl>
    <w:lvl w:ilvl="1" w:tplc="40090003" w:tentative="1">
      <w:start w:val="1"/>
      <w:numFmt w:val="bullet"/>
      <w:lvlText w:val="o"/>
      <w:lvlJc w:val="left"/>
      <w:pPr>
        <w:ind w:left="1665" w:hanging="360"/>
      </w:pPr>
      <w:rPr>
        <w:rFonts w:ascii="Courier New" w:hAnsi="Courier New" w:cs="Courier New" w:hint="default"/>
      </w:rPr>
    </w:lvl>
    <w:lvl w:ilvl="2" w:tplc="40090005" w:tentative="1">
      <w:start w:val="1"/>
      <w:numFmt w:val="bullet"/>
      <w:lvlText w:val=""/>
      <w:lvlJc w:val="left"/>
      <w:pPr>
        <w:ind w:left="2385" w:hanging="360"/>
      </w:pPr>
      <w:rPr>
        <w:rFonts w:ascii="Wingdings" w:hAnsi="Wingdings" w:hint="default"/>
      </w:rPr>
    </w:lvl>
    <w:lvl w:ilvl="3" w:tplc="40090001" w:tentative="1">
      <w:start w:val="1"/>
      <w:numFmt w:val="bullet"/>
      <w:lvlText w:val=""/>
      <w:lvlJc w:val="left"/>
      <w:pPr>
        <w:ind w:left="3105" w:hanging="360"/>
      </w:pPr>
      <w:rPr>
        <w:rFonts w:ascii="Symbol" w:hAnsi="Symbol" w:hint="default"/>
      </w:rPr>
    </w:lvl>
    <w:lvl w:ilvl="4" w:tplc="40090003" w:tentative="1">
      <w:start w:val="1"/>
      <w:numFmt w:val="bullet"/>
      <w:lvlText w:val="o"/>
      <w:lvlJc w:val="left"/>
      <w:pPr>
        <w:ind w:left="3825" w:hanging="360"/>
      </w:pPr>
      <w:rPr>
        <w:rFonts w:ascii="Courier New" w:hAnsi="Courier New" w:cs="Courier New" w:hint="default"/>
      </w:rPr>
    </w:lvl>
    <w:lvl w:ilvl="5" w:tplc="40090005" w:tentative="1">
      <w:start w:val="1"/>
      <w:numFmt w:val="bullet"/>
      <w:lvlText w:val=""/>
      <w:lvlJc w:val="left"/>
      <w:pPr>
        <w:ind w:left="4545" w:hanging="360"/>
      </w:pPr>
      <w:rPr>
        <w:rFonts w:ascii="Wingdings" w:hAnsi="Wingdings" w:hint="default"/>
      </w:rPr>
    </w:lvl>
    <w:lvl w:ilvl="6" w:tplc="40090001" w:tentative="1">
      <w:start w:val="1"/>
      <w:numFmt w:val="bullet"/>
      <w:lvlText w:val=""/>
      <w:lvlJc w:val="left"/>
      <w:pPr>
        <w:ind w:left="5265" w:hanging="360"/>
      </w:pPr>
      <w:rPr>
        <w:rFonts w:ascii="Symbol" w:hAnsi="Symbol" w:hint="default"/>
      </w:rPr>
    </w:lvl>
    <w:lvl w:ilvl="7" w:tplc="40090003" w:tentative="1">
      <w:start w:val="1"/>
      <w:numFmt w:val="bullet"/>
      <w:lvlText w:val="o"/>
      <w:lvlJc w:val="left"/>
      <w:pPr>
        <w:ind w:left="5985" w:hanging="360"/>
      </w:pPr>
      <w:rPr>
        <w:rFonts w:ascii="Courier New" w:hAnsi="Courier New" w:cs="Courier New" w:hint="default"/>
      </w:rPr>
    </w:lvl>
    <w:lvl w:ilvl="8" w:tplc="40090005" w:tentative="1">
      <w:start w:val="1"/>
      <w:numFmt w:val="bullet"/>
      <w:lvlText w:val=""/>
      <w:lvlJc w:val="left"/>
      <w:pPr>
        <w:ind w:left="6705" w:hanging="360"/>
      </w:pPr>
      <w:rPr>
        <w:rFonts w:ascii="Wingdings" w:hAnsi="Wingdings" w:hint="default"/>
      </w:rPr>
    </w:lvl>
  </w:abstractNum>
  <w:abstractNum w:abstractNumId="23" w15:restartNumberingAfterBreak="0">
    <w:nsid w:val="3305053E"/>
    <w:multiLevelType w:val="multilevel"/>
    <w:tmpl w:val="8D6870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34A67DB"/>
    <w:multiLevelType w:val="hybridMultilevel"/>
    <w:tmpl w:val="2EC00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597195E"/>
    <w:multiLevelType w:val="hybridMultilevel"/>
    <w:tmpl w:val="04A6B0FA"/>
    <w:lvl w:ilvl="0" w:tplc="DF22A87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E57DA7"/>
    <w:multiLevelType w:val="hybridMultilevel"/>
    <w:tmpl w:val="806299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34460D"/>
    <w:multiLevelType w:val="hybridMultilevel"/>
    <w:tmpl w:val="11425A84"/>
    <w:lvl w:ilvl="0" w:tplc="FDBE1B9A">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DF175CF"/>
    <w:multiLevelType w:val="hybridMultilevel"/>
    <w:tmpl w:val="6960E2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F932D53"/>
    <w:multiLevelType w:val="multilevel"/>
    <w:tmpl w:val="EA6A96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BE4A1E"/>
    <w:multiLevelType w:val="hybridMultilevel"/>
    <w:tmpl w:val="6736E04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C353401"/>
    <w:multiLevelType w:val="hybridMultilevel"/>
    <w:tmpl w:val="DE6A04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5E4A7DD7"/>
    <w:multiLevelType w:val="multilevel"/>
    <w:tmpl w:val="F87C4692"/>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35F0C28"/>
    <w:multiLevelType w:val="hybridMultilevel"/>
    <w:tmpl w:val="60E00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2A2EA0"/>
    <w:multiLevelType w:val="hybridMultilevel"/>
    <w:tmpl w:val="7AB4E4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F36D54"/>
    <w:multiLevelType w:val="hybridMultilevel"/>
    <w:tmpl w:val="CA54B43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B555D3A"/>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541B99"/>
    <w:multiLevelType w:val="hybridMultilevel"/>
    <w:tmpl w:val="CC3E1F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3158A9"/>
    <w:multiLevelType w:val="hybridMultilevel"/>
    <w:tmpl w:val="47ACFA80"/>
    <w:lvl w:ilvl="0" w:tplc="BB1EEC84">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692260"/>
    <w:multiLevelType w:val="hybridMultilevel"/>
    <w:tmpl w:val="3D8A21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5243E9B"/>
    <w:multiLevelType w:val="hybridMultilevel"/>
    <w:tmpl w:val="1026D598"/>
    <w:lvl w:ilvl="0" w:tplc="BB1EEC84">
      <w:start w:val="1"/>
      <w:numFmt w:val="bullet"/>
      <w:lvlText w:val=""/>
      <w:lvlJc w:val="left"/>
      <w:pPr>
        <w:ind w:left="720" w:hanging="360"/>
      </w:pPr>
      <w:rPr>
        <w:rFonts w:ascii="Symbol" w:hAnsi="Symbol"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5BD13C0"/>
    <w:multiLevelType w:val="hybridMultilevel"/>
    <w:tmpl w:val="DB4C93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45F0B"/>
    <w:multiLevelType w:val="multilevel"/>
    <w:tmpl w:val="FA96E334"/>
    <w:lvl w:ilvl="0">
      <w:start w:val="1"/>
      <w:numFmt w:val="bullet"/>
      <w:lvlText w:val="●"/>
      <w:lvlJc w:val="left"/>
      <w:pPr>
        <w:ind w:left="720" w:hanging="360"/>
      </w:pPr>
      <w:rPr>
        <w:rFonts w:ascii="Noto Sans Symbols" w:eastAsia="Noto Sans Symbols" w:hAnsi="Noto Sans Symbols" w:cs="Noto Sans Symbols"/>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6BB2BE6"/>
    <w:multiLevelType w:val="hybridMultilevel"/>
    <w:tmpl w:val="EAA67A70"/>
    <w:lvl w:ilvl="0" w:tplc="8746092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A142276"/>
    <w:multiLevelType w:val="hybridMultilevel"/>
    <w:tmpl w:val="9B70BDE4"/>
    <w:lvl w:ilvl="0" w:tplc="824C2F38">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AB391D"/>
    <w:multiLevelType w:val="hybridMultilevel"/>
    <w:tmpl w:val="91AAD5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4D2BEA"/>
    <w:multiLevelType w:val="hybridMultilevel"/>
    <w:tmpl w:val="117AD8E2"/>
    <w:lvl w:ilvl="0" w:tplc="50AC372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453744">
    <w:abstractNumId w:val="15"/>
  </w:num>
  <w:num w:numId="2" w16cid:durableId="1403942745">
    <w:abstractNumId w:val="19"/>
  </w:num>
  <w:num w:numId="3" w16cid:durableId="391319002">
    <w:abstractNumId w:val="38"/>
  </w:num>
  <w:num w:numId="4" w16cid:durableId="1156414903">
    <w:abstractNumId w:val="27"/>
  </w:num>
  <w:num w:numId="5" w16cid:durableId="2039424473">
    <w:abstractNumId w:val="25"/>
  </w:num>
  <w:num w:numId="6" w16cid:durableId="1105543875">
    <w:abstractNumId w:val="6"/>
  </w:num>
  <w:num w:numId="7" w16cid:durableId="1532645444">
    <w:abstractNumId w:val="43"/>
  </w:num>
  <w:num w:numId="8" w16cid:durableId="2141066492">
    <w:abstractNumId w:val="18"/>
  </w:num>
  <w:num w:numId="9" w16cid:durableId="2138645236">
    <w:abstractNumId w:val="44"/>
  </w:num>
  <w:num w:numId="10" w16cid:durableId="666641192">
    <w:abstractNumId w:val="39"/>
  </w:num>
  <w:num w:numId="11" w16cid:durableId="1024792317">
    <w:abstractNumId w:val="3"/>
  </w:num>
  <w:num w:numId="12" w16cid:durableId="1453523540">
    <w:abstractNumId w:val="7"/>
  </w:num>
  <w:num w:numId="13" w16cid:durableId="747574242">
    <w:abstractNumId w:val="14"/>
  </w:num>
  <w:num w:numId="14" w16cid:durableId="455107069">
    <w:abstractNumId w:val="31"/>
  </w:num>
  <w:num w:numId="15" w16cid:durableId="1919747671">
    <w:abstractNumId w:val="22"/>
  </w:num>
  <w:num w:numId="16" w16cid:durableId="1686789388">
    <w:abstractNumId w:val="0"/>
  </w:num>
  <w:num w:numId="17" w16cid:durableId="673803489">
    <w:abstractNumId w:val="36"/>
  </w:num>
  <w:num w:numId="18" w16cid:durableId="1534272327">
    <w:abstractNumId w:val="33"/>
  </w:num>
  <w:num w:numId="19" w16cid:durableId="681316901">
    <w:abstractNumId w:val="40"/>
  </w:num>
  <w:num w:numId="20" w16cid:durableId="530845512">
    <w:abstractNumId w:val="24"/>
  </w:num>
  <w:num w:numId="21" w16cid:durableId="199514825">
    <w:abstractNumId w:val="34"/>
  </w:num>
  <w:num w:numId="22" w16cid:durableId="1853254259">
    <w:abstractNumId w:val="35"/>
  </w:num>
  <w:num w:numId="23" w16cid:durableId="1745372336">
    <w:abstractNumId w:val="10"/>
  </w:num>
  <w:num w:numId="24" w16cid:durableId="853153840">
    <w:abstractNumId w:val="12"/>
  </w:num>
  <w:num w:numId="25" w16cid:durableId="1056078035">
    <w:abstractNumId w:val="17"/>
  </w:num>
  <w:num w:numId="26" w16cid:durableId="336664263">
    <w:abstractNumId w:val="46"/>
  </w:num>
  <w:num w:numId="27" w16cid:durableId="1583447051">
    <w:abstractNumId w:val="41"/>
  </w:num>
  <w:num w:numId="28" w16cid:durableId="1647780347">
    <w:abstractNumId w:val="26"/>
  </w:num>
  <w:num w:numId="29" w16cid:durableId="1401829025">
    <w:abstractNumId w:val="29"/>
  </w:num>
  <w:num w:numId="30" w16cid:durableId="1943536590">
    <w:abstractNumId w:val="28"/>
  </w:num>
  <w:num w:numId="31" w16cid:durableId="178811542">
    <w:abstractNumId w:val="13"/>
  </w:num>
  <w:num w:numId="32" w16cid:durableId="160584234">
    <w:abstractNumId w:val="45"/>
  </w:num>
  <w:num w:numId="33" w16cid:durableId="1272513698">
    <w:abstractNumId w:val="4"/>
  </w:num>
  <w:num w:numId="34" w16cid:durableId="1713725709">
    <w:abstractNumId w:val="32"/>
  </w:num>
  <w:num w:numId="35" w16cid:durableId="157813735">
    <w:abstractNumId w:val="42"/>
  </w:num>
  <w:num w:numId="36" w16cid:durableId="591549719">
    <w:abstractNumId w:val="30"/>
  </w:num>
  <w:num w:numId="37" w16cid:durableId="1571843397">
    <w:abstractNumId w:val="16"/>
  </w:num>
  <w:num w:numId="38" w16cid:durableId="83455959">
    <w:abstractNumId w:val="23"/>
  </w:num>
  <w:num w:numId="39" w16cid:durableId="1775201114">
    <w:abstractNumId w:val="2"/>
  </w:num>
  <w:num w:numId="40" w16cid:durableId="1087456378">
    <w:abstractNumId w:val="9"/>
  </w:num>
  <w:num w:numId="41" w16cid:durableId="1370301499">
    <w:abstractNumId w:val="20"/>
  </w:num>
  <w:num w:numId="42" w16cid:durableId="1408529531">
    <w:abstractNumId w:val="37"/>
  </w:num>
  <w:num w:numId="43" w16cid:durableId="268247567">
    <w:abstractNumId w:val="11"/>
  </w:num>
  <w:num w:numId="44" w16cid:durableId="1228343556">
    <w:abstractNumId w:val="5"/>
  </w:num>
  <w:num w:numId="45" w16cid:durableId="550655567">
    <w:abstractNumId w:val="21"/>
  </w:num>
  <w:num w:numId="46" w16cid:durableId="420958263">
    <w:abstractNumId w:val="1"/>
  </w:num>
  <w:num w:numId="47" w16cid:durableId="145340506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M3MbY0NTY3NDa1MDNQ0lEKTi0uzszPAykwrAUAilE6diwAAAA="/>
  </w:docVars>
  <w:rsids>
    <w:rsidRoot w:val="00DA7184"/>
    <w:rsid w:val="00011347"/>
    <w:rsid w:val="00016285"/>
    <w:rsid w:val="00024F89"/>
    <w:rsid w:val="00044F8F"/>
    <w:rsid w:val="00054CEF"/>
    <w:rsid w:val="000554B6"/>
    <w:rsid w:val="00057988"/>
    <w:rsid w:val="00060EE0"/>
    <w:rsid w:val="00061BE4"/>
    <w:rsid w:val="00067A52"/>
    <w:rsid w:val="00070A24"/>
    <w:rsid w:val="00072C75"/>
    <w:rsid w:val="000C4A27"/>
    <w:rsid w:val="000C582B"/>
    <w:rsid w:val="000D6990"/>
    <w:rsid w:val="000E1467"/>
    <w:rsid w:val="000E252F"/>
    <w:rsid w:val="000E5AAA"/>
    <w:rsid w:val="000F2D7B"/>
    <w:rsid w:val="000F5288"/>
    <w:rsid w:val="001036B4"/>
    <w:rsid w:val="00120B0C"/>
    <w:rsid w:val="0012261B"/>
    <w:rsid w:val="001317A9"/>
    <w:rsid w:val="00137D47"/>
    <w:rsid w:val="00164D56"/>
    <w:rsid w:val="00180C8C"/>
    <w:rsid w:val="001C2950"/>
    <w:rsid w:val="001C2C7A"/>
    <w:rsid w:val="001F0894"/>
    <w:rsid w:val="001F3C65"/>
    <w:rsid w:val="00250337"/>
    <w:rsid w:val="00274613"/>
    <w:rsid w:val="00280A33"/>
    <w:rsid w:val="00281087"/>
    <w:rsid w:val="00284840"/>
    <w:rsid w:val="002A4170"/>
    <w:rsid w:val="002A673D"/>
    <w:rsid w:val="002B102A"/>
    <w:rsid w:val="002B557E"/>
    <w:rsid w:val="002C2217"/>
    <w:rsid w:val="002C5902"/>
    <w:rsid w:val="002C7D6D"/>
    <w:rsid w:val="002D0AA3"/>
    <w:rsid w:val="002F1AE1"/>
    <w:rsid w:val="003139A0"/>
    <w:rsid w:val="00320B8D"/>
    <w:rsid w:val="00324AA6"/>
    <w:rsid w:val="003376A9"/>
    <w:rsid w:val="00350F03"/>
    <w:rsid w:val="003539C9"/>
    <w:rsid w:val="00361196"/>
    <w:rsid w:val="00372D2D"/>
    <w:rsid w:val="00386015"/>
    <w:rsid w:val="0039183D"/>
    <w:rsid w:val="003A3F06"/>
    <w:rsid w:val="003B257D"/>
    <w:rsid w:val="003C3CF0"/>
    <w:rsid w:val="003E7301"/>
    <w:rsid w:val="004147C8"/>
    <w:rsid w:val="00437494"/>
    <w:rsid w:val="00463E01"/>
    <w:rsid w:val="004B0984"/>
    <w:rsid w:val="004E40DD"/>
    <w:rsid w:val="004F45C0"/>
    <w:rsid w:val="005068DD"/>
    <w:rsid w:val="00514523"/>
    <w:rsid w:val="00535F97"/>
    <w:rsid w:val="00540848"/>
    <w:rsid w:val="005470E0"/>
    <w:rsid w:val="00551BF5"/>
    <w:rsid w:val="005655BF"/>
    <w:rsid w:val="005659D2"/>
    <w:rsid w:val="00570574"/>
    <w:rsid w:val="00576F23"/>
    <w:rsid w:val="00592B1D"/>
    <w:rsid w:val="005935A8"/>
    <w:rsid w:val="005A3392"/>
    <w:rsid w:val="005C37EA"/>
    <w:rsid w:val="005D6C83"/>
    <w:rsid w:val="005E3319"/>
    <w:rsid w:val="005E5A4D"/>
    <w:rsid w:val="005E6461"/>
    <w:rsid w:val="00602D0A"/>
    <w:rsid w:val="00602DB0"/>
    <w:rsid w:val="00621C25"/>
    <w:rsid w:val="0062715B"/>
    <w:rsid w:val="0064522A"/>
    <w:rsid w:val="00651315"/>
    <w:rsid w:val="0069505A"/>
    <w:rsid w:val="006A3C77"/>
    <w:rsid w:val="006B5E35"/>
    <w:rsid w:val="006E7A9C"/>
    <w:rsid w:val="006F33AC"/>
    <w:rsid w:val="006F7201"/>
    <w:rsid w:val="007039FE"/>
    <w:rsid w:val="00710DAA"/>
    <w:rsid w:val="00730DB7"/>
    <w:rsid w:val="007541CF"/>
    <w:rsid w:val="0076334D"/>
    <w:rsid w:val="007A14AF"/>
    <w:rsid w:val="007B7CF4"/>
    <w:rsid w:val="007D0E77"/>
    <w:rsid w:val="007D2C57"/>
    <w:rsid w:val="007D67C3"/>
    <w:rsid w:val="007D7331"/>
    <w:rsid w:val="007E2812"/>
    <w:rsid w:val="007F63E6"/>
    <w:rsid w:val="00804D7D"/>
    <w:rsid w:val="00812B36"/>
    <w:rsid w:val="008440BE"/>
    <w:rsid w:val="00851E9F"/>
    <w:rsid w:val="00856519"/>
    <w:rsid w:val="0086307F"/>
    <w:rsid w:val="00887869"/>
    <w:rsid w:val="008A74A1"/>
    <w:rsid w:val="008D5591"/>
    <w:rsid w:val="008E0A45"/>
    <w:rsid w:val="0091368E"/>
    <w:rsid w:val="00913865"/>
    <w:rsid w:val="00923596"/>
    <w:rsid w:val="009274B1"/>
    <w:rsid w:val="00927A73"/>
    <w:rsid w:val="00961A7D"/>
    <w:rsid w:val="00976DC4"/>
    <w:rsid w:val="00987314"/>
    <w:rsid w:val="00987375"/>
    <w:rsid w:val="00987699"/>
    <w:rsid w:val="009B6D63"/>
    <w:rsid w:val="009C2A88"/>
    <w:rsid w:val="009C5414"/>
    <w:rsid w:val="009C72F7"/>
    <w:rsid w:val="009D1457"/>
    <w:rsid w:val="009F73A6"/>
    <w:rsid w:val="00A10FC0"/>
    <w:rsid w:val="00A14722"/>
    <w:rsid w:val="00A275FB"/>
    <w:rsid w:val="00A33CF9"/>
    <w:rsid w:val="00A51CF4"/>
    <w:rsid w:val="00A562EA"/>
    <w:rsid w:val="00A706D5"/>
    <w:rsid w:val="00A7129E"/>
    <w:rsid w:val="00A714E5"/>
    <w:rsid w:val="00A72A11"/>
    <w:rsid w:val="00A97502"/>
    <w:rsid w:val="00AA391D"/>
    <w:rsid w:val="00AA4F02"/>
    <w:rsid w:val="00AB7AFA"/>
    <w:rsid w:val="00AC335E"/>
    <w:rsid w:val="00AF3043"/>
    <w:rsid w:val="00B02677"/>
    <w:rsid w:val="00B03EA8"/>
    <w:rsid w:val="00B041A3"/>
    <w:rsid w:val="00B154EA"/>
    <w:rsid w:val="00B31536"/>
    <w:rsid w:val="00B33935"/>
    <w:rsid w:val="00B352FA"/>
    <w:rsid w:val="00B357F1"/>
    <w:rsid w:val="00B455E2"/>
    <w:rsid w:val="00B52DF5"/>
    <w:rsid w:val="00B71132"/>
    <w:rsid w:val="00B746AC"/>
    <w:rsid w:val="00B7646C"/>
    <w:rsid w:val="00B8581F"/>
    <w:rsid w:val="00B903CC"/>
    <w:rsid w:val="00B91B20"/>
    <w:rsid w:val="00B9447F"/>
    <w:rsid w:val="00BA4AF4"/>
    <w:rsid w:val="00BA60C9"/>
    <w:rsid w:val="00BF7213"/>
    <w:rsid w:val="00BF760D"/>
    <w:rsid w:val="00C15D1A"/>
    <w:rsid w:val="00C432EE"/>
    <w:rsid w:val="00C44EDF"/>
    <w:rsid w:val="00C6204E"/>
    <w:rsid w:val="00C702F8"/>
    <w:rsid w:val="00C90130"/>
    <w:rsid w:val="00CB4217"/>
    <w:rsid w:val="00CB62DB"/>
    <w:rsid w:val="00CC3314"/>
    <w:rsid w:val="00CE0D64"/>
    <w:rsid w:val="00CF0EDE"/>
    <w:rsid w:val="00D07C77"/>
    <w:rsid w:val="00D12670"/>
    <w:rsid w:val="00D27E15"/>
    <w:rsid w:val="00D633F6"/>
    <w:rsid w:val="00D6530A"/>
    <w:rsid w:val="00D86EA0"/>
    <w:rsid w:val="00DA7184"/>
    <w:rsid w:val="00DF27DD"/>
    <w:rsid w:val="00E06DDE"/>
    <w:rsid w:val="00E23DD4"/>
    <w:rsid w:val="00E4037F"/>
    <w:rsid w:val="00E43EC0"/>
    <w:rsid w:val="00E4471D"/>
    <w:rsid w:val="00E45758"/>
    <w:rsid w:val="00E46E42"/>
    <w:rsid w:val="00E47015"/>
    <w:rsid w:val="00E575ED"/>
    <w:rsid w:val="00E677D8"/>
    <w:rsid w:val="00E967F7"/>
    <w:rsid w:val="00EA4B81"/>
    <w:rsid w:val="00EA6AD6"/>
    <w:rsid w:val="00ED3AD2"/>
    <w:rsid w:val="00EE1135"/>
    <w:rsid w:val="00EE3227"/>
    <w:rsid w:val="00EE692E"/>
    <w:rsid w:val="00F02DC4"/>
    <w:rsid w:val="00F17E9E"/>
    <w:rsid w:val="00F209F9"/>
    <w:rsid w:val="00F22A71"/>
    <w:rsid w:val="00F465D1"/>
    <w:rsid w:val="00F560C0"/>
    <w:rsid w:val="00F67A48"/>
    <w:rsid w:val="00F7741C"/>
    <w:rsid w:val="00F867D7"/>
    <w:rsid w:val="00F94721"/>
    <w:rsid w:val="00FA1355"/>
    <w:rsid w:val="00FA6FFC"/>
    <w:rsid w:val="00FB57C2"/>
    <w:rsid w:val="00FC21A9"/>
    <w:rsid w:val="00FC4311"/>
    <w:rsid w:val="00FC6741"/>
    <w:rsid w:val="00FD2028"/>
    <w:rsid w:val="00FF74C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B17694"/>
  <w15:chartTrackingRefBased/>
  <w15:docId w15:val="{21D2CC96-09BE-41EC-B4AC-CD7259C63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5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659D2"/>
    <w:pPr>
      <w:ind w:left="720"/>
      <w:contextualSpacing/>
    </w:pPr>
  </w:style>
  <w:style w:type="paragraph" w:styleId="Header">
    <w:name w:val="header"/>
    <w:basedOn w:val="Normal"/>
    <w:link w:val="HeaderChar"/>
    <w:uiPriority w:val="99"/>
    <w:unhideWhenUsed/>
    <w:rsid w:val="00FA13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355"/>
  </w:style>
  <w:style w:type="paragraph" w:styleId="Footer">
    <w:name w:val="footer"/>
    <w:basedOn w:val="Normal"/>
    <w:link w:val="FooterChar"/>
    <w:uiPriority w:val="99"/>
    <w:unhideWhenUsed/>
    <w:rsid w:val="00FA13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355"/>
  </w:style>
  <w:style w:type="paragraph" w:styleId="BalloonText">
    <w:name w:val="Balloon Text"/>
    <w:basedOn w:val="Normal"/>
    <w:link w:val="BalloonTextChar"/>
    <w:uiPriority w:val="99"/>
    <w:semiHidden/>
    <w:unhideWhenUsed/>
    <w:rsid w:val="005D6C8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6C83"/>
    <w:rPr>
      <w:rFonts w:ascii="Segoe UI" w:hAnsi="Segoe UI" w:cs="Segoe UI"/>
      <w:sz w:val="18"/>
      <w:szCs w:val="18"/>
    </w:rPr>
  </w:style>
  <w:style w:type="paragraph" w:styleId="NormalWeb">
    <w:name w:val="Normal (Web)"/>
    <w:basedOn w:val="Normal"/>
    <w:uiPriority w:val="99"/>
    <w:semiHidden/>
    <w:unhideWhenUsed/>
    <w:rsid w:val="00BF76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D67C3"/>
    <w:rPr>
      <w:color w:val="0563C1" w:themeColor="hyperlink"/>
      <w:u w:val="single"/>
    </w:rPr>
  </w:style>
  <w:style w:type="paragraph" w:styleId="Subtitle">
    <w:name w:val="Subtitle"/>
    <w:basedOn w:val="Normal"/>
    <w:next w:val="Normal"/>
    <w:link w:val="SubtitleChar"/>
    <w:uiPriority w:val="11"/>
    <w:qFormat/>
    <w:rsid w:val="00361196"/>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361196"/>
    <w:rPr>
      <w:rFonts w:ascii="Georgia" w:eastAsia="Georgia" w:hAnsi="Georgia" w:cs="Georgia"/>
      <w:i/>
      <w:color w:val="666666"/>
      <w:sz w:val="48"/>
      <w:szCs w:val="48"/>
    </w:rPr>
  </w:style>
  <w:style w:type="paragraph" w:customStyle="1" w:styleId="Default">
    <w:name w:val="Default"/>
    <w:rsid w:val="001317A9"/>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139">
      <w:bodyDiv w:val="1"/>
      <w:marLeft w:val="0"/>
      <w:marRight w:val="0"/>
      <w:marTop w:val="0"/>
      <w:marBottom w:val="0"/>
      <w:divBdr>
        <w:top w:val="none" w:sz="0" w:space="0" w:color="auto"/>
        <w:left w:val="none" w:sz="0" w:space="0" w:color="auto"/>
        <w:bottom w:val="none" w:sz="0" w:space="0" w:color="auto"/>
        <w:right w:val="none" w:sz="0" w:space="0" w:color="auto"/>
      </w:divBdr>
    </w:div>
    <w:div w:id="82802581">
      <w:bodyDiv w:val="1"/>
      <w:marLeft w:val="0"/>
      <w:marRight w:val="0"/>
      <w:marTop w:val="0"/>
      <w:marBottom w:val="0"/>
      <w:divBdr>
        <w:top w:val="none" w:sz="0" w:space="0" w:color="auto"/>
        <w:left w:val="none" w:sz="0" w:space="0" w:color="auto"/>
        <w:bottom w:val="none" w:sz="0" w:space="0" w:color="auto"/>
        <w:right w:val="none" w:sz="0" w:space="0" w:color="auto"/>
      </w:divBdr>
      <w:divsChild>
        <w:div w:id="1192497509">
          <w:marLeft w:val="0"/>
          <w:marRight w:val="0"/>
          <w:marTop w:val="0"/>
          <w:marBottom w:val="0"/>
          <w:divBdr>
            <w:top w:val="none" w:sz="0" w:space="0" w:color="auto"/>
            <w:left w:val="none" w:sz="0" w:space="0" w:color="auto"/>
            <w:bottom w:val="none" w:sz="0" w:space="0" w:color="auto"/>
            <w:right w:val="none" w:sz="0" w:space="0" w:color="auto"/>
          </w:divBdr>
        </w:div>
        <w:div w:id="1641231703">
          <w:marLeft w:val="0"/>
          <w:marRight w:val="0"/>
          <w:marTop w:val="0"/>
          <w:marBottom w:val="0"/>
          <w:divBdr>
            <w:top w:val="none" w:sz="0" w:space="0" w:color="auto"/>
            <w:left w:val="none" w:sz="0" w:space="0" w:color="auto"/>
            <w:bottom w:val="none" w:sz="0" w:space="0" w:color="auto"/>
            <w:right w:val="none" w:sz="0" w:space="0" w:color="auto"/>
          </w:divBdr>
        </w:div>
        <w:div w:id="1459033082">
          <w:marLeft w:val="0"/>
          <w:marRight w:val="0"/>
          <w:marTop w:val="0"/>
          <w:marBottom w:val="0"/>
          <w:divBdr>
            <w:top w:val="none" w:sz="0" w:space="0" w:color="auto"/>
            <w:left w:val="none" w:sz="0" w:space="0" w:color="auto"/>
            <w:bottom w:val="none" w:sz="0" w:space="0" w:color="auto"/>
            <w:right w:val="none" w:sz="0" w:space="0" w:color="auto"/>
          </w:divBdr>
        </w:div>
        <w:div w:id="1849557755">
          <w:marLeft w:val="0"/>
          <w:marRight w:val="0"/>
          <w:marTop w:val="0"/>
          <w:marBottom w:val="0"/>
          <w:divBdr>
            <w:top w:val="none" w:sz="0" w:space="0" w:color="auto"/>
            <w:left w:val="none" w:sz="0" w:space="0" w:color="auto"/>
            <w:bottom w:val="none" w:sz="0" w:space="0" w:color="auto"/>
            <w:right w:val="none" w:sz="0" w:space="0" w:color="auto"/>
          </w:divBdr>
        </w:div>
        <w:div w:id="1368335785">
          <w:marLeft w:val="0"/>
          <w:marRight w:val="0"/>
          <w:marTop w:val="0"/>
          <w:marBottom w:val="0"/>
          <w:divBdr>
            <w:top w:val="none" w:sz="0" w:space="0" w:color="auto"/>
            <w:left w:val="none" w:sz="0" w:space="0" w:color="auto"/>
            <w:bottom w:val="none" w:sz="0" w:space="0" w:color="auto"/>
            <w:right w:val="none" w:sz="0" w:space="0" w:color="auto"/>
          </w:divBdr>
        </w:div>
        <w:div w:id="1549413854">
          <w:marLeft w:val="0"/>
          <w:marRight w:val="0"/>
          <w:marTop w:val="0"/>
          <w:marBottom w:val="0"/>
          <w:divBdr>
            <w:top w:val="none" w:sz="0" w:space="0" w:color="auto"/>
            <w:left w:val="none" w:sz="0" w:space="0" w:color="auto"/>
            <w:bottom w:val="none" w:sz="0" w:space="0" w:color="auto"/>
            <w:right w:val="none" w:sz="0" w:space="0" w:color="auto"/>
          </w:divBdr>
        </w:div>
        <w:div w:id="681666342">
          <w:marLeft w:val="0"/>
          <w:marRight w:val="0"/>
          <w:marTop w:val="0"/>
          <w:marBottom w:val="0"/>
          <w:divBdr>
            <w:top w:val="none" w:sz="0" w:space="0" w:color="auto"/>
            <w:left w:val="none" w:sz="0" w:space="0" w:color="auto"/>
            <w:bottom w:val="none" w:sz="0" w:space="0" w:color="auto"/>
            <w:right w:val="none" w:sz="0" w:space="0" w:color="auto"/>
          </w:divBdr>
        </w:div>
        <w:div w:id="1181899078">
          <w:marLeft w:val="0"/>
          <w:marRight w:val="0"/>
          <w:marTop w:val="0"/>
          <w:marBottom w:val="0"/>
          <w:divBdr>
            <w:top w:val="none" w:sz="0" w:space="0" w:color="auto"/>
            <w:left w:val="none" w:sz="0" w:space="0" w:color="auto"/>
            <w:bottom w:val="none" w:sz="0" w:space="0" w:color="auto"/>
            <w:right w:val="none" w:sz="0" w:space="0" w:color="auto"/>
          </w:divBdr>
        </w:div>
        <w:div w:id="1675499358">
          <w:marLeft w:val="0"/>
          <w:marRight w:val="0"/>
          <w:marTop w:val="0"/>
          <w:marBottom w:val="0"/>
          <w:divBdr>
            <w:top w:val="none" w:sz="0" w:space="0" w:color="auto"/>
            <w:left w:val="none" w:sz="0" w:space="0" w:color="auto"/>
            <w:bottom w:val="none" w:sz="0" w:space="0" w:color="auto"/>
            <w:right w:val="none" w:sz="0" w:space="0" w:color="auto"/>
          </w:divBdr>
        </w:div>
        <w:div w:id="2032149338">
          <w:marLeft w:val="0"/>
          <w:marRight w:val="0"/>
          <w:marTop w:val="0"/>
          <w:marBottom w:val="0"/>
          <w:divBdr>
            <w:top w:val="none" w:sz="0" w:space="0" w:color="auto"/>
            <w:left w:val="none" w:sz="0" w:space="0" w:color="auto"/>
            <w:bottom w:val="none" w:sz="0" w:space="0" w:color="auto"/>
            <w:right w:val="none" w:sz="0" w:space="0" w:color="auto"/>
          </w:divBdr>
        </w:div>
        <w:div w:id="869563298">
          <w:marLeft w:val="0"/>
          <w:marRight w:val="0"/>
          <w:marTop w:val="0"/>
          <w:marBottom w:val="0"/>
          <w:divBdr>
            <w:top w:val="none" w:sz="0" w:space="0" w:color="auto"/>
            <w:left w:val="none" w:sz="0" w:space="0" w:color="auto"/>
            <w:bottom w:val="none" w:sz="0" w:space="0" w:color="auto"/>
            <w:right w:val="none" w:sz="0" w:space="0" w:color="auto"/>
          </w:divBdr>
        </w:div>
        <w:div w:id="297297862">
          <w:marLeft w:val="0"/>
          <w:marRight w:val="0"/>
          <w:marTop w:val="0"/>
          <w:marBottom w:val="0"/>
          <w:divBdr>
            <w:top w:val="none" w:sz="0" w:space="0" w:color="auto"/>
            <w:left w:val="none" w:sz="0" w:space="0" w:color="auto"/>
            <w:bottom w:val="none" w:sz="0" w:space="0" w:color="auto"/>
            <w:right w:val="none" w:sz="0" w:space="0" w:color="auto"/>
          </w:divBdr>
        </w:div>
        <w:div w:id="1192913514">
          <w:marLeft w:val="0"/>
          <w:marRight w:val="0"/>
          <w:marTop w:val="0"/>
          <w:marBottom w:val="0"/>
          <w:divBdr>
            <w:top w:val="none" w:sz="0" w:space="0" w:color="auto"/>
            <w:left w:val="none" w:sz="0" w:space="0" w:color="auto"/>
            <w:bottom w:val="none" w:sz="0" w:space="0" w:color="auto"/>
            <w:right w:val="none" w:sz="0" w:space="0" w:color="auto"/>
          </w:divBdr>
        </w:div>
      </w:divsChild>
    </w:div>
    <w:div w:id="864177700">
      <w:bodyDiv w:val="1"/>
      <w:marLeft w:val="0"/>
      <w:marRight w:val="0"/>
      <w:marTop w:val="0"/>
      <w:marBottom w:val="0"/>
      <w:divBdr>
        <w:top w:val="none" w:sz="0" w:space="0" w:color="auto"/>
        <w:left w:val="none" w:sz="0" w:space="0" w:color="auto"/>
        <w:bottom w:val="none" w:sz="0" w:space="0" w:color="auto"/>
        <w:right w:val="none" w:sz="0" w:space="0" w:color="auto"/>
      </w:divBdr>
      <w:divsChild>
        <w:div w:id="1364676208">
          <w:marLeft w:val="0"/>
          <w:marRight w:val="0"/>
          <w:marTop w:val="0"/>
          <w:marBottom w:val="0"/>
          <w:divBdr>
            <w:top w:val="none" w:sz="0" w:space="0" w:color="auto"/>
            <w:left w:val="none" w:sz="0" w:space="0" w:color="auto"/>
            <w:bottom w:val="none" w:sz="0" w:space="0" w:color="auto"/>
            <w:right w:val="none" w:sz="0" w:space="0" w:color="auto"/>
          </w:divBdr>
        </w:div>
        <w:div w:id="931427596">
          <w:marLeft w:val="0"/>
          <w:marRight w:val="0"/>
          <w:marTop w:val="0"/>
          <w:marBottom w:val="0"/>
          <w:divBdr>
            <w:top w:val="none" w:sz="0" w:space="0" w:color="auto"/>
            <w:left w:val="none" w:sz="0" w:space="0" w:color="auto"/>
            <w:bottom w:val="none" w:sz="0" w:space="0" w:color="auto"/>
            <w:right w:val="none" w:sz="0" w:space="0" w:color="auto"/>
          </w:divBdr>
        </w:div>
        <w:div w:id="1859394359">
          <w:marLeft w:val="0"/>
          <w:marRight w:val="0"/>
          <w:marTop w:val="0"/>
          <w:marBottom w:val="0"/>
          <w:divBdr>
            <w:top w:val="none" w:sz="0" w:space="0" w:color="auto"/>
            <w:left w:val="none" w:sz="0" w:space="0" w:color="auto"/>
            <w:bottom w:val="none" w:sz="0" w:space="0" w:color="auto"/>
            <w:right w:val="none" w:sz="0" w:space="0" w:color="auto"/>
          </w:divBdr>
        </w:div>
        <w:div w:id="634142842">
          <w:marLeft w:val="0"/>
          <w:marRight w:val="0"/>
          <w:marTop w:val="0"/>
          <w:marBottom w:val="0"/>
          <w:divBdr>
            <w:top w:val="none" w:sz="0" w:space="0" w:color="auto"/>
            <w:left w:val="none" w:sz="0" w:space="0" w:color="auto"/>
            <w:bottom w:val="none" w:sz="0" w:space="0" w:color="auto"/>
            <w:right w:val="none" w:sz="0" w:space="0" w:color="auto"/>
          </w:divBdr>
        </w:div>
        <w:div w:id="328481909">
          <w:marLeft w:val="0"/>
          <w:marRight w:val="0"/>
          <w:marTop w:val="0"/>
          <w:marBottom w:val="0"/>
          <w:divBdr>
            <w:top w:val="none" w:sz="0" w:space="0" w:color="auto"/>
            <w:left w:val="none" w:sz="0" w:space="0" w:color="auto"/>
            <w:bottom w:val="none" w:sz="0" w:space="0" w:color="auto"/>
            <w:right w:val="none" w:sz="0" w:space="0" w:color="auto"/>
          </w:divBdr>
        </w:div>
        <w:div w:id="2028020795">
          <w:marLeft w:val="0"/>
          <w:marRight w:val="0"/>
          <w:marTop w:val="0"/>
          <w:marBottom w:val="0"/>
          <w:divBdr>
            <w:top w:val="none" w:sz="0" w:space="0" w:color="auto"/>
            <w:left w:val="none" w:sz="0" w:space="0" w:color="auto"/>
            <w:bottom w:val="none" w:sz="0" w:space="0" w:color="auto"/>
            <w:right w:val="none" w:sz="0" w:space="0" w:color="auto"/>
          </w:divBdr>
        </w:div>
        <w:div w:id="2145346439">
          <w:marLeft w:val="0"/>
          <w:marRight w:val="0"/>
          <w:marTop w:val="0"/>
          <w:marBottom w:val="0"/>
          <w:divBdr>
            <w:top w:val="none" w:sz="0" w:space="0" w:color="auto"/>
            <w:left w:val="none" w:sz="0" w:space="0" w:color="auto"/>
            <w:bottom w:val="none" w:sz="0" w:space="0" w:color="auto"/>
            <w:right w:val="none" w:sz="0" w:space="0" w:color="auto"/>
          </w:divBdr>
        </w:div>
        <w:div w:id="1674651362">
          <w:marLeft w:val="0"/>
          <w:marRight w:val="0"/>
          <w:marTop w:val="0"/>
          <w:marBottom w:val="0"/>
          <w:divBdr>
            <w:top w:val="none" w:sz="0" w:space="0" w:color="auto"/>
            <w:left w:val="none" w:sz="0" w:space="0" w:color="auto"/>
            <w:bottom w:val="none" w:sz="0" w:space="0" w:color="auto"/>
            <w:right w:val="none" w:sz="0" w:space="0" w:color="auto"/>
          </w:divBdr>
        </w:div>
      </w:divsChild>
    </w:div>
    <w:div w:id="1603024719">
      <w:bodyDiv w:val="1"/>
      <w:marLeft w:val="0"/>
      <w:marRight w:val="0"/>
      <w:marTop w:val="0"/>
      <w:marBottom w:val="0"/>
      <w:divBdr>
        <w:top w:val="none" w:sz="0" w:space="0" w:color="auto"/>
        <w:left w:val="none" w:sz="0" w:space="0" w:color="auto"/>
        <w:bottom w:val="none" w:sz="0" w:space="0" w:color="auto"/>
        <w:right w:val="none" w:sz="0" w:space="0" w:color="auto"/>
      </w:divBdr>
      <w:divsChild>
        <w:div w:id="1829325476">
          <w:marLeft w:val="0"/>
          <w:marRight w:val="0"/>
          <w:marTop w:val="0"/>
          <w:marBottom w:val="0"/>
          <w:divBdr>
            <w:top w:val="none" w:sz="0" w:space="0" w:color="auto"/>
            <w:left w:val="none" w:sz="0" w:space="0" w:color="auto"/>
            <w:bottom w:val="none" w:sz="0" w:space="0" w:color="auto"/>
            <w:right w:val="none" w:sz="0" w:space="0" w:color="auto"/>
          </w:divBdr>
        </w:div>
        <w:div w:id="167715991">
          <w:marLeft w:val="0"/>
          <w:marRight w:val="0"/>
          <w:marTop w:val="0"/>
          <w:marBottom w:val="0"/>
          <w:divBdr>
            <w:top w:val="none" w:sz="0" w:space="0" w:color="auto"/>
            <w:left w:val="none" w:sz="0" w:space="0" w:color="auto"/>
            <w:bottom w:val="none" w:sz="0" w:space="0" w:color="auto"/>
            <w:right w:val="none" w:sz="0" w:space="0" w:color="auto"/>
          </w:divBdr>
        </w:div>
        <w:div w:id="1165167106">
          <w:marLeft w:val="0"/>
          <w:marRight w:val="0"/>
          <w:marTop w:val="0"/>
          <w:marBottom w:val="0"/>
          <w:divBdr>
            <w:top w:val="none" w:sz="0" w:space="0" w:color="auto"/>
            <w:left w:val="none" w:sz="0" w:space="0" w:color="auto"/>
            <w:bottom w:val="none" w:sz="0" w:space="0" w:color="auto"/>
            <w:right w:val="none" w:sz="0" w:space="0" w:color="auto"/>
          </w:divBdr>
        </w:div>
        <w:div w:id="18703396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lanabdulkarim3@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016D14C078A42AA9C9997AF54A3AA83"/>
        <w:category>
          <w:name w:val="General"/>
          <w:gallery w:val="placeholder"/>
        </w:category>
        <w:types>
          <w:type w:val="bbPlcHdr"/>
        </w:types>
        <w:behaviors>
          <w:behavior w:val="content"/>
        </w:behaviors>
        <w:guid w:val="{B5739157-39FC-44C4-8181-1B79EB2C0142}"/>
      </w:docPartPr>
      <w:docPartBody>
        <w:p w:rsidR="001A471A" w:rsidRDefault="009300C8" w:rsidP="009300C8">
          <w:pPr>
            <w:pStyle w:val="4016D14C078A42AA9C9997AF54A3AA83"/>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Jacques Francois Shadow">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0C8"/>
    <w:rsid w:val="00015635"/>
    <w:rsid w:val="000531DC"/>
    <w:rsid w:val="00105F23"/>
    <w:rsid w:val="00155326"/>
    <w:rsid w:val="001A471A"/>
    <w:rsid w:val="00215880"/>
    <w:rsid w:val="00263916"/>
    <w:rsid w:val="002B63E1"/>
    <w:rsid w:val="002D31C5"/>
    <w:rsid w:val="003236F8"/>
    <w:rsid w:val="003655E3"/>
    <w:rsid w:val="004827CB"/>
    <w:rsid w:val="004E1A38"/>
    <w:rsid w:val="004E66AF"/>
    <w:rsid w:val="00533B34"/>
    <w:rsid w:val="00696D6E"/>
    <w:rsid w:val="00725031"/>
    <w:rsid w:val="00752330"/>
    <w:rsid w:val="00791ADE"/>
    <w:rsid w:val="00793910"/>
    <w:rsid w:val="007B6423"/>
    <w:rsid w:val="00851155"/>
    <w:rsid w:val="0086125F"/>
    <w:rsid w:val="009300C8"/>
    <w:rsid w:val="00954229"/>
    <w:rsid w:val="009958B2"/>
    <w:rsid w:val="009C247F"/>
    <w:rsid w:val="009D2843"/>
    <w:rsid w:val="00A00128"/>
    <w:rsid w:val="00A04D96"/>
    <w:rsid w:val="00BC5F7D"/>
    <w:rsid w:val="00BD230E"/>
    <w:rsid w:val="00BD445D"/>
    <w:rsid w:val="00C5596E"/>
    <w:rsid w:val="00C72D39"/>
    <w:rsid w:val="00DF6738"/>
    <w:rsid w:val="00E0703C"/>
    <w:rsid w:val="00E24FDA"/>
    <w:rsid w:val="00E606F9"/>
    <w:rsid w:val="00F0150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16D14C078A42AA9C9997AF54A3AA83">
    <w:name w:val="4016D14C078A42AA9C9997AF54A3AA83"/>
    <w:rsid w:val="009300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CA510-480D-4478-909E-B3CA2801F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1079</Words>
  <Characters>6153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Teacher’s Name\Scientific Title\Department name\college\lfu\2022-2023</dc:creator>
  <cp:keywords/>
  <dc:description/>
  <cp:lastModifiedBy>shilanabdulkarim3@gmail.com</cp:lastModifiedBy>
  <cp:revision>8</cp:revision>
  <cp:lastPrinted>2019-02-06T05:01:00Z</cp:lastPrinted>
  <dcterms:created xsi:type="dcterms:W3CDTF">2023-06-07T08:11:00Z</dcterms:created>
  <dcterms:modified xsi:type="dcterms:W3CDTF">2024-01-24T08:38:00Z</dcterms:modified>
</cp:coreProperties>
</file>