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7A2C1239" w:rsidR="00DA7184" w:rsidRPr="00B727C9" w:rsidRDefault="00B727C9" w:rsidP="00856519">
      <w:pPr>
        <w:jc w:val="center"/>
        <w:rPr>
          <w:rFonts w:ascii="Times New Roman" w:hAnsi="Times New Roman" w:cs="Times New Roman"/>
          <w:b/>
          <w:bCs/>
          <w:sz w:val="32"/>
        </w:rPr>
      </w:pPr>
      <w:r w:rsidRPr="00B727C9">
        <w:rPr>
          <w:b/>
          <w:bCs/>
          <w:spacing w:val="20"/>
          <w:sz w:val="27"/>
        </w:rPr>
        <w:t xml:space="preserve">Basic </w:t>
      </w:r>
      <w:r w:rsidRPr="00B727C9">
        <w:rPr>
          <w:b/>
          <w:bCs/>
          <w:sz w:val="27"/>
        </w:rPr>
        <w:t xml:space="preserve">Grammar  </w:t>
      </w:r>
    </w:p>
    <w:p w14:paraId="1672EA6D" w14:textId="77777777" w:rsidR="00DA7184" w:rsidRPr="00856519" w:rsidRDefault="00DA7184" w:rsidP="00856519">
      <w:pPr>
        <w:jc w:val="center"/>
        <w:rPr>
          <w:rFonts w:ascii="Times New Roman" w:hAnsi="Times New Roman" w:cs="Times New Roman"/>
          <w:b/>
          <w:sz w:val="32"/>
        </w:rPr>
      </w:pPr>
    </w:p>
    <w:p w14:paraId="51981B55" w14:textId="31A9C1DD" w:rsidR="00DA7184" w:rsidRPr="00856519" w:rsidRDefault="00B03EA8" w:rsidP="00EE1135">
      <w:pPr>
        <w:jc w:val="center"/>
        <w:rPr>
          <w:rFonts w:ascii="Times New Roman" w:hAnsi="Times New Roman" w:cs="Times New Roman"/>
          <w:b/>
          <w:sz w:val="32"/>
        </w:rPr>
      </w:pPr>
      <w:r w:rsidRPr="00B02677">
        <w:rPr>
          <w:rFonts w:ascii="Times New Roman" w:hAnsi="Times New Roman" w:cs="Times New Roman"/>
          <w:b/>
          <w:sz w:val="32"/>
          <w:highlight w:val="yellow"/>
        </w:rPr>
        <w:t>Second</w:t>
      </w:r>
      <w:r>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 </w:t>
      </w:r>
      <w:r w:rsidR="00B02677"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4310BD9B" w:rsidR="00DA7184" w:rsidRPr="000D6990"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072546FA" w14:textId="3BC5EA21" w:rsidR="00856519" w:rsidRPr="00856519" w:rsidRDefault="00B727C9" w:rsidP="00856519">
      <w:pPr>
        <w:jc w:val="center"/>
        <w:rPr>
          <w:rFonts w:ascii="Times New Roman" w:hAnsi="Times New Roman" w:cs="Times New Roman"/>
          <w:b/>
          <w:sz w:val="32"/>
        </w:rPr>
      </w:pPr>
      <w:r>
        <w:rPr>
          <w:rFonts w:ascii="Times New Roman" w:hAnsi="Times New Roman" w:cs="Times New Roman"/>
          <w:b/>
          <w:sz w:val="32"/>
        </w:rPr>
        <w:t>Shilan Abdulrahman Abdulkarim</w:t>
      </w:r>
    </w:p>
    <w:p w14:paraId="3C208D48" w14:textId="23D3734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2B102A" w:rsidRPr="00B02677">
        <w:rPr>
          <w:rFonts w:ascii="Times New Roman" w:hAnsi="Times New Roman" w:cs="Times New Roman"/>
          <w:b/>
          <w:color w:val="2E74B5" w:themeColor="accent1" w:themeShade="BF"/>
          <w:sz w:val="32"/>
          <w:highlight w:val="yellow"/>
        </w:rPr>
        <w:t>2</w:t>
      </w:r>
      <w:r w:rsidR="00EE1135" w:rsidRPr="00B02677">
        <w:rPr>
          <w:rFonts w:ascii="Times New Roman" w:hAnsi="Times New Roman" w:cs="Times New Roman"/>
          <w:b/>
          <w:color w:val="2E74B5" w:themeColor="accent1" w:themeShade="BF"/>
          <w:sz w:val="32"/>
          <w:highlight w:val="yellow"/>
        </w:rPr>
        <w:t>-202</w:t>
      </w:r>
      <w:r w:rsidR="002B102A" w:rsidRPr="00B02677">
        <w:rPr>
          <w:rFonts w:ascii="Times New Roman" w:hAnsi="Times New Roman" w:cs="Times New Roman"/>
          <w:b/>
          <w:color w:val="2E74B5" w:themeColor="accent1" w:themeShade="BF"/>
          <w:sz w:val="32"/>
          <w:highlight w:val="yellow"/>
        </w:rPr>
        <w:t>3</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727C9" w14:paraId="7303E0E7" w14:textId="77777777" w:rsidTr="00776BE4">
        <w:trPr>
          <w:trHeight w:val="249"/>
        </w:trPr>
        <w:tc>
          <w:tcPr>
            <w:tcW w:w="680" w:type="pct"/>
            <w:vAlign w:val="center"/>
          </w:tcPr>
          <w:p w14:paraId="25D27AE9"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48AE0D29" w:rsidR="00B727C9" w:rsidRPr="00A33CF9" w:rsidRDefault="00B727C9" w:rsidP="00B727C9">
            <w:pPr>
              <w:jc w:val="both"/>
              <w:rPr>
                <w:rFonts w:ascii="Times New Roman" w:hAnsi="Times New Roman" w:cs="Times New Roman"/>
              </w:rPr>
            </w:pPr>
            <w:r>
              <w:rPr>
                <w:spacing w:val="20"/>
                <w:sz w:val="27"/>
              </w:rPr>
              <w:t xml:space="preserve">Basic </w:t>
            </w:r>
            <w:r>
              <w:rPr>
                <w:sz w:val="27"/>
              </w:rPr>
              <w:t xml:space="preserve">Grammar  </w:t>
            </w:r>
          </w:p>
        </w:tc>
      </w:tr>
      <w:tr w:rsidR="00B727C9" w14:paraId="3B53A0C5" w14:textId="77777777" w:rsidTr="00063DB6">
        <w:trPr>
          <w:trHeight w:val="249"/>
        </w:trPr>
        <w:tc>
          <w:tcPr>
            <w:tcW w:w="680" w:type="pct"/>
            <w:vAlign w:val="center"/>
          </w:tcPr>
          <w:p w14:paraId="76D80097"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tcPr>
          <w:p w14:paraId="073C9CAF" w14:textId="0F5A961D" w:rsidR="00B727C9" w:rsidRPr="00A33CF9" w:rsidRDefault="005F5187" w:rsidP="00B727C9">
            <w:pPr>
              <w:jc w:val="both"/>
              <w:rPr>
                <w:rFonts w:ascii="Times New Roman" w:hAnsi="Times New Roman" w:cs="Times New Roman"/>
              </w:rPr>
            </w:pPr>
            <w:r>
              <w:rPr>
                <w:rFonts w:ascii="Times New Roman" w:hAnsi="Times New Roman" w:cs="Times New Roman"/>
              </w:rPr>
              <w:t>GE202BG</w:t>
            </w:r>
          </w:p>
        </w:tc>
      </w:tr>
      <w:tr w:rsidR="00B727C9" w14:paraId="3CFF2465" w14:textId="77777777" w:rsidTr="00EE1135">
        <w:trPr>
          <w:trHeight w:val="262"/>
        </w:trPr>
        <w:tc>
          <w:tcPr>
            <w:tcW w:w="680" w:type="pct"/>
            <w:vAlign w:val="center"/>
          </w:tcPr>
          <w:p w14:paraId="124B6C14"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491888FC" w:rsidR="00B727C9" w:rsidRPr="00A33CF9" w:rsidRDefault="00B727C9" w:rsidP="00B727C9">
            <w:pPr>
              <w:jc w:val="both"/>
              <w:rPr>
                <w:rFonts w:ascii="Times New Roman" w:hAnsi="Times New Roman" w:cs="Times New Roman"/>
              </w:rPr>
            </w:pPr>
            <w:r>
              <w:rPr>
                <w:sz w:val="24"/>
              </w:rPr>
              <w:t>Shilan</w:t>
            </w:r>
            <w:r>
              <w:rPr>
                <w:spacing w:val="-10"/>
                <w:sz w:val="24"/>
              </w:rPr>
              <w:t xml:space="preserve"> </w:t>
            </w:r>
            <w:r>
              <w:rPr>
                <w:sz w:val="24"/>
              </w:rPr>
              <w:t>Abdulkarim</w:t>
            </w:r>
          </w:p>
        </w:tc>
      </w:tr>
      <w:tr w:rsidR="00B727C9" w14:paraId="63474A25" w14:textId="77777777" w:rsidTr="00A51CF4">
        <w:trPr>
          <w:trHeight w:val="499"/>
        </w:trPr>
        <w:tc>
          <w:tcPr>
            <w:tcW w:w="680" w:type="pct"/>
            <w:vAlign w:val="center"/>
          </w:tcPr>
          <w:p w14:paraId="2323FD47"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727C9" w:rsidRPr="00D633F6" w:rsidRDefault="00B727C9" w:rsidP="00B727C9">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30EE45F3" w:rsidR="00B727C9" w:rsidRPr="00A33CF9" w:rsidRDefault="00B727C9" w:rsidP="00B727C9">
            <w:pPr>
              <w:jc w:val="both"/>
              <w:rPr>
                <w:rFonts w:ascii="Times New Roman" w:hAnsi="Times New Roman" w:cs="Times New Roman"/>
              </w:rPr>
            </w:pPr>
            <w:r>
              <w:rPr>
                <w:spacing w:val="-1"/>
                <w:sz w:val="24"/>
              </w:rPr>
              <w:t>College</w:t>
            </w:r>
            <w:r>
              <w:rPr>
                <w:spacing w:val="-14"/>
                <w:sz w:val="24"/>
              </w:rPr>
              <w:t xml:space="preserve"> </w:t>
            </w:r>
            <w:r>
              <w:rPr>
                <w:sz w:val="24"/>
              </w:rPr>
              <w:t>of</w:t>
            </w:r>
            <w:r>
              <w:rPr>
                <w:spacing w:val="-13"/>
                <w:sz w:val="24"/>
              </w:rPr>
              <w:t xml:space="preserve"> </w:t>
            </w:r>
            <w:r>
              <w:rPr>
                <w:sz w:val="24"/>
              </w:rPr>
              <w:t>Education</w:t>
            </w:r>
            <w:r>
              <w:rPr>
                <w:spacing w:val="-6"/>
                <w:sz w:val="24"/>
              </w:rPr>
              <w:t xml:space="preserve"> </w:t>
            </w:r>
            <w:r>
              <w:rPr>
                <w:sz w:val="24"/>
              </w:rPr>
              <w:t>and</w:t>
            </w:r>
            <w:r>
              <w:rPr>
                <w:spacing w:val="-7"/>
                <w:sz w:val="24"/>
              </w:rPr>
              <w:t xml:space="preserve"> </w:t>
            </w:r>
            <w:r>
              <w:rPr>
                <w:sz w:val="24"/>
              </w:rPr>
              <w:t>Languages</w:t>
            </w:r>
          </w:p>
        </w:tc>
      </w:tr>
      <w:tr w:rsidR="00B727C9" w14:paraId="0E42E754" w14:textId="77777777" w:rsidTr="00B75F16">
        <w:trPr>
          <w:trHeight w:val="512"/>
        </w:trPr>
        <w:tc>
          <w:tcPr>
            <w:tcW w:w="680" w:type="pct"/>
            <w:vAlign w:val="center"/>
          </w:tcPr>
          <w:p w14:paraId="40F44FE6"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Contact Information</w:t>
            </w:r>
          </w:p>
        </w:tc>
        <w:tc>
          <w:tcPr>
            <w:tcW w:w="2596" w:type="pct"/>
          </w:tcPr>
          <w:p w14:paraId="4E9A3DD5" w14:textId="111B8A7D" w:rsidR="00B727C9" w:rsidRPr="00A33CF9" w:rsidRDefault="00B727C9" w:rsidP="00B727C9">
            <w:pPr>
              <w:jc w:val="both"/>
              <w:rPr>
                <w:rFonts w:ascii="Times New Roman" w:hAnsi="Times New Roman" w:cs="Times New Roman"/>
              </w:rPr>
            </w:pPr>
            <w:hyperlink r:id="rId8">
              <w:r>
                <w:rPr>
                  <w:sz w:val="24"/>
                </w:rPr>
                <w:t>Shilanabdulkarim3@gmail.com</w:t>
              </w:r>
            </w:hyperlink>
          </w:p>
        </w:tc>
      </w:tr>
      <w:tr w:rsidR="00B727C9" w14:paraId="7403EC77" w14:textId="77777777" w:rsidTr="00A51CF4">
        <w:trPr>
          <w:trHeight w:val="762"/>
        </w:trPr>
        <w:tc>
          <w:tcPr>
            <w:tcW w:w="680" w:type="pct"/>
            <w:vAlign w:val="center"/>
          </w:tcPr>
          <w:p w14:paraId="37B137EA"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05E599AA" w:rsidR="00B727C9" w:rsidRPr="00A33CF9" w:rsidRDefault="00B727C9" w:rsidP="00B727C9">
            <w:pPr>
              <w:jc w:val="both"/>
              <w:rPr>
                <w:rFonts w:ascii="Times New Roman" w:hAnsi="Times New Roman" w:cs="Times New Roman"/>
              </w:rPr>
            </w:pPr>
            <w:r>
              <w:rPr>
                <w:rFonts w:ascii="Times New Roman" w:hAnsi="Times New Roman" w:cs="Times New Roman"/>
              </w:rPr>
              <w:t>Three Hours</w:t>
            </w:r>
          </w:p>
        </w:tc>
      </w:tr>
      <w:tr w:rsidR="00B727C9" w14:paraId="13C41407" w14:textId="77777777" w:rsidTr="00A51CF4">
        <w:trPr>
          <w:trHeight w:val="262"/>
        </w:trPr>
        <w:tc>
          <w:tcPr>
            <w:tcW w:w="680" w:type="pct"/>
            <w:vAlign w:val="center"/>
          </w:tcPr>
          <w:p w14:paraId="55939374"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444C2D5" w:rsidR="00B727C9" w:rsidRPr="00A33CF9" w:rsidRDefault="00B727C9" w:rsidP="00B727C9">
            <w:pPr>
              <w:jc w:val="both"/>
              <w:rPr>
                <w:rFonts w:ascii="Times New Roman" w:hAnsi="Times New Roman" w:cs="Times New Roman"/>
              </w:rPr>
            </w:pPr>
            <w:r>
              <w:rPr>
                <w:rFonts w:ascii="Times New Roman" w:hAnsi="Times New Roman" w:cs="Times New Roman"/>
              </w:rPr>
              <w:t>Fourteen Hours</w:t>
            </w:r>
          </w:p>
        </w:tc>
      </w:tr>
      <w:tr w:rsidR="00B727C9" w14:paraId="483D19BE" w14:textId="77777777" w:rsidTr="006F33AC">
        <w:trPr>
          <w:trHeight w:val="1952"/>
        </w:trPr>
        <w:tc>
          <w:tcPr>
            <w:tcW w:w="680" w:type="pct"/>
            <w:vAlign w:val="center"/>
          </w:tcPr>
          <w:p w14:paraId="64410AAF"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6CF3486F" w:rsidR="00B727C9" w:rsidRPr="00A33CF9" w:rsidRDefault="00B727C9" w:rsidP="00B727C9">
            <w:pPr>
              <w:jc w:val="both"/>
              <w:rPr>
                <w:rFonts w:ascii="Times New Roman" w:hAnsi="Times New Roman" w:cs="Times New Roman"/>
              </w:rPr>
            </w:pPr>
            <w:r>
              <w:rPr>
                <w:rFonts w:ascii="Arial" w:hAnsi="Arial" w:cs="Arial"/>
                <w:color w:val="333333"/>
                <w:sz w:val="23"/>
                <w:szCs w:val="23"/>
                <w:shd w:val="clear" w:color="auto" w:fill="FFFFFF"/>
              </w:rPr>
              <w:t>Mrs. Shilan Abdulrahman is working as an assistant Lecturer in the English Department, Lebanese French University, Erbil, Kurdistan region, Iraq. She has finished her Bachelor degree in Damascus University, she obtained her Master in Bharathiar University, India. She has a teaching and a research experience nearly 10 years. she published many articles in the international journals.</w:t>
            </w:r>
          </w:p>
        </w:tc>
      </w:tr>
      <w:tr w:rsidR="00B727C9" w14:paraId="0EC27B2E" w14:textId="77777777" w:rsidTr="00A51CF4">
        <w:trPr>
          <w:trHeight w:val="249"/>
        </w:trPr>
        <w:tc>
          <w:tcPr>
            <w:tcW w:w="680" w:type="pct"/>
            <w:vAlign w:val="center"/>
          </w:tcPr>
          <w:p w14:paraId="6B1179B1" w14:textId="77777777" w:rsidR="00B727C9" w:rsidRPr="00D633F6" w:rsidRDefault="00B727C9" w:rsidP="00B727C9">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B727C9" w:rsidRPr="00D633F6" w:rsidRDefault="00B727C9" w:rsidP="00B727C9">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4C2EA91C" w:rsidR="00B727C9" w:rsidRPr="00E4471D" w:rsidRDefault="00B727C9" w:rsidP="00B727C9">
            <w:pPr>
              <w:jc w:val="both"/>
              <w:rPr>
                <w:rFonts w:ascii="Times New Roman" w:hAnsi="Times New Roman" w:cs="Times New Roman"/>
              </w:rPr>
            </w:pPr>
            <w:r>
              <w:rPr>
                <w:rFonts w:ascii="Times New Roman" w:hAnsi="Times New Roman" w:cs="Times New Roman"/>
              </w:rPr>
              <w:t>Assistant Lecturer</w:t>
            </w:r>
          </w:p>
        </w:tc>
      </w:tr>
      <w:tr w:rsidR="00B727C9" w14:paraId="1D7DA93C" w14:textId="77777777" w:rsidTr="00A51CF4">
        <w:trPr>
          <w:trHeight w:val="814"/>
        </w:trPr>
        <w:tc>
          <w:tcPr>
            <w:tcW w:w="680" w:type="pct"/>
            <w:vAlign w:val="center"/>
          </w:tcPr>
          <w:p w14:paraId="55FC3EF2"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B727C9" w:rsidRPr="00D633F6" w:rsidRDefault="00B727C9" w:rsidP="00B727C9">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44056197" w14:textId="19EF7AF7" w:rsidR="00B727C9" w:rsidRPr="00B352FA" w:rsidRDefault="008C3BFF" w:rsidP="00B727C9">
            <w:pPr>
              <w:pStyle w:val="ListParagraph"/>
              <w:numPr>
                <w:ilvl w:val="0"/>
                <w:numId w:val="44"/>
              </w:numPr>
              <w:jc w:val="both"/>
              <w:rPr>
                <w:rFonts w:ascii="Times New Roman" w:eastAsia="Times New Roman" w:hAnsi="Times New Roman" w:cs="Times New Roman"/>
              </w:rPr>
            </w:pPr>
            <w:proofErr w:type="gramStart"/>
            <w:r>
              <w:rPr>
                <w:b/>
                <w:sz w:val="24"/>
              </w:rPr>
              <w:t>Pronouns</w:t>
            </w:r>
            <w:r>
              <w:rPr>
                <w:b/>
                <w:spacing w:val="29"/>
                <w:sz w:val="24"/>
              </w:rPr>
              <w:t xml:space="preserve"> </w:t>
            </w:r>
            <w:r>
              <w:rPr>
                <w:b/>
                <w:sz w:val="24"/>
              </w:rPr>
              <w:t>,</w:t>
            </w:r>
            <w:proofErr w:type="gramEnd"/>
            <w:r>
              <w:rPr>
                <w:b/>
                <w:spacing w:val="-12"/>
                <w:sz w:val="24"/>
              </w:rPr>
              <w:t xml:space="preserve"> </w:t>
            </w:r>
            <w:r>
              <w:rPr>
                <w:b/>
                <w:sz w:val="24"/>
              </w:rPr>
              <w:t>verbs</w:t>
            </w:r>
            <w:r>
              <w:rPr>
                <w:b/>
                <w:spacing w:val="1"/>
                <w:sz w:val="24"/>
              </w:rPr>
              <w:t xml:space="preserve"> </w:t>
            </w:r>
            <w:r>
              <w:rPr>
                <w:b/>
                <w:sz w:val="24"/>
              </w:rPr>
              <w:t>,</w:t>
            </w:r>
            <w:r>
              <w:rPr>
                <w:b/>
                <w:spacing w:val="-12"/>
                <w:sz w:val="24"/>
              </w:rPr>
              <w:t xml:space="preserve"> </w:t>
            </w:r>
            <w:r>
              <w:rPr>
                <w:b/>
                <w:sz w:val="24"/>
              </w:rPr>
              <w:t>present</w:t>
            </w:r>
            <w:r>
              <w:rPr>
                <w:b/>
                <w:spacing w:val="-7"/>
                <w:sz w:val="24"/>
              </w:rPr>
              <w:t xml:space="preserve"> </w:t>
            </w:r>
            <w:r>
              <w:rPr>
                <w:b/>
                <w:sz w:val="24"/>
              </w:rPr>
              <w:t>and</w:t>
            </w:r>
            <w:r>
              <w:rPr>
                <w:b/>
                <w:spacing w:val="-4"/>
                <w:sz w:val="24"/>
              </w:rPr>
              <w:t xml:space="preserve"> </w:t>
            </w:r>
            <w:r>
              <w:rPr>
                <w:b/>
                <w:sz w:val="24"/>
              </w:rPr>
              <w:t>past</w:t>
            </w:r>
            <w:r>
              <w:rPr>
                <w:b/>
                <w:spacing w:val="1"/>
                <w:sz w:val="24"/>
              </w:rPr>
              <w:t xml:space="preserve"> </w:t>
            </w:r>
            <w:r>
              <w:rPr>
                <w:b/>
                <w:sz w:val="24"/>
              </w:rPr>
              <w:t>simple</w:t>
            </w:r>
            <w:r>
              <w:rPr>
                <w:b/>
                <w:spacing w:val="17"/>
                <w:sz w:val="24"/>
              </w:rPr>
              <w:t xml:space="preserve"> </w:t>
            </w:r>
            <w:r>
              <w:rPr>
                <w:b/>
                <w:sz w:val="24"/>
              </w:rPr>
              <w:t>tense,</w:t>
            </w:r>
            <w:r>
              <w:rPr>
                <w:b/>
                <w:spacing w:val="-11"/>
                <w:sz w:val="24"/>
              </w:rPr>
              <w:t xml:space="preserve"> </w:t>
            </w:r>
            <w:r>
              <w:rPr>
                <w:b/>
                <w:sz w:val="24"/>
              </w:rPr>
              <w:t>present</w:t>
            </w:r>
            <w:r>
              <w:rPr>
                <w:b/>
                <w:spacing w:val="-10"/>
                <w:sz w:val="24"/>
              </w:rPr>
              <w:t xml:space="preserve"> </w:t>
            </w:r>
            <w:r>
              <w:rPr>
                <w:b/>
                <w:sz w:val="24"/>
              </w:rPr>
              <w:t>and</w:t>
            </w:r>
            <w:r>
              <w:rPr>
                <w:b/>
                <w:spacing w:val="-13"/>
                <w:sz w:val="24"/>
              </w:rPr>
              <w:t xml:space="preserve"> </w:t>
            </w:r>
            <w:r>
              <w:rPr>
                <w:b/>
                <w:sz w:val="24"/>
              </w:rPr>
              <w:t>past</w:t>
            </w:r>
            <w:r>
              <w:rPr>
                <w:b/>
                <w:spacing w:val="8"/>
                <w:sz w:val="24"/>
              </w:rPr>
              <w:t xml:space="preserve"> </w:t>
            </w:r>
            <w:r>
              <w:rPr>
                <w:b/>
                <w:sz w:val="24"/>
              </w:rPr>
              <w:t>continuous</w:t>
            </w:r>
            <w:r>
              <w:rPr>
                <w:b/>
                <w:spacing w:val="30"/>
                <w:sz w:val="24"/>
              </w:rPr>
              <w:t xml:space="preserve"> </w:t>
            </w:r>
            <w:r>
              <w:rPr>
                <w:b/>
                <w:sz w:val="24"/>
              </w:rPr>
              <w:t>tense,</w:t>
            </w:r>
            <w:r>
              <w:rPr>
                <w:b/>
                <w:spacing w:val="-11"/>
                <w:sz w:val="24"/>
              </w:rPr>
              <w:t xml:space="preserve"> </w:t>
            </w:r>
            <w:r>
              <w:rPr>
                <w:b/>
                <w:sz w:val="24"/>
              </w:rPr>
              <w:t>passive.</w:t>
            </w:r>
          </w:p>
        </w:tc>
      </w:tr>
      <w:tr w:rsidR="00B727C9" w14:paraId="48DD86CD" w14:textId="77777777" w:rsidTr="00A51CF4">
        <w:trPr>
          <w:trHeight w:val="997"/>
        </w:trPr>
        <w:tc>
          <w:tcPr>
            <w:tcW w:w="680" w:type="pct"/>
            <w:vAlign w:val="center"/>
          </w:tcPr>
          <w:p w14:paraId="78D2324B" w14:textId="77777777" w:rsidR="00B727C9" w:rsidRPr="00D633F6" w:rsidRDefault="00B727C9" w:rsidP="00B727C9">
            <w:pPr>
              <w:pStyle w:val="ListParagraph"/>
              <w:numPr>
                <w:ilvl w:val="0"/>
                <w:numId w:val="2"/>
              </w:numPr>
              <w:jc w:val="center"/>
              <w:rPr>
                <w:rFonts w:ascii="Times New Roman" w:hAnsi="Times New Roman" w:cs="Times New Roman"/>
                <w:b/>
              </w:rPr>
            </w:pPr>
          </w:p>
        </w:tc>
        <w:tc>
          <w:tcPr>
            <w:tcW w:w="4320" w:type="pct"/>
            <w:gridSpan w:val="2"/>
            <w:vAlign w:val="center"/>
          </w:tcPr>
          <w:p w14:paraId="661DF1AA" w14:textId="0AA61347" w:rsidR="00B727C9" w:rsidRDefault="00B727C9" w:rsidP="00B727C9">
            <w:pPr>
              <w:jc w:val="both"/>
              <w:rPr>
                <w:rFonts w:ascii="Times New Roman" w:hAnsi="Times New Roman" w:cs="Times New Roman"/>
                <w:b/>
              </w:rPr>
            </w:pPr>
            <w:r w:rsidRPr="00D633F6">
              <w:rPr>
                <w:rFonts w:ascii="Times New Roman" w:hAnsi="Times New Roman" w:cs="Times New Roman"/>
                <w:b/>
              </w:rPr>
              <w:t>Course Overview:</w:t>
            </w:r>
          </w:p>
          <w:p w14:paraId="203E325B" w14:textId="0D1EA34E" w:rsidR="008C3BFF" w:rsidRPr="00E4471D" w:rsidRDefault="008C3BFF" w:rsidP="00B727C9">
            <w:pPr>
              <w:jc w:val="both"/>
              <w:rPr>
                <w:rFonts w:ascii="Times New Roman" w:hAnsi="Times New Roman" w:cs="Times New Roman"/>
                <w:b/>
              </w:rPr>
            </w:pPr>
            <w:r>
              <w:rPr>
                <w:rFonts w:ascii="Cambria"/>
                <w:w w:val="105"/>
                <w:sz w:val="21"/>
              </w:rPr>
              <w:t>This</w:t>
            </w:r>
            <w:r>
              <w:rPr>
                <w:rFonts w:ascii="Cambria"/>
                <w:spacing w:val="26"/>
                <w:w w:val="105"/>
                <w:sz w:val="21"/>
              </w:rPr>
              <w:t xml:space="preserve"> </w:t>
            </w:r>
            <w:r>
              <w:rPr>
                <w:rFonts w:ascii="Cambria"/>
                <w:w w:val="105"/>
                <w:sz w:val="21"/>
              </w:rPr>
              <w:t>module</w:t>
            </w:r>
            <w:r>
              <w:rPr>
                <w:rFonts w:ascii="Cambria"/>
                <w:spacing w:val="26"/>
                <w:w w:val="105"/>
                <w:sz w:val="21"/>
              </w:rPr>
              <w:t xml:space="preserve"> </w:t>
            </w:r>
            <w:r>
              <w:rPr>
                <w:rFonts w:ascii="Cambria"/>
                <w:w w:val="105"/>
                <w:sz w:val="21"/>
              </w:rPr>
              <w:t>introduces</w:t>
            </w:r>
            <w:r>
              <w:rPr>
                <w:rFonts w:ascii="Cambria"/>
                <w:spacing w:val="26"/>
                <w:w w:val="105"/>
                <w:sz w:val="21"/>
              </w:rPr>
              <w:t xml:space="preserve"> </w:t>
            </w:r>
            <w:r>
              <w:rPr>
                <w:rFonts w:ascii="Cambria"/>
                <w:w w:val="105"/>
                <w:sz w:val="21"/>
              </w:rPr>
              <w:t>students</w:t>
            </w:r>
            <w:r>
              <w:rPr>
                <w:rFonts w:ascii="Cambria"/>
                <w:spacing w:val="26"/>
                <w:w w:val="105"/>
                <w:sz w:val="21"/>
              </w:rPr>
              <w:t xml:space="preserve"> </w:t>
            </w:r>
            <w:r>
              <w:rPr>
                <w:rFonts w:ascii="Cambria"/>
                <w:w w:val="105"/>
                <w:sz w:val="21"/>
              </w:rPr>
              <w:t>to</w:t>
            </w:r>
            <w:r>
              <w:rPr>
                <w:rFonts w:ascii="Cambria"/>
                <w:spacing w:val="36"/>
                <w:w w:val="105"/>
                <w:sz w:val="21"/>
              </w:rPr>
              <w:t xml:space="preserve"> </w:t>
            </w:r>
            <w:r>
              <w:rPr>
                <w:rFonts w:ascii="Cambria"/>
                <w:w w:val="105"/>
                <w:sz w:val="21"/>
              </w:rPr>
              <w:t>tenses</w:t>
            </w:r>
            <w:r>
              <w:rPr>
                <w:rFonts w:ascii="Cambria"/>
                <w:spacing w:val="26"/>
                <w:w w:val="105"/>
                <w:sz w:val="21"/>
              </w:rPr>
              <w:t xml:space="preserve"> </w:t>
            </w:r>
            <w:r>
              <w:rPr>
                <w:rFonts w:ascii="Cambria"/>
                <w:w w:val="105"/>
                <w:sz w:val="21"/>
              </w:rPr>
              <w:t>and</w:t>
            </w:r>
            <w:r>
              <w:rPr>
                <w:rFonts w:ascii="Cambria"/>
                <w:spacing w:val="23"/>
                <w:w w:val="105"/>
                <w:sz w:val="21"/>
              </w:rPr>
              <w:t xml:space="preserve"> </w:t>
            </w:r>
            <w:r>
              <w:rPr>
                <w:rFonts w:ascii="Cambria"/>
                <w:w w:val="105"/>
                <w:sz w:val="21"/>
              </w:rPr>
              <w:t>the</w:t>
            </w:r>
            <w:r>
              <w:rPr>
                <w:rFonts w:ascii="Cambria"/>
                <w:spacing w:val="15"/>
                <w:w w:val="105"/>
                <w:sz w:val="21"/>
              </w:rPr>
              <w:t xml:space="preserve"> </w:t>
            </w:r>
            <w:r>
              <w:rPr>
                <w:rFonts w:ascii="Cambria"/>
                <w:w w:val="105"/>
                <w:sz w:val="21"/>
              </w:rPr>
              <w:t>use</w:t>
            </w:r>
            <w:r>
              <w:rPr>
                <w:rFonts w:ascii="Cambria"/>
                <w:spacing w:val="15"/>
                <w:w w:val="105"/>
                <w:sz w:val="21"/>
              </w:rPr>
              <w:t xml:space="preserve"> </w:t>
            </w:r>
            <w:r>
              <w:rPr>
                <w:rFonts w:ascii="Cambria"/>
                <w:w w:val="105"/>
                <w:sz w:val="21"/>
              </w:rPr>
              <w:t>of</w:t>
            </w:r>
            <w:r>
              <w:rPr>
                <w:rFonts w:ascii="Cambria"/>
                <w:spacing w:val="13"/>
                <w:w w:val="105"/>
                <w:sz w:val="21"/>
              </w:rPr>
              <w:t xml:space="preserve"> </w:t>
            </w:r>
            <w:r>
              <w:rPr>
                <w:rFonts w:ascii="Cambria"/>
                <w:w w:val="105"/>
                <w:sz w:val="21"/>
              </w:rPr>
              <w:t>them</w:t>
            </w:r>
            <w:r>
              <w:rPr>
                <w:rFonts w:ascii="Cambria"/>
                <w:spacing w:val="14"/>
                <w:w w:val="105"/>
                <w:sz w:val="21"/>
              </w:rPr>
              <w:t xml:space="preserve"> </w:t>
            </w:r>
            <w:r>
              <w:rPr>
                <w:rFonts w:ascii="Cambria"/>
                <w:w w:val="105"/>
                <w:sz w:val="21"/>
              </w:rPr>
              <w:t>in</w:t>
            </w:r>
            <w:r>
              <w:rPr>
                <w:rFonts w:ascii="Cambria"/>
                <w:spacing w:val="12"/>
                <w:w w:val="105"/>
                <w:sz w:val="21"/>
              </w:rPr>
              <w:t xml:space="preserve"> </w:t>
            </w:r>
            <w:r>
              <w:rPr>
                <w:rFonts w:ascii="Cambria"/>
                <w:w w:val="105"/>
                <w:sz w:val="21"/>
              </w:rPr>
              <w:t>different</w:t>
            </w:r>
            <w:r>
              <w:rPr>
                <w:rFonts w:ascii="Cambria"/>
                <w:spacing w:val="-46"/>
                <w:w w:val="105"/>
                <w:sz w:val="21"/>
              </w:rPr>
              <w:t xml:space="preserve"> </w:t>
            </w:r>
            <w:r>
              <w:rPr>
                <w:rFonts w:ascii="Cambria"/>
                <w:w w:val="105"/>
                <w:sz w:val="21"/>
              </w:rPr>
              <w:t>situations for</w:t>
            </w:r>
            <w:r>
              <w:rPr>
                <w:rFonts w:ascii="Cambria"/>
                <w:spacing w:val="5"/>
                <w:w w:val="105"/>
                <w:sz w:val="21"/>
              </w:rPr>
              <w:t xml:space="preserve"> </w:t>
            </w:r>
            <w:r>
              <w:rPr>
                <w:rFonts w:ascii="Cambria"/>
                <w:w w:val="105"/>
                <w:sz w:val="21"/>
              </w:rPr>
              <w:t>daily</w:t>
            </w:r>
            <w:r>
              <w:rPr>
                <w:rFonts w:ascii="Cambria"/>
                <w:spacing w:val="9"/>
                <w:w w:val="105"/>
                <w:sz w:val="21"/>
              </w:rPr>
              <w:t xml:space="preserve"> </w:t>
            </w:r>
            <w:r>
              <w:rPr>
                <w:rFonts w:ascii="Cambria"/>
                <w:w w:val="105"/>
                <w:sz w:val="21"/>
              </w:rPr>
              <w:t>conversations.</w:t>
            </w:r>
          </w:p>
          <w:p w14:paraId="2C8FC84F" w14:textId="6226549D" w:rsidR="00B727C9" w:rsidRPr="00BF760D" w:rsidRDefault="00B727C9" w:rsidP="00B727C9">
            <w:pPr>
              <w:jc w:val="both"/>
              <w:rPr>
                <w:rFonts w:asciiTheme="minorBidi" w:hAnsiTheme="minorBidi"/>
                <w:color w:val="000000" w:themeColor="text1"/>
                <w:sz w:val="24"/>
                <w:szCs w:val="24"/>
              </w:rPr>
            </w:pPr>
            <w:r>
              <w:rPr>
                <w:rFonts w:ascii="Times New Roman" w:hAnsi="Times New Roman" w:cs="Times New Roman"/>
              </w:rPr>
              <w:t xml:space="preserve">    </w:t>
            </w:r>
          </w:p>
          <w:p w14:paraId="64526AF1" w14:textId="30EC55E9" w:rsidR="00B727C9" w:rsidRPr="00BF760D" w:rsidRDefault="00B727C9" w:rsidP="00B727C9">
            <w:pPr>
              <w:jc w:val="both"/>
              <w:rPr>
                <w:rFonts w:asciiTheme="minorBidi" w:hAnsiTheme="minorBidi"/>
                <w:color w:val="000000" w:themeColor="text1"/>
                <w:sz w:val="24"/>
                <w:szCs w:val="24"/>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6B52D0EF" w14:textId="77777777" w:rsidR="00540848" w:rsidRDefault="00540848" w:rsidP="00EE1135">
            <w:pPr>
              <w:jc w:val="both"/>
              <w:rPr>
                <w:rFonts w:ascii="Times New Roman" w:hAnsi="Times New Roman" w:cs="Times New Roman"/>
                <w:b/>
              </w:rPr>
            </w:pPr>
          </w:p>
          <w:p w14:paraId="762E64ED" w14:textId="77777777" w:rsidR="00B727C9" w:rsidRDefault="00B727C9" w:rsidP="00B727C9">
            <w:pPr>
              <w:pStyle w:val="TableParagraph"/>
              <w:numPr>
                <w:ilvl w:val="0"/>
                <w:numId w:val="32"/>
              </w:numPr>
              <w:tabs>
                <w:tab w:val="left" w:pos="1422"/>
                <w:tab w:val="left" w:pos="1423"/>
              </w:tabs>
              <w:spacing w:before="183"/>
              <w:rPr>
                <w:rFonts w:ascii="Symbol" w:hAnsi="Symbol"/>
                <w:sz w:val="21"/>
              </w:rPr>
            </w:pPr>
            <w:r>
              <w:rPr>
                <w:rFonts w:ascii="Cambria" w:hAnsi="Cambria"/>
                <w:w w:val="105"/>
                <w:sz w:val="21"/>
              </w:rPr>
              <w:t>Use</w:t>
            </w:r>
            <w:r>
              <w:rPr>
                <w:rFonts w:ascii="Cambria" w:hAnsi="Cambria"/>
                <w:spacing w:val="-9"/>
                <w:w w:val="105"/>
                <w:sz w:val="21"/>
              </w:rPr>
              <w:t xml:space="preserve"> </w:t>
            </w:r>
            <w:r>
              <w:rPr>
                <w:rFonts w:ascii="Cambria" w:hAnsi="Cambria"/>
                <w:w w:val="105"/>
                <w:sz w:val="21"/>
              </w:rPr>
              <w:t>the</w:t>
            </w:r>
            <w:r>
              <w:rPr>
                <w:rFonts w:ascii="Cambria" w:hAnsi="Cambria"/>
                <w:spacing w:val="-9"/>
                <w:w w:val="105"/>
                <w:sz w:val="21"/>
              </w:rPr>
              <w:t xml:space="preserve"> </w:t>
            </w:r>
            <w:r>
              <w:rPr>
                <w:rFonts w:ascii="Cambria" w:hAnsi="Cambria"/>
                <w:w w:val="105"/>
                <w:sz w:val="21"/>
              </w:rPr>
              <w:t>tenses</w:t>
            </w:r>
            <w:r>
              <w:rPr>
                <w:rFonts w:ascii="Cambria" w:hAnsi="Cambria"/>
                <w:spacing w:val="-8"/>
                <w:w w:val="105"/>
                <w:sz w:val="21"/>
              </w:rPr>
              <w:t xml:space="preserve"> </w:t>
            </w:r>
            <w:r>
              <w:rPr>
                <w:rFonts w:ascii="Cambria" w:hAnsi="Cambria"/>
                <w:w w:val="105"/>
                <w:sz w:val="21"/>
              </w:rPr>
              <w:t>in</w:t>
            </w:r>
            <w:r>
              <w:rPr>
                <w:rFonts w:ascii="Cambria" w:hAnsi="Cambria"/>
                <w:spacing w:val="-11"/>
                <w:w w:val="105"/>
                <w:sz w:val="21"/>
              </w:rPr>
              <w:t xml:space="preserve"> </w:t>
            </w:r>
            <w:r>
              <w:rPr>
                <w:rFonts w:ascii="Cambria" w:hAnsi="Cambria"/>
                <w:w w:val="105"/>
                <w:sz w:val="21"/>
              </w:rPr>
              <w:t>meaningful</w:t>
            </w:r>
            <w:r>
              <w:rPr>
                <w:rFonts w:ascii="Cambria" w:hAnsi="Cambria"/>
                <w:spacing w:val="10"/>
                <w:w w:val="105"/>
                <w:sz w:val="21"/>
              </w:rPr>
              <w:t xml:space="preserve"> </w:t>
            </w:r>
            <w:r>
              <w:rPr>
                <w:rFonts w:ascii="Cambria" w:hAnsi="Cambria"/>
                <w:w w:val="105"/>
                <w:sz w:val="21"/>
              </w:rPr>
              <w:t>contexts</w:t>
            </w:r>
            <w:r>
              <w:rPr>
                <w:rFonts w:ascii="Cambria" w:hAnsi="Cambria"/>
                <w:spacing w:val="-8"/>
                <w:w w:val="105"/>
                <w:sz w:val="21"/>
              </w:rPr>
              <w:t xml:space="preserve"> </w:t>
            </w:r>
            <w:r>
              <w:rPr>
                <w:rFonts w:ascii="Cambria" w:hAnsi="Cambria"/>
                <w:w w:val="105"/>
                <w:sz w:val="21"/>
              </w:rPr>
              <w:t>and</w:t>
            </w:r>
            <w:r>
              <w:rPr>
                <w:rFonts w:ascii="Cambria" w:hAnsi="Cambria"/>
                <w:spacing w:val="-10"/>
                <w:w w:val="105"/>
                <w:sz w:val="21"/>
              </w:rPr>
              <w:t xml:space="preserve"> </w:t>
            </w:r>
            <w:r>
              <w:rPr>
                <w:rFonts w:ascii="Cambria" w:hAnsi="Cambria"/>
                <w:w w:val="105"/>
                <w:sz w:val="21"/>
              </w:rPr>
              <w:t>daily</w:t>
            </w:r>
            <w:r>
              <w:rPr>
                <w:rFonts w:ascii="Cambria" w:hAnsi="Cambria"/>
                <w:spacing w:val="-2"/>
                <w:w w:val="105"/>
                <w:sz w:val="21"/>
              </w:rPr>
              <w:t xml:space="preserve"> </w:t>
            </w:r>
            <w:r>
              <w:rPr>
                <w:rFonts w:ascii="Cambria" w:hAnsi="Cambria"/>
                <w:w w:val="105"/>
                <w:sz w:val="21"/>
              </w:rPr>
              <w:t>conversations.</w:t>
            </w:r>
          </w:p>
          <w:p w14:paraId="6CE2C065" w14:textId="77777777" w:rsidR="00B727C9" w:rsidRDefault="00B727C9" w:rsidP="00B727C9">
            <w:pPr>
              <w:pStyle w:val="TableParagraph"/>
              <w:numPr>
                <w:ilvl w:val="0"/>
                <w:numId w:val="32"/>
              </w:numPr>
              <w:tabs>
                <w:tab w:val="left" w:pos="1422"/>
                <w:tab w:val="left" w:pos="1423"/>
              </w:tabs>
              <w:spacing w:before="42"/>
              <w:rPr>
                <w:rFonts w:ascii="Symbol" w:hAnsi="Symbol"/>
                <w:sz w:val="21"/>
              </w:rPr>
            </w:pPr>
            <w:r>
              <w:rPr>
                <w:rFonts w:ascii="Cambria" w:hAnsi="Cambria"/>
                <w:w w:val="105"/>
                <w:sz w:val="21"/>
              </w:rPr>
              <w:t>Differentiate</w:t>
            </w:r>
            <w:r>
              <w:rPr>
                <w:rFonts w:ascii="Cambria" w:hAnsi="Cambria"/>
                <w:spacing w:val="7"/>
                <w:w w:val="105"/>
                <w:sz w:val="21"/>
              </w:rPr>
              <w:t xml:space="preserve"> </w:t>
            </w:r>
            <w:r>
              <w:rPr>
                <w:rFonts w:ascii="Cambria" w:hAnsi="Cambria"/>
                <w:w w:val="105"/>
                <w:sz w:val="21"/>
              </w:rPr>
              <w:t>and</w:t>
            </w:r>
            <w:r>
              <w:rPr>
                <w:rFonts w:ascii="Cambria" w:hAnsi="Cambria"/>
                <w:spacing w:val="-3"/>
                <w:w w:val="105"/>
                <w:sz w:val="21"/>
              </w:rPr>
              <w:t xml:space="preserve"> </w:t>
            </w:r>
            <w:r>
              <w:rPr>
                <w:rFonts w:ascii="Cambria" w:hAnsi="Cambria"/>
                <w:w w:val="105"/>
                <w:sz w:val="21"/>
              </w:rPr>
              <w:t>use</w:t>
            </w:r>
            <w:r>
              <w:rPr>
                <w:rFonts w:ascii="Cambria" w:hAnsi="Cambria"/>
                <w:spacing w:val="-11"/>
                <w:w w:val="105"/>
                <w:sz w:val="21"/>
              </w:rPr>
              <w:t xml:space="preserve"> </w:t>
            </w:r>
            <w:r>
              <w:rPr>
                <w:rFonts w:ascii="Cambria" w:hAnsi="Cambria"/>
                <w:w w:val="105"/>
                <w:sz w:val="21"/>
              </w:rPr>
              <w:t>the</w:t>
            </w:r>
            <w:r>
              <w:rPr>
                <w:rFonts w:ascii="Cambria" w:hAnsi="Cambria"/>
                <w:spacing w:val="-11"/>
                <w:w w:val="105"/>
                <w:sz w:val="21"/>
              </w:rPr>
              <w:t xml:space="preserve"> </w:t>
            </w:r>
            <w:r>
              <w:rPr>
                <w:rFonts w:ascii="Cambria" w:hAnsi="Cambria"/>
                <w:w w:val="105"/>
                <w:sz w:val="21"/>
              </w:rPr>
              <w:t>grammatical</w:t>
            </w:r>
            <w:r>
              <w:rPr>
                <w:rFonts w:ascii="Cambria" w:hAnsi="Cambria"/>
                <w:spacing w:val="-2"/>
                <w:w w:val="105"/>
                <w:sz w:val="21"/>
              </w:rPr>
              <w:t xml:space="preserve"> </w:t>
            </w:r>
            <w:r>
              <w:rPr>
                <w:rFonts w:ascii="Cambria" w:hAnsi="Cambria"/>
                <w:w w:val="105"/>
                <w:sz w:val="21"/>
              </w:rPr>
              <w:t>rules</w:t>
            </w:r>
            <w:r>
              <w:rPr>
                <w:rFonts w:ascii="Cambria" w:hAnsi="Cambria"/>
                <w:spacing w:val="-1"/>
                <w:w w:val="105"/>
                <w:sz w:val="21"/>
              </w:rPr>
              <w:t xml:space="preserve"> </w:t>
            </w:r>
            <w:r>
              <w:rPr>
                <w:rFonts w:ascii="Cambria" w:hAnsi="Cambria"/>
                <w:w w:val="105"/>
                <w:sz w:val="21"/>
              </w:rPr>
              <w:t>for</w:t>
            </w:r>
            <w:r>
              <w:rPr>
                <w:rFonts w:ascii="Cambria" w:hAnsi="Cambria"/>
                <w:spacing w:val="-7"/>
                <w:w w:val="105"/>
                <w:sz w:val="21"/>
              </w:rPr>
              <w:t xml:space="preserve"> </w:t>
            </w:r>
            <w:r>
              <w:rPr>
                <w:rFonts w:ascii="Cambria" w:hAnsi="Cambria"/>
                <w:w w:val="105"/>
                <w:sz w:val="21"/>
              </w:rPr>
              <w:t>specific</w:t>
            </w:r>
            <w:r>
              <w:rPr>
                <w:rFonts w:ascii="Cambria" w:hAnsi="Cambria"/>
                <w:spacing w:val="-3"/>
                <w:w w:val="105"/>
                <w:sz w:val="21"/>
              </w:rPr>
              <w:t xml:space="preserve"> </w:t>
            </w:r>
            <w:r>
              <w:rPr>
                <w:rFonts w:ascii="Cambria" w:hAnsi="Cambria"/>
                <w:w w:val="105"/>
                <w:sz w:val="21"/>
              </w:rPr>
              <w:t>aims.</w:t>
            </w:r>
          </w:p>
          <w:p w14:paraId="5E86E7D8" w14:textId="51FBDCE6" w:rsidR="00E4471D" w:rsidRPr="000E1467" w:rsidRDefault="00B727C9" w:rsidP="00B727C9">
            <w:pPr>
              <w:pStyle w:val="ListParagraph"/>
              <w:numPr>
                <w:ilvl w:val="0"/>
                <w:numId w:val="32"/>
              </w:numPr>
              <w:jc w:val="both"/>
              <w:rPr>
                <w:rFonts w:asciiTheme="minorBidi" w:hAnsiTheme="minorBidi"/>
                <w:sz w:val="24"/>
                <w:szCs w:val="24"/>
              </w:rPr>
            </w:pPr>
            <w:r>
              <w:rPr>
                <w:rFonts w:ascii="Cambria" w:hAnsi="Cambria"/>
                <w:w w:val="105"/>
                <w:sz w:val="21"/>
              </w:rPr>
              <w:t>Use</w:t>
            </w:r>
            <w:r>
              <w:rPr>
                <w:rFonts w:ascii="Cambria" w:hAnsi="Cambria"/>
                <w:spacing w:val="-10"/>
                <w:w w:val="105"/>
                <w:sz w:val="21"/>
              </w:rPr>
              <w:t xml:space="preserve"> </w:t>
            </w:r>
            <w:r>
              <w:rPr>
                <w:rFonts w:ascii="Cambria" w:hAnsi="Cambria"/>
                <w:w w:val="105"/>
                <w:sz w:val="21"/>
              </w:rPr>
              <w:t>the</w:t>
            </w:r>
            <w:r>
              <w:rPr>
                <w:rFonts w:ascii="Cambria" w:hAnsi="Cambria"/>
                <w:spacing w:val="-9"/>
                <w:w w:val="105"/>
                <w:sz w:val="21"/>
              </w:rPr>
              <w:t xml:space="preserve"> </w:t>
            </w:r>
            <w:r>
              <w:rPr>
                <w:rFonts w:ascii="Cambria" w:hAnsi="Cambria"/>
                <w:w w:val="105"/>
                <w:sz w:val="21"/>
              </w:rPr>
              <w:t>tenses</w:t>
            </w:r>
            <w:r>
              <w:rPr>
                <w:rFonts w:ascii="Cambria" w:hAnsi="Cambria"/>
                <w:spacing w:val="-9"/>
                <w:w w:val="105"/>
                <w:sz w:val="21"/>
              </w:rPr>
              <w:t xml:space="preserve"> </w:t>
            </w:r>
            <w:r>
              <w:rPr>
                <w:rFonts w:ascii="Cambria" w:hAnsi="Cambria"/>
                <w:w w:val="105"/>
                <w:sz w:val="21"/>
              </w:rPr>
              <w:t>and</w:t>
            </w:r>
            <w:r>
              <w:rPr>
                <w:rFonts w:ascii="Cambria" w:hAnsi="Cambria"/>
                <w:spacing w:val="-10"/>
                <w:w w:val="105"/>
                <w:sz w:val="21"/>
              </w:rPr>
              <w:t xml:space="preserve"> </w:t>
            </w:r>
            <w:r>
              <w:rPr>
                <w:rFonts w:ascii="Cambria" w:hAnsi="Cambria"/>
                <w:w w:val="105"/>
                <w:sz w:val="21"/>
              </w:rPr>
              <w:t>Modals</w:t>
            </w:r>
            <w:r>
              <w:rPr>
                <w:rFonts w:ascii="Cambria" w:hAnsi="Cambria"/>
                <w:spacing w:val="-9"/>
                <w:w w:val="105"/>
                <w:sz w:val="21"/>
              </w:rPr>
              <w:t xml:space="preserve"> </w:t>
            </w:r>
            <w:r>
              <w:rPr>
                <w:rFonts w:ascii="Cambria" w:hAnsi="Cambria"/>
                <w:w w:val="105"/>
                <w:sz w:val="21"/>
              </w:rPr>
              <w:t>with correct</w:t>
            </w:r>
            <w:r>
              <w:rPr>
                <w:rFonts w:ascii="Cambria" w:hAnsi="Cambria"/>
                <w:spacing w:val="-2"/>
                <w:w w:val="105"/>
                <w:sz w:val="21"/>
              </w:rPr>
              <w:t xml:space="preserve"> </w:t>
            </w:r>
            <w:r>
              <w:rPr>
                <w:rFonts w:ascii="Cambria" w:hAnsi="Cambria"/>
                <w:w w:val="105"/>
                <w:sz w:val="21"/>
              </w:rPr>
              <w:t>structure</w:t>
            </w: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55BAEB5E" w:rsidR="00A51CF4"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7EE44A0B" w14:textId="16F97120" w:rsidR="00B727C9" w:rsidRPr="00D633F6" w:rsidRDefault="00B727C9" w:rsidP="00A51CF4">
            <w:pPr>
              <w:jc w:val="both"/>
              <w:rPr>
                <w:rFonts w:ascii="Times New Roman" w:hAnsi="Times New Roman" w:cs="Times New Roman"/>
                <w:b/>
              </w:rPr>
            </w:pPr>
            <w:r>
              <w:rPr>
                <w:sz w:val="21"/>
              </w:rPr>
              <w:t>“</w:t>
            </w:r>
            <w:r w:rsidRPr="00B727C9">
              <w:rPr>
                <w:bCs/>
                <w:i/>
                <w:sz w:val="24"/>
              </w:rPr>
              <w:t>English</w:t>
            </w:r>
            <w:r w:rsidRPr="00B727C9">
              <w:rPr>
                <w:bCs/>
                <w:i/>
                <w:spacing w:val="-2"/>
                <w:sz w:val="24"/>
              </w:rPr>
              <w:t xml:space="preserve"> </w:t>
            </w:r>
            <w:r w:rsidRPr="00B727C9">
              <w:rPr>
                <w:bCs/>
                <w:i/>
                <w:sz w:val="24"/>
              </w:rPr>
              <w:t>Grammar</w:t>
            </w:r>
            <w:r w:rsidRPr="00B727C9">
              <w:rPr>
                <w:bCs/>
                <w:i/>
                <w:spacing w:val="-11"/>
                <w:sz w:val="24"/>
              </w:rPr>
              <w:t xml:space="preserve"> </w:t>
            </w:r>
            <w:r w:rsidRPr="00B727C9">
              <w:rPr>
                <w:bCs/>
                <w:i/>
                <w:sz w:val="24"/>
              </w:rPr>
              <w:t>In</w:t>
            </w:r>
            <w:r w:rsidRPr="00B727C9">
              <w:rPr>
                <w:bCs/>
                <w:i/>
                <w:spacing w:val="-4"/>
                <w:sz w:val="24"/>
              </w:rPr>
              <w:t xml:space="preserve"> </w:t>
            </w:r>
            <w:r w:rsidRPr="00B727C9">
              <w:rPr>
                <w:bCs/>
                <w:i/>
                <w:sz w:val="24"/>
              </w:rPr>
              <w:t>Use</w:t>
            </w:r>
            <w:r w:rsidRPr="00B727C9">
              <w:rPr>
                <w:bCs/>
                <w:i/>
                <w:spacing w:val="3"/>
                <w:sz w:val="24"/>
              </w:rPr>
              <w:t xml:space="preserve"> </w:t>
            </w:r>
            <w:r w:rsidRPr="00B727C9">
              <w:rPr>
                <w:bCs/>
                <w:i/>
                <w:sz w:val="24"/>
              </w:rPr>
              <w:t>by</w:t>
            </w:r>
            <w:r w:rsidRPr="00B727C9">
              <w:rPr>
                <w:bCs/>
                <w:i/>
                <w:spacing w:val="-1"/>
                <w:sz w:val="24"/>
              </w:rPr>
              <w:t xml:space="preserve"> </w:t>
            </w:r>
            <w:r w:rsidRPr="00B727C9">
              <w:rPr>
                <w:bCs/>
                <w:i/>
                <w:sz w:val="24"/>
              </w:rPr>
              <w:t>Raymond Murphy</w:t>
            </w:r>
            <w:r w:rsidRPr="00B727C9">
              <w:rPr>
                <w:bCs/>
                <w:sz w:val="21"/>
              </w:rPr>
              <w:t>”</w:t>
            </w:r>
          </w:p>
          <w:p w14:paraId="4E610677" w14:textId="0D64BE7D" w:rsidR="00A51CF4" w:rsidRPr="00CE0D64" w:rsidRDefault="00A51CF4" w:rsidP="004E40DD">
            <w:pPr>
              <w:jc w:val="both"/>
              <w:rPr>
                <w:rFonts w:ascii="Times New Roman" w:hAnsi="Times New Roman" w:cs="Times New Roman"/>
              </w:rPr>
            </w:pP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4CFB4D16"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5FC93383" w14:textId="44C9FF5B" w:rsidR="00B727C9" w:rsidRDefault="00B727C9" w:rsidP="00361196">
            <w:pPr>
              <w:jc w:val="both"/>
              <w:rPr>
                <w:rFonts w:ascii="Times New Roman" w:hAnsi="Times New Roman" w:cs="Times New Roman"/>
                <w:b/>
              </w:rPr>
            </w:pPr>
            <w:r>
              <w:rPr>
                <w:w w:val="105"/>
                <w:sz w:val="21"/>
              </w:rPr>
              <w:t>Asking</w:t>
            </w:r>
            <w:r>
              <w:rPr>
                <w:spacing w:val="34"/>
                <w:w w:val="105"/>
                <w:sz w:val="21"/>
              </w:rPr>
              <w:t xml:space="preserve"> </w:t>
            </w:r>
            <w:r>
              <w:rPr>
                <w:w w:val="105"/>
                <w:sz w:val="21"/>
              </w:rPr>
              <w:t>questions</w:t>
            </w:r>
            <w:r>
              <w:rPr>
                <w:spacing w:val="34"/>
                <w:w w:val="105"/>
                <w:sz w:val="21"/>
              </w:rPr>
              <w:t xml:space="preserve"> </w:t>
            </w:r>
            <w:r>
              <w:rPr>
                <w:w w:val="105"/>
                <w:sz w:val="21"/>
              </w:rPr>
              <w:t>to</w:t>
            </w:r>
            <w:r>
              <w:rPr>
                <w:spacing w:val="35"/>
                <w:w w:val="105"/>
                <w:sz w:val="21"/>
              </w:rPr>
              <w:t xml:space="preserve"> </w:t>
            </w:r>
            <w:r>
              <w:rPr>
                <w:w w:val="105"/>
                <w:sz w:val="21"/>
              </w:rPr>
              <w:t>bring</w:t>
            </w:r>
            <w:r>
              <w:rPr>
                <w:spacing w:val="25"/>
                <w:w w:val="105"/>
                <w:sz w:val="21"/>
              </w:rPr>
              <w:t xml:space="preserve"> </w:t>
            </w:r>
            <w:r>
              <w:rPr>
                <w:w w:val="105"/>
                <w:sz w:val="21"/>
              </w:rPr>
              <w:t>real</w:t>
            </w:r>
            <w:r>
              <w:rPr>
                <w:spacing w:val="26"/>
                <w:w w:val="105"/>
                <w:sz w:val="21"/>
              </w:rPr>
              <w:t xml:space="preserve"> </w:t>
            </w:r>
            <w:r>
              <w:rPr>
                <w:w w:val="105"/>
                <w:sz w:val="21"/>
              </w:rPr>
              <w:t>examples,</w:t>
            </w:r>
            <w:r>
              <w:rPr>
                <w:spacing w:val="39"/>
                <w:w w:val="105"/>
                <w:sz w:val="21"/>
              </w:rPr>
              <w:t xml:space="preserve"> </w:t>
            </w:r>
            <w:r>
              <w:rPr>
                <w:w w:val="105"/>
                <w:sz w:val="21"/>
              </w:rPr>
              <w:t>group</w:t>
            </w:r>
            <w:r>
              <w:rPr>
                <w:spacing w:val="35"/>
                <w:w w:val="105"/>
                <w:sz w:val="21"/>
              </w:rPr>
              <w:t xml:space="preserve"> </w:t>
            </w:r>
            <w:r>
              <w:rPr>
                <w:w w:val="105"/>
                <w:sz w:val="21"/>
              </w:rPr>
              <w:t>competitions,</w:t>
            </w:r>
            <w:r>
              <w:rPr>
                <w:spacing w:val="39"/>
                <w:w w:val="105"/>
                <w:sz w:val="21"/>
              </w:rPr>
              <w:t xml:space="preserve"> </w:t>
            </w:r>
            <w:r>
              <w:rPr>
                <w:w w:val="105"/>
                <w:sz w:val="21"/>
              </w:rPr>
              <w:t>homework,</w:t>
            </w:r>
            <w:r>
              <w:rPr>
                <w:spacing w:val="-52"/>
                <w:w w:val="105"/>
                <w:sz w:val="21"/>
              </w:rPr>
              <w:t xml:space="preserve"> </w:t>
            </w:r>
            <w:r>
              <w:rPr>
                <w:w w:val="105"/>
                <w:sz w:val="21"/>
              </w:rPr>
              <w:t>brain</w:t>
            </w:r>
            <w:r>
              <w:rPr>
                <w:spacing w:val="15"/>
                <w:w w:val="105"/>
                <w:sz w:val="21"/>
              </w:rPr>
              <w:t xml:space="preserve"> </w:t>
            </w:r>
            <w:r>
              <w:rPr>
                <w:w w:val="105"/>
                <w:sz w:val="21"/>
              </w:rPr>
              <w:t>storming.</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727C9" w14:paraId="32E78A0B" w14:textId="77777777" w:rsidTr="000905DA">
        <w:tc>
          <w:tcPr>
            <w:tcW w:w="1413" w:type="dxa"/>
            <w:vAlign w:val="center"/>
          </w:tcPr>
          <w:p w14:paraId="2F5796CE" w14:textId="77777777" w:rsidR="00B727C9" w:rsidRDefault="00B727C9" w:rsidP="00B91B20">
            <w:pPr>
              <w:ind w:left="360"/>
              <w:jc w:val="center"/>
              <w:rPr>
                <w:rFonts w:ascii="Times New Roman" w:hAnsi="Times New Roman" w:cs="Times New Roman"/>
                <w:b/>
              </w:rPr>
            </w:pPr>
          </w:p>
        </w:tc>
        <w:tc>
          <w:tcPr>
            <w:tcW w:w="8945" w:type="dxa"/>
            <w:vAlign w:val="center"/>
          </w:tcPr>
          <w:p w14:paraId="4E411C4D" w14:textId="77777777" w:rsidR="00B727C9" w:rsidRPr="00D633F6" w:rsidRDefault="00B727C9" w:rsidP="00361196">
            <w:pPr>
              <w:jc w:val="both"/>
              <w:rPr>
                <w:rFonts w:ascii="Times New Roman" w:hAnsi="Times New Roman" w:cs="Times New Roman"/>
                <w:b/>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6759DB6A" w:rsidR="003E7301" w:rsidRDefault="004147C8" w:rsidP="003E730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1C54C87C" w14:textId="77777777" w:rsidR="00B727C9" w:rsidRDefault="00B727C9" w:rsidP="00B727C9">
            <w:pPr>
              <w:pStyle w:val="TableParagraph"/>
              <w:spacing w:before="3"/>
              <w:rPr>
                <w:rFonts w:ascii="Courier New"/>
                <w:sz w:val="27"/>
              </w:rPr>
            </w:pPr>
          </w:p>
          <w:p w14:paraId="7B9C0919" w14:textId="77777777" w:rsidR="00B727C9" w:rsidRDefault="00B727C9" w:rsidP="00B727C9">
            <w:pPr>
              <w:pStyle w:val="TableParagraph"/>
              <w:numPr>
                <w:ilvl w:val="0"/>
                <w:numId w:val="46"/>
              </w:numPr>
              <w:tabs>
                <w:tab w:val="left" w:pos="1553"/>
                <w:tab w:val="left" w:pos="1554"/>
              </w:tabs>
              <w:spacing w:line="278" w:lineRule="auto"/>
              <w:ind w:right="1025"/>
              <w:rPr>
                <w:rFonts w:ascii="Symbol" w:hAnsi="Symbol"/>
                <w:sz w:val="24"/>
              </w:rPr>
            </w:pPr>
            <w:r>
              <w:rPr>
                <w:spacing w:val="-2"/>
                <w:sz w:val="24"/>
              </w:rPr>
              <w:t>Students</w:t>
            </w:r>
            <w:r>
              <w:rPr>
                <w:spacing w:val="38"/>
                <w:sz w:val="24"/>
              </w:rPr>
              <w:t xml:space="preserve"> </w:t>
            </w:r>
            <w:r>
              <w:rPr>
                <w:spacing w:val="-2"/>
                <w:sz w:val="24"/>
              </w:rPr>
              <w:t>will</w:t>
            </w:r>
            <w:r>
              <w:rPr>
                <w:spacing w:val="-19"/>
                <w:sz w:val="24"/>
              </w:rPr>
              <w:t xml:space="preserve"> </w:t>
            </w:r>
            <w:r>
              <w:rPr>
                <w:spacing w:val="-2"/>
                <w:sz w:val="24"/>
              </w:rPr>
              <w:t>be</w:t>
            </w:r>
            <w:r>
              <w:rPr>
                <w:spacing w:val="1"/>
                <w:sz w:val="24"/>
              </w:rPr>
              <w:t xml:space="preserve"> </w:t>
            </w:r>
            <w:r>
              <w:rPr>
                <w:spacing w:val="-2"/>
                <w:sz w:val="24"/>
              </w:rPr>
              <w:t>able</w:t>
            </w:r>
            <w:r>
              <w:rPr>
                <w:spacing w:val="-10"/>
                <w:sz w:val="24"/>
              </w:rPr>
              <w:t xml:space="preserve"> </w:t>
            </w:r>
            <w:r>
              <w:rPr>
                <w:spacing w:val="-2"/>
                <w:sz w:val="24"/>
              </w:rPr>
              <w:t>to</w:t>
            </w:r>
            <w:r>
              <w:rPr>
                <w:spacing w:val="11"/>
                <w:sz w:val="24"/>
              </w:rPr>
              <w:t xml:space="preserve"> </w:t>
            </w:r>
            <w:r>
              <w:rPr>
                <w:spacing w:val="-2"/>
                <w:sz w:val="24"/>
              </w:rPr>
              <w:t>think</w:t>
            </w:r>
            <w:r>
              <w:rPr>
                <w:spacing w:val="23"/>
                <w:sz w:val="24"/>
              </w:rPr>
              <w:t xml:space="preserve"> </w:t>
            </w:r>
            <w:r>
              <w:rPr>
                <w:spacing w:val="-2"/>
                <w:sz w:val="24"/>
              </w:rPr>
              <w:t>cohesively</w:t>
            </w:r>
            <w:r>
              <w:rPr>
                <w:spacing w:val="-11"/>
                <w:sz w:val="24"/>
              </w:rPr>
              <w:t xml:space="preserve"> </w:t>
            </w:r>
            <w:r>
              <w:rPr>
                <w:spacing w:val="-2"/>
                <w:sz w:val="24"/>
              </w:rPr>
              <w:t>before</w:t>
            </w:r>
            <w:r>
              <w:rPr>
                <w:spacing w:val="1"/>
                <w:sz w:val="24"/>
              </w:rPr>
              <w:t xml:space="preserve"> </w:t>
            </w:r>
            <w:r>
              <w:rPr>
                <w:spacing w:val="-1"/>
                <w:sz w:val="24"/>
              </w:rPr>
              <w:t>using</w:t>
            </w:r>
            <w:r>
              <w:rPr>
                <w:spacing w:val="23"/>
                <w:sz w:val="24"/>
              </w:rPr>
              <w:t xml:space="preserve"> </w:t>
            </w:r>
            <w:r>
              <w:rPr>
                <w:spacing w:val="-1"/>
                <w:sz w:val="24"/>
              </w:rPr>
              <w:t>the</w:t>
            </w:r>
            <w:r>
              <w:rPr>
                <w:spacing w:val="-57"/>
                <w:sz w:val="24"/>
              </w:rPr>
              <w:t xml:space="preserve"> </w:t>
            </w:r>
            <w:r>
              <w:rPr>
                <w:sz w:val="24"/>
              </w:rPr>
              <w:t>grammatical</w:t>
            </w:r>
            <w:r>
              <w:rPr>
                <w:spacing w:val="38"/>
                <w:sz w:val="24"/>
              </w:rPr>
              <w:t xml:space="preserve"> </w:t>
            </w:r>
            <w:r>
              <w:rPr>
                <w:sz w:val="24"/>
              </w:rPr>
              <w:t>rules.</w:t>
            </w:r>
          </w:p>
          <w:p w14:paraId="2C15EBEF" w14:textId="77777777" w:rsidR="00B727C9" w:rsidRDefault="00B727C9" w:rsidP="00B727C9">
            <w:pPr>
              <w:pStyle w:val="TableParagraph"/>
              <w:numPr>
                <w:ilvl w:val="0"/>
                <w:numId w:val="46"/>
              </w:numPr>
              <w:tabs>
                <w:tab w:val="left" w:pos="1553"/>
                <w:tab w:val="left" w:pos="1554"/>
              </w:tabs>
              <w:spacing w:line="278" w:lineRule="auto"/>
              <w:ind w:right="593"/>
              <w:rPr>
                <w:rFonts w:ascii="Symbol" w:hAnsi="Symbol"/>
                <w:sz w:val="24"/>
              </w:rPr>
            </w:pPr>
            <w:r>
              <w:rPr>
                <w:spacing w:val="-2"/>
                <w:sz w:val="24"/>
              </w:rPr>
              <w:t>Understanding</w:t>
            </w:r>
            <w:r>
              <w:rPr>
                <w:spacing w:val="35"/>
                <w:sz w:val="24"/>
              </w:rPr>
              <w:t xml:space="preserve"> </w:t>
            </w:r>
            <w:r>
              <w:rPr>
                <w:spacing w:val="-1"/>
                <w:sz w:val="24"/>
              </w:rPr>
              <w:t>the</w:t>
            </w:r>
            <w:r>
              <w:rPr>
                <w:spacing w:val="5"/>
                <w:sz w:val="24"/>
              </w:rPr>
              <w:t xml:space="preserve"> </w:t>
            </w:r>
            <w:r>
              <w:rPr>
                <w:spacing w:val="-1"/>
                <w:sz w:val="24"/>
              </w:rPr>
              <w:t>functions</w:t>
            </w:r>
            <w:r>
              <w:rPr>
                <w:spacing w:val="38"/>
                <w:sz w:val="24"/>
              </w:rPr>
              <w:t xml:space="preserve"> </w:t>
            </w:r>
            <w:r>
              <w:rPr>
                <w:spacing w:val="-1"/>
                <w:sz w:val="24"/>
              </w:rPr>
              <w:t>of</w:t>
            </w:r>
            <w:r>
              <w:rPr>
                <w:spacing w:val="-13"/>
                <w:sz w:val="24"/>
              </w:rPr>
              <w:t xml:space="preserve"> </w:t>
            </w:r>
            <w:r>
              <w:rPr>
                <w:spacing w:val="-1"/>
                <w:sz w:val="24"/>
              </w:rPr>
              <w:t>different</w:t>
            </w:r>
            <w:r>
              <w:rPr>
                <w:spacing w:val="9"/>
                <w:sz w:val="24"/>
              </w:rPr>
              <w:t xml:space="preserve"> </w:t>
            </w:r>
            <w:r>
              <w:rPr>
                <w:spacing w:val="-1"/>
                <w:sz w:val="24"/>
              </w:rPr>
              <w:t>uses</w:t>
            </w:r>
            <w:r>
              <w:rPr>
                <w:spacing w:val="-4"/>
                <w:sz w:val="24"/>
              </w:rPr>
              <w:t xml:space="preserve"> </w:t>
            </w:r>
            <w:r>
              <w:rPr>
                <w:spacing w:val="-1"/>
                <w:sz w:val="24"/>
              </w:rPr>
              <w:t>of</w:t>
            </w:r>
            <w:r>
              <w:rPr>
                <w:spacing w:val="-4"/>
                <w:sz w:val="24"/>
              </w:rPr>
              <w:t xml:space="preserve"> </w:t>
            </w:r>
            <w:r>
              <w:rPr>
                <w:spacing w:val="-1"/>
                <w:sz w:val="24"/>
              </w:rPr>
              <w:t>each</w:t>
            </w:r>
            <w:r>
              <w:rPr>
                <w:spacing w:val="-7"/>
                <w:sz w:val="24"/>
              </w:rPr>
              <w:t xml:space="preserve"> </w:t>
            </w:r>
            <w:r>
              <w:rPr>
                <w:spacing w:val="-1"/>
                <w:sz w:val="24"/>
              </w:rPr>
              <w:t>specific</w:t>
            </w:r>
            <w:r>
              <w:rPr>
                <w:spacing w:val="-57"/>
                <w:sz w:val="24"/>
              </w:rPr>
              <w:t xml:space="preserve"> </w:t>
            </w:r>
            <w:r>
              <w:rPr>
                <w:sz w:val="24"/>
              </w:rPr>
              <w:t>tense.</w:t>
            </w:r>
          </w:p>
          <w:p w14:paraId="6009005F" w14:textId="77777777" w:rsidR="00B727C9" w:rsidRDefault="00B727C9" w:rsidP="00B727C9">
            <w:pPr>
              <w:pStyle w:val="TableParagraph"/>
              <w:numPr>
                <w:ilvl w:val="0"/>
                <w:numId w:val="46"/>
              </w:numPr>
              <w:tabs>
                <w:tab w:val="left" w:pos="1553"/>
                <w:tab w:val="left" w:pos="1554"/>
              </w:tabs>
              <w:spacing w:line="281" w:lineRule="exact"/>
              <w:ind w:hanging="361"/>
              <w:rPr>
                <w:rFonts w:ascii="Symbol" w:hAnsi="Symbol"/>
                <w:sz w:val="24"/>
              </w:rPr>
            </w:pPr>
            <w:r>
              <w:rPr>
                <w:spacing w:val="-3"/>
                <w:sz w:val="24"/>
              </w:rPr>
              <w:t>Practicing</w:t>
            </w:r>
            <w:r>
              <w:rPr>
                <w:spacing w:val="-2"/>
                <w:sz w:val="24"/>
              </w:rPr>
              <w:t xml:space="preserve"> </w:t>
            </w:r>
            <w:r>
              <w:rPr>
                <w:spacing w:val="-3"/>
                <w:sz w:val="24"/>
              </w:rPr>
              <w:t>the</w:t>
            </w:r>
            <w:r>
              <w:rPr>
                <w:spacing w:val="12"/>
                <w:sz w:val="24"/>
              </w:rPr>
              <w:t xml:space="preserve"> </w:t>
            </w:r>
            <w:r>
              <w:rPr>
                <w:spacing w:val="-3"/>
                <w:sz w:val="24"/>
              </w:rPr>
              <w:t>use</w:t>
            </w:r>
            <w:r>
              <w:rPr>
                <w:spacing w:val="12"/>
                <w:sz w:val="24"/>
              </w:rPr>
              <w:t xml:space="preserve"> </w:t>
            </w:r>
            <w:r>
              <w:rPr>
                <w:spacing w:val="-3"/>
                <w:sz w:val="24"/>
              </w:rPr>
              <w:t>of</w:t>
            </w:r>
            <w:r>
              <w:rPr>
                <w:spacing w:val="2"/>
                <w:sz w:val="24"/>
              </w:rPr>
              <w:t xml:space="preserve"> </w:t>
            </w:r>
            <w:r>
              <w:rPr>
                <w:spacing w:val="-3"/>
                <w:sz w:val="24"/>
              </w:rPr>
              <w:t>grammatical</w:t>
            </w:r>
            <w:r>
              <w:rPr>
                <w:spacing w:val="40"/>
                <w:sz w:val="24"/>
              </w:rPr>
              <w:t xml:space="preserve"> </w:t>
            </w:r>
            <w:r>
              <w:rPr>
                <w:spacing w:val="-2"/>
                <w:sz w:val="24"/>
              </w:rPr>
              <w:t>rules</w:t>
            </w:r>
            <w:r>
              <w:rPr>
                <w:spacing w:val="2"/>
                <w:sz w:val="24"/>
              </w:rPr>
              <w:t xml:space="preserve"> </w:t>
            </w:r>
            <w:r>
              <w:rPr>
                <w:spacing w:val="-2"/>
                <w:sz w:val="24"/>
              </w:rPr>
              <w:t>for</w:t>
            </w:r>
            <w:r>
              <w:rPr>
                <w:spacing w:val="3"/>
                <w:sz w:val="24"/>
              </w:rPr>
              <w:t xml:space="preserve"> </w:t>
            </w:r>
            <w:r>
              <w:rPr>
                <w:spacing w:val="-2"/>
                <w:sz w:val="24"/>
              </w:rPr>
              <w:t>daily</w:t>
            </w:r>
            <w:r>
              <w:rPr>
                <w:spacing w:val="-13"/>
                <w:sz w:val="24"/>
              </w:rPr>
              <w:t xml:space="preserve"> </w:t>
            </w:r>
            <w:r>
              <w:rPr>
                <w:spacing w:val="-2"/>
                <w:sz w:val="24"/>
              </w:rPr>
              <w:t>communications.</w:t>
            </w:r>
          </w:p>
          <w:p w14:paraId="54602077" w14:textId="77777777" w:rsidR="00B727C9" w:rsidRDefault="00B727C9" w:rsidP="00B727C9">
            <w:pPr>
              <w:pStyle w:val="TableParagraph"/>
              <w:numPr>
                <w:ilvl w:val="0"/>
                <w:numId w:val="46"/>
              </w:numPr>
              <w:tabs>
                <w:tab w:val="left" w:pos="1613"/>
                <w:tab w:val="left" w:pos="1614"/>
              </w:tabs>
              <w:spacing w:before="30"/>
              <w:ind w:left="1613" w:hanging="421"/>
              <w:rPr>
                <w:rFonts w:ascii="Symbol" w:hAnsi="Symbol"/>
                <w:sz w:val="24"/>
              </w:rPr>
            </w:pPr>
            <w:r>
              <w:rPr>
                <w:spacing w:val="-4"/>
                <w:sz w:val="24"/>
              </w:rPr>
              <w:t>Identifying</w:t>
            </w:r>
            <w:r>
              <w:rPr>
                <w:spacing w:val="48"/>
                <w:sz w:val="24"/>
              </w:rPr>
              <w:t xml:space="preserve"> </w:t>
            </w:r>
            <w:r>
              <w:rPr>
                <w:spacing w:val="-3"/>
                <w:sz w:val="24"/>
              </w:rPr>
              <w:t>and</w:t>
            </w:r>
            <w:r>
              <w:rPr>
                <w:spacing w:val="11"/>
                <w:sz w:val="24"/>
              </w:rPr>
              <w:t xml:space="preserve"> </w:t>
            </w:r>
            <w:r>
              <w:rPr>
                <w:spacing w:val="-3"/>
                <w:sz w:val="24"/>
              </w:rPr>
              <w:t>differentiating</w:t>
            </w:r>
            <w:r>
              <w:rPr>
                <w:spacing w:val="24"/>
                <w:sz w:val="24"/>
              </w:rPr>
              <w:t xml:space="preserve"> </w:t>
            </w:r>
            <w:r>
              <w:rPr>
                <w:spacing w:val="-3"/>
                <w:sz w:val="24"/>
              </w:rPr>
              <w:t>the</w:t>
            </w:r>
            <w:r>
              <w:rPr>
                <w:spacing w:val="13"/>
                <w:sz w:val="24"/>
              </w:rPr>
              <w:t xml:space="preserve"> </w:t>
            </w:r>
            <w:r>
              <w:rPr>
                <w:spacing w:val="-3"/>
                <w:sz w:val="24"/>
              </w:rPr>
              <w:t>use</w:t>
            </w:r>
            <w:r>
              <w:rPr>
                <w:spacing w:val="12"/>
                <w:sz w:val="24"/>
              </w:rPr>
              <w:t xml:space="preserve"> </w:t>
            </w:r>
            <w:r>
              <w:rPr>
                <w:spacing w:val="-3"/>
                <w:sz w:val="24"/>
              </w:rPr>
              <w:t>of</w:t>
            </w:r>
            <w:r>
              <w:rPr>
                <w:spacing w:val="4"/>
                <w:sz w:val="24"/>
              </w:rPr>
              <w:t xml:space="preserve"> </w:t>
            </w:r>
            <w:r>
              <w:rPr>
                <w:spacing w:val="-3"/>
                <w:sz w:val="24"/>
              </w:rPr>
              <w:t>each</w:t>
            </w:r>
            <w:r>
              <w:rPr>
                <w:spacing w:val="-12"/>
                <w:sz w:val="24"/>
              </w:rPr>
              <w:t xml:space="preserve"> </w:t>
            </w:r>
            <w:r>
              <w:rPr>
                <w:spacing w:val="-3"/>
                <w:sz w:val="24"/>
              </w:rPr>
              <w:t>functional</w:t>
            </w:r>
            <w:r>
              <w:rPr>
                <w:spacing w:val="41"/>
                <w:sz w:val="24"/>
              </w:rPr>
              <w:t xml:space="preserve"> </w:t>
            </w:r>
            <w:r>
              <w:rPr>
                <w:spacing w:val="-3"/>
                <w:sz w:val="24"/>
              </w:rPr>
              <w:t>aims.</w:t>
            </w:r>
          </w:p>
          <w:p w14:paraId="7D435D07" w14:textId="06CA5AE9" w:rsidR="00B727C9" w:rsidRPr="004147C8" w:rsidRDefault="00B727C9" w:rsidP="00B727C9">
            <w:pPr>
              <w:jc w:val="both"/>
              <w:rPr>
                <w:rFonts w:ascii="Times New Roman" w:hAnsi="Times New Roman" w:cs="Times New Roman"/>
              </w:rPr>
            </w:pPr>
            <w:r>
              <w:rPr>
                <w:spacing w:val="-2"/>
                <w:sz w:val="24"/>
              </w:rPr>
              <w:t>Producing</w:t>
            </w:r>
            <w:r>
              <w:rPr>
                <w:spacing w:val="10"/>
                <w:sz w:val="24"/>
              </w:rPr>
              <w:t xml:space="preserve"> </w:t>
            </w:r>
            <w:r>
              <w:rPr>
                <w:spacing w:val="-2"/>
                <w:sz w:val="24"/>
              </w:rPr>
              <w:t>texts</w:t>
            </w:r>
            <w:r>
              <w:rPr>
                <w:spacing w:val="25"/>
                <w:sz w:val="24"/>
              </w:rPr>
              <w:t xml:space="preserve"> </w:t>
            </w:r>
            <w:r>
              <w:rPr>
                <w:spacing w:val="-2"/>
                <w:sz w:val="24"/>
              </w:rPr>
              <w:t>and</w:t>
            </w:r>
            <w:r>
              <w:rPr>
                <w:spacing w:val="10"/>
                <w:sz w:val="24"/>
              </w:rPr>
              <w:t xml:space="preserve"> </w:t>
            </w:r>
            <w:r>
              <w:rPr>
                <w:spacing w:val="-2"/>
                <w:sz w:val="24"/>
              </w:rPr>
              <w:t>speech</w:t>
            </w:r>
            <w:r>
              <w:rPr>
                <w:spacing w:val="-12"/>
                <w:sz w:val="24"/>
              </w:rPr>
              <w:t xml:space="preserve"> </w:t>
            </w:r>
            <w:r>
              <w:rPr>
                <w:spacing w:val="-2"/>
                <w:sz w:val="24"/>
              </w:rPr>
              <w:t>that</w:t>
            </w:r>
            <w:r>
              <w:rPr>
                <w:spacing w:val="16"/>
                <w:sz w:val="24"/>
              </w:rPr>
              <w:t xml:space="preserve"> </w:t>
            </w:r>
            <w:r>
              <w:rPr>
                <w:spacing w:val="-2"/>
                <w:sz w:val="24"/>
              </w:rPr>
              <w:t>help</w:t>
            </w:r>
            <w:r>
              <w:rPr>
                <w:spacing w:val="11"/>
                <w:sz w:val="24"/>
              </w:rPr>
              <w:t xml:space="preserve"> </w:t>
            </w:r>
            <w:r>
              <w:rPr>
                <w:spacing w:val="-2"/>
                <w:sz w:val="24"/>
              </w:rPr>
              <w:t>students</w:t>
            </w:r>
            <w:r>
              <w:rPr>
                <w:spacing w:val="25"/>
                <w:sz w:val="24"/>
              </w:rPr>
              <w:t xml:space="preserve"> </w:t>
            </w:r>
            <w:r>
              <w:rPr>
                <w:spacing w:val="-1"/>
                <w:sz w:val="24"/>
              </w:rPr>
              <w:t>deliver</w:t>
            </w:r>
            <w:r>
              <w:rPr>
                <w:spacing w:val="-10"/>
                <w:sz w:val="24"/>
              </w:rPr>
              <w:t xml:space="preserve"> </w:t>
            </w:r>
            <w:r>
              <w:rPr>
                <w:spacing w:val="-1"/>
                <w:sz w:val="24"/>
              </w:rPr>
              <w:t>their</w:t>
            </w:r>
            <w:r>
              <w:rPr>
                <w:spacing w:val="-57"/>
                <w:sz w:val="24"/>
              </w:rPr>
              <w:t xml:space="preserve"> </w:t>
            </w:r>
            <w:r>
              <w:rPr>
                <w:sz w:val="24"/>
              </w:rPr>
              <w:t>messages</w:t>
            </w:r>
            <w:r>
              <w:rPr>
                <w:spacing w:val="25"/>
                <w:sz w:val="24"/>
              </w:rPr>
              <w:t xml:space="preserve"> </w:t>
            </w:r>
            <w:r>
              <w:rPr>
                <w:sz w:val="24"/>
              </w:rPr>
              <w:t>clearly.</w:t>
            </w: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06CAAA14" w14:textId="77777777" w:rsidR="004147C8" w:rsidRDefault="004147C8" w:rsidP="009C2A88">
            <w:pPr>
              <w:pStyle w:val="ListParagraph"/>
              <w:numPr>
                <w:ilvl w:val="0"/>
                <w:numId w:val="32"/>
              </w:numPr>
              <w:jc w:val="both"/>
              <w:rPr>
                <w:rFonts w:ascii="Times New Roman" w:hAnsi="Times New Roman" w:cs="Times New Roman"/>
              </w:rPr>
            </w:pPr>
          </w:p>
          <w:p w14:paraId="28A33E8D" w14:textId="48096805" w:rsidR="009C2A88" w:rsidRPr="004147C8" w:rsidRDefault="009C2A88" w:rsidP="004147C8">
            <w:pPr>
              <w:pStyle w:val="ListParagraph"/>
              <w:numPr>
                <w:ilvl w:val="0"/>
                <w:numId w:val="32"/>
              </w:numPr>
              <w:pBdr>
                <w:top w:val="nil"/>
                <w:left w:val="nil"/>
                <w:bottom w:val="nil"/>
                <w:right w:val="nil"/>
                <w:between w:val="nil"/>
              </w:pBdr>
              <w:jc w:val="both"/>
              <w:rPr>
                <w:rFonts w:ascii="Times New Roman" w:hAnsi="Times New Roman" w:cs="Times New Roman"/>
              </w:rPr>
            </w:pPr>
            <w:r w:rsidRPr="002F1AE1">
              <w:rPr>
                <w:rFonts w:ascii="Times New Roman" w:hAnsi="Times New Roman" w:cs="Times New Roman"/>
              </w:rPr>
              <w:t xml:space="preserve"> </w:t>
            </w: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51E857B1"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64454E66" w14:textId="5979118B" w:rsidR="00B727C9" w:rsidRPr="00F67A48" w:rsidRDefault="00B727C9" w:rsidP="00F67A48">
            <w:pPr>
              <w:rPr>
                <w:rFonts w:ascii="Times New Roman" w:hAnsi="Times New Roman" w:cs="Times New Roman"/>
                <w:b/>
              </w:rPr>
            </w:pPr>
            <w:r>
              <w:rPr>
                <w:rFonts w:ascii="Cambria"/>
                <w:w w:val="105"/>
                <w:sz w:val="21"/>
              </w:rPr>
              <w:t>This</w:t>
            </w:r>
            <w:r>
              <w:rPr>
                <w:rFonts w:ascii="Cambria"/>
                <w:spacing w:val="26"/>
                <w:w w:val="105"/>
                <w:sz w:val="21"/>
              </w:rPr>
              <w:t xml:space="preserve"> </w:t>
            </w:r>
            <w:r>
              <w:rPr>
                <w:rFonts w:ascii="Cambria"/>
                <w:w w:val="105"/>
                <w:sz w:val="21"/>
              </w:rPr>
              <w:t>module</w:t>
            </w:r>
            <w:r>
              <w:rPr>
                <w:rFonts w:ascii="Cambria"/>
                <w:spacing w:val="26"/>
                <w:w w:val="105"/>
                <w:sz w:val="21"/>
              </w:rPr>
              <w:t xml:space="preserve"> </w:t>
            </w:r>
            <w:r>
              <w:rPr>
                <w:rFonts w:ascii="Cambria"/>
                <w:w w:val="105"/>
                <w:sz w:val="21"/>
              </w:rPr>
              <w:t>introduces</w:t>
            </w:r>
            <w:r>
              <w:rPr>
                <w:rFonts w:ascii="Cambria"/>
                <w:spacing w:val="26"/>
                <w:w w:val="105"/>
                <w:sz w:val="21"/>
              </w:rPr>
              <w:t xml:space="preserve"> </w:t>
            </w:r>
            <w:r>
              <w:rPr>
                <w:rFonts w:ascii="Cambria"/>
                <w:w w:val="105"/>
                <w:sz w:val="21"/>
              </w:rPr>
              <w:t>students</w:t>
            </w:r>
            <w:r>
              <w:rPr>
                <w:rFonts w:ascii="Cambria"/>
                <w:spacing w:val="26"/>
                <w:w w:val="105"/>
                <w:sz w:val="21"/>
              </w:rPr>
              <w:t xml:space="preserve"> </w:t>
            </w:r>
            <w:r>
              <w:rPr>
                <w:rFonts w:ascii="Cambria"/>
                <w:w w:val="105"/>
                <w:sz w:val="21"/>
              </w:rPr>
              <w:t>to</w:t>
            </w:r>
            <w:r>
              <w:rPr>
                <w:rFonts w:ascii="Cambria"/>
                <w:spacing w:val="36"/>
                <w:w w:val="105"/>
                <w:sz w:val="21"/>
              </w:rPr>
              <w:t xml:space="preserve"> </w:t>
            </w:r>
            <w:r>
              <w:rPr>
                <w:rFonts w:ascii="Cambria"/>
                <w:w w:val="105"/>
                <w:sz w:val="21"/>
              </w:rPr>
              <w:t>tenses</w:t>
            </w:r>
            <w:r>
              <w:rPr>
                <w:rFonts w:ascii="Cambria"/>
                <w:spacing w:val="26"/>
                <w:w w:val="105"/>
                <w:sz w:val="21"/>
              </w:rPr>
              <w:t xml:space="preserve"> </w:t>
            </w:r>
            <w:r>
              <w:rPr>
                <w:rFonts w:ascii="Cambria"/>
                <w:w w:val="105"/>
                <w:sz w:val="21"/>
              </w:rPr>
              <w:t>and</w:t>
            </w:r>
            <w:r>
              <w:rPr>
                <w:rFonts w:ascii="Cambria"/>
                <w:spacing w:val="23"/>
                <w:w w:val="105"/>
                <w:sz w:val="21"/>
              </w:rPr>
              <w:t xml:space="preserve"> </w:t>
            </w:r>
            <w:r>
              <w:rPr>
                <w:rFonts w:ascii="Cambria"/>
                <w:w w:val="105"/>
                <w:sz w:val="21"/>
              </w:rPr>
              <w:t>the</w:t>
            </w:r>
            <w:r>
              <w:rPr>
                <w:rFonts w:ascii="Cambria"/>
                <w:spacing w:val="15"/>
                <w:w w:val="105"/>
                <w:sz w:val="21"/>
              </w:rPr>
              <w:t xml:space="preserve"> </w:t>
            </w:r>
            <w:r>
              <w:rPr>
                <w:rFonts w:ascii="Cambria"/>
                <w:w w:val="105"/>
                <w:sz w:val="21"/>
              </w:rPr>
              <w:t>use</w:t>
            </w:r>
            <w:r>
              <w:rPr>
                <w:rFonts w:ascii="Cambria"/>
                <w:spacing w:val="15"/>
                <w:w w:val="105"/>
                <w:sz w:val="21"/>
              </w:rPr>
              <w:t xml:space="preserve"> </w:t>
            </w:r>
            <w:r>
              <w:rPr>
                <w:rFonts w:ascii="Cambria"/>
                <w:w w:val="105"/>
                <w:sz w:val="21"/>
              </w:rPr>
              <w:t>of</w:t>
            </w:r>
            <w:r>
              <w:rPr>
                <w:rFonts w:ascii="Cambria"/>
                <w:spacing w:val="13"/>
                <w:w w:val="105"/>
                <w:sz w:val="21"/>
              </w:rPr>
              <w:t xml:space="preserve"> </w:t>
            </w:r>
            <w:r>
              <w:rPr>
                <w:rFonts w:ascii="Cambria"/>
                <w:w w:val="105"/>
                <w:sz w:val="21"/>
              </w:rPr>
              <w:t>them</w:t>
            </w:r>
            <w:r>
              <w:rPr>
                <w:rFonts w:ascii="Cambria"/>
                <w:spacing w:val="14"/>
                <w:w w:val="105"/>
                <w:sz w:val="21"/>
              </w:rPr>
              <w:t xml:space="preserve"> </w:t>
            </w:r>
            <w:r>
              <w:rPr>
                <w:rFonts w:ascii="Cambria"/>
                <w:w w:val="105"/>
                <w:sz w:val="21"/>
              </w:rPr>
              <w:t>in</w:t>
            </w:r>
            <w:r>
              <w:rPr>
                <w:rFonts w:ascii="Cambria"/>
                <w:spacing w:val="12"/>
                <w:w w:val="105"/>
                <w:sz w:val="21"/>
              </w:rPr>
              <w:t xml:space="preserve"> </w:t>
            </w:r>
            <w:r>
              <w:rPr>
                <w:rFonts w:ascii="Cambria"/>
                <w:w w:val="105"/>
                <w:sz w:val="21"/>
              </w:rPr>
              <w:t>different</w:t>
            </w:r>
            <w:r>
              <w:rPr>
                <w:rFonts w:ascii="Cambria"/>
                <w:spacing w:val="-46"/>
                <w:w w:val="105"/>
                <w:sz w:val="21"/>
              </w:rPr>
              <w:t xml:space="preserve"> </w:t>
            </w:r>
            <w:r>
              <w:rPr>
                <w:rFonts w:ascii="Cambria"/>
                <w:w w:val="105"/>
                <w:sz w:val="21"/>
              </w:rPr>
              <w:t>situations for</w:t>
            </w:r>
            <w:r>
              <w:rPr>
                <w:rFonts w:ascii="Cambria"/>
                <w:spacing w:val="5"/>
                <w:w w:val="105"/>
                <w:sz w:val="21"/>
              </w:rPr>
              <w:t xml:space="preserve"> </w:t>
            </w:r>
            <w:r>
              <w:rPr>
                <w:rFonts w:ascii="Cambria"/>
                <w:w w:val="105"/>
                <w:sz w:val="21"/>
              </w:rPr>
              <w:t>daily</w:t>
            </w:r>
            <w:r>
              <w:rPr>
                <w:rFonts w:ascii="Cambria"/>
                <w:spacing w:val="9"/>
                <w:w w:val="105"/>
                <w:sz w:val="21"/>
              </w:rPr>
              <w:t xml:space="preserve"> </w:t>
            </w:r>
            <w:r>
              <w:rPr>
                <w:rFonts w:ascii="Cambria"/>
                <w:w w:val="105"/>
                <w:sz w:val="21"/>
              </w:rPr>
              <w:t>conversations.</w:t>
            </w: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lastRenderedPageBreak/>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8C3BFF" w14:paraId="2C89150D" w14:textId="77777777" w:rsidTr="000612E3">
        <w:trPr>
          <w:trHeight w:val="585"/>
        </w:trPr>
        <w:tc>
          <w:tcPr>
            <w:tcW w:w="1416" w:type="dxa"/>
            <w:vAlign w:val="center"/>
          </w:tcPr>
          <w:p w14:paraId="6E14939D"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2B02B2D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4B2D2A4C" w14:textId="77777777" w:rsidR="008C3BFF" w:rsidRDefault="008C3BFF" w:rsidP="008C3BFF">
            <w:pPr>
              <w:pStyle w:val="TableParagraph"/>
              <w:numPr>
                <w:ilvl w:val="0"/>
                <w:numId w:val="47"/>
              </w:numPr>
              <w:tabs>
                <w:tab w:val="left" w:pos="833"/>
                <w:tab w:val="left" w:pos="834"/>
              </w:tabs>
              <w:spacing w:line="300" w:lineRule="exact"/>
              <w:rPr>
                <w:b/>
                <w:sz w:val="27"/>
              </w:rPr>
            </w:pPr>
            <w:r>
              <w:rPr>
                <w:b/>
                <w:sz w:val="27"/>
              </w:rPr>
              <w:t>Pronouns</w:t>
            </w:r>
          </w:p>
          <w:p w14:paraId="1EBC8D16" w14:textId="77777777" w:rsidR="008C3BFF" w:rsidRDefault="008C3BFF" w:rsidP="008C3BFF">
            <w:pPr>
              <w:pStyle w:val="TableParagraph"/>
              <w:numPr>
                <w:ilvl w:val="1"/>
                <w:numId w:val="47"/>
              </w:numPr>
              <w:tabs>
                <w:tab w:val="left" w:pos="1194"/>
              </w:tabs>
              <w:spacing w:line="277" w:lineRule="exact"/>
              <w:ind w:hanging="361"/>
              <w:rPr>
                <w:sz w:val="24"/>
              </w:rPr>
            </w:pPr>
            <w:r>
              <w:rPr>
                <w:color w:val="1F2023"/>
                <w:sz w:val="24"/>
              </w:rPr>
              <w:t>Personal</w:t>
            </w:r>
            <w:r>
              <w:rPr>
                <w:color w:val="1F2023"/>
                <w:spacing w:val="-13"/>
                <w:sz w:val="24"/>
              </w:rPr>
              <w:t xml:space="preserve"> </w:t>
            </w:r>
            <w:r>
              <w:rPr>
                <w:color w:val="1F2023"/>
                <w:sz w:val="24"/>
              </w:rPr>
              <w:t>pronouns.</w:t>
            </w:r>
          </w:p>
          <w:p w14:paraId="427D58E9" w14:textId="77777777" w:rsidR="008C3BFF" w:rsidRDefault="008C3BFF" w:rsidP="008C3BFF">
            <w:pPr>
              <w:pStyle w:val="TableParagraph"/>
              <w:numPr>
                <w:ilvl w:val="1"/>
                <w:numId w:val="47"/>
              </w:numPr>
              <w:tabs>
                <w:tab w:val="left" w:pos="1194"/>
              </w:tabs>
              <w:spacing w:line="276" w:lineRule="exact"/>
              <w:ind w:hanging="361"/>
              <w:rPr>
                <w:sz w:val="24"/>
              </w:rPr>
            </w:pPr>
            <w:r>
              <w:rPr>
                <w:color w:val="1F2023"/>
                <w:spacing w:val="-1"/>
                <w:sz w:val="24"/>
              </w:rPr>
              <w:t>Possessive</w:t>
            </w:r>
            <w:r>
              <w:rPr>
                <w:color w:val="1F2023"/>
                <w:spacing w:val="-12"/>
                <w:sz w:val="24"/>
              </w:rPr>
              <w:t xml:space="preserve"> </w:t>
            </w:r>
            <w:r>
              <w:rPr>
                <w:color w:val="1F2023"/>
                <w:spacing w:val="-1"/>
                <w:sz w:val="24"/>
              </w:rPr>
              <w:t>pronouns.</w:t>
            </w:r>
          </w:p>
          <w:p w14:paraId="5DC8CD44" w14:textId="77777777" w:rsidR="008C3BFF" w:rsidRDefault="008C3BFF" w:rsidP="008C3BFF">
            <w:pPr>
              <w:pStyle w:val="TableParagraph"/>
              <w:numPr>
                <w:ilvl w:val="1"/>
                <w:numId w:val="47"/>
              </w:numPr>
              <w:tabs>
                <w:tab w:val="left" w:pos="1194"/>
              </w:tabs>
              <w:spacing w:line="276" w:lineRule="exact"/>
              <w:ind w:hanging="361"/>
              <w:rPr>
                <w:sz w:val="24"/>
              </w:rPr>
            </w:pPr>
            <w:r>
              <w:rPr>
                <w:color w:val="1F2023"/>
                <w:sz w:val="24"/>
              </w:rPr>
              <w:t>Reflexive</w:t>
            </w:r>
            <w:r>
              <w:rPr>
                <w:color w:val="1F2023"/>
                <w:spacing w:val="-9"/>
                <w:sz w:val="24"/>
              </w:rPr>
              <w:t xml:space="preserve"> </w:t>
            </w:r>
            <w:r>
              <w:rPr>
                <w:color w:val="1F2023"/>
                <w:sz w:val="24"/>
              </w:rPr>
              <w:t>pronouns.</w:t>
            </w:r>
          </w:p>
          <w:p w14:paraId="6436FCB2" w14:textId="7B7795BF" w:rsidR="008C3BFF" w:rsidRDefault="008C3BFF" w:rsidP="008C3BFF">
            <w:pPr>
              <w:tabs>
                <w:tab w:val="left" w:pos="921"/>
              </w:tabs>
              <w:rPr>
                <w:rFonts w:ascii="Times New Roman" w:hAnsi="Times New Roman" w:cs="Times New Roman"/>
              </w:rPr>
            </w:pPr>
            <w:r>
              <w:rPr>
                <w:color w:val="1F2023"/>
                <w:spacing w:val="-1"/>
                <w:sz w:val="24"/>
              </w:rPr>
              <w:t>Impersonal</w:t>
            </w:r>
            <w:r>
              <w:rPr>
                <w:color w:val="1F2023"/>
                <w:sz w:val="24"/>
              </w:rPr>
              <w:t xml:space="preserve"> pronouns.</w:t>
            </w:r>
          </w:p>
        </w:tc>
      </w:tr>
      <w:tr w:rsidR="008C3BFF" w14:paraId="342174FE" w14:textId="77777777" w:rsidTr="000612E3">
        <w:trPr>
          <w:trHeight w:val="585"/>
        </w:trPr>
        <w:tc>
          <w:tcPr>
            <w:tcW w:w="1416" w:type="dxa"/>
            <w:vAlign w:val="center"/>
          </w:tcPr>
          <w:p w14:paraId="21F96C24"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5DB4B248"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2</w:t>
            </w:r>
          </w:p>
        </w:tc>
        <w:tc>
          <w:tcPr>
            <w:tcW w:w="848" w:type="dxa"/>
            <w:vAlign w:val="center"/>
          </w:tcPr>
          <w:p w14:paraId="07C50704" w14:textId="2193B235"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35B8BDBE" w14:textId="77777777" w:rsidR="008C3BFF" w:rsidRDefault="008C3BFF" w:rsidP="008C3BFF">
            <w:pPr>
              <w:pStyle w:val="TableParagraph"/>
              <w:numPr>
                <w:ilvl w:val="0"/>
                <w:numId w:val="48"/>
              </w:numPr>
              <w:tabs>
                <w:tab w:val="left" w:pos="833"/>
                <w:tab w:val="left" w:pos="834"/>
              </w:tabs>
              <w:spacing w:line="306" w:lineRule="exact"/>
              <w:rPr>
                <w:b/>
                <w:sz w:val="27"/>
              </w:rPr>
            </w:pPr>
            <w:r>
              <w:rPr>
                <w:b/>
                <w:sz w:val="27"/>
              </w:rPr>
              <w:t>Pronouns</w:t>
            </w:r>
          </w:p>
          <w:p w14:paraId="0B53F785" w14:textId="77777777" w:rsidR="008C3BFF" w:rsidRDefault="008C3BFF" w:rsidP="008C3BFF">
            <w:pPr>
              <w:pStyle w:val="TableParagraph"/>
              <w:numPr>
                <w:ilvl w:val="1"/>
                <w:numId w:val="48"/>
              </w:numPr>
              <w:tabs>
                <w:tab w:val="left" w:pos="1194"/>
              </w:tabs>
              <w:spacing w:line="283" w:lineRule="exact"/>
              <w:ind w:hanging="361"/>
              <w:rPr>
                <w:sz w:val="24"/>
              </w:rPr>
            </w:pPr>
            <w:r>
              <w:rPr>
                <w:color w:val="1F2023"/>
                <w:spacing w:val="-1"/>
                <w:sz w:val="24"/>
              </w:rPr>
              <w:t>Demonstrative</w:t>
            </w:r>
            <w:r>
              <w:rPr>
                <w:color w:val="1F2023"/>
                <w:spacing w:val="4"/>
                <w:sz w:val="24"/>
              </w:rPr>
              <w:t xml:space="preserve"> </w:t>
            </w:r>
            <w:r>
              <w:rPr>
                <w:color w:val="1F2023"/>
                <w:sz w:val="24"/>
              </w:rPr>
              <w:t>pronouns.</w:t>
            </w:r>
          </w:p>
          <w:p w14:paraId="2F4B6676" w14:textId="77777777" w:rsidR="008C3BFF" w:rsidRDefault="008C3BFF" w:rsidP="008C3BFF">
            <w:pPr>
              <w:pStyle w:val="TableParagraph"/>
              <w:numPr>
                <w:ilvl w:val="1"/>
                <w:numId w:val="48"/>
              </w:numPr>
              <w:tabs>
                <w:tab w:val="left" w:pos="1194"/>
              </w:tabs>
              <w:spacing w:line="276" w:lineRule="exact"/>
              <w:ind w:hanging="361"/>
              <w:rPr>
                <w:sz w:val="24"/>
              </w:rPr>
            </w:pPr>
            <w:r>
              <w:rPr>
                <w:color w:val="1F2023"/>
                <w:spacing w:val="-1"/>
                <w:sz w:val="24"/>
              </w:rPr>
              <w:t>Interrogative</w:t>
            </w:r>
            <w:r>
              <w:rPr>
                <w:color w:val="1F2023"/>
                <w:spacing w:val="-3"/>
                <w:sz w:val="24"/>
              </w:rPr>
              <w:t xml:space="preserve"> </w:t>
            </w:r>
            <w:r>
              <w:rPr>
                <w:color w:val="1F2023"/>
                <w:sz w:val="24"/>
              </w:rPr>
              <w:t>pronouns.</w:t>
            </w:r>
          </w:p>
          <w:p w14:paraId="7AA678BB" w14:textId="77777777" w:rsidR="008C3BFF" w:rsidRDefault="008C3BFF" w:rsidP="008C3BFF">
            <w:pPr>
              <w:pStyle w:val="TableParagraph"/>
              <w:numPr>
                <w:ilvl w:val="1"/>
                <w:numId w:val="48"/>
              </w:numPr>
              <w:tabs>
                <w:tab w:val="left" w:pos="1194"/>
              </w:tabs>
              <w:spacing w:line="276" w:lineRule="exact"/>
              <w:ind w:hanging="361"/>
              <w:rPr>
                <w:sz w:val="24"/>
              </w:rPr>
            </w:pPr>
            <w:r>
              <w:rPr>
                <w:color w:val="1F2023"/>
                <w:sz w:val="24"/>
              </w:rPr>
              <w:t>Relative</w:t>
            </w:r>
            <w:r>
              <w:rPr>
                <w:color w:val="1F2023"/>
                <w:spacing w:val="-13"/>
                <w:sz w:val="24"/>
              </w:rPr>
              <w:t xml:space="preserve"> </w:t>
            </w:r>
            <w:r>
              <w:rPr>
                <w:color w:val="1F2023"/>
                <w:sz w:val="24"/>
              </w:rPr>
              <w:t>pronouns.</w:t>
            </w:r>
          </w:p>
          <w:p w14:paraId="2CAAEBB6" w14:textId="5F72A328" w:rsidR="008C3BFF" w:rsidRDefault="008C3BFF" w:rsidP="008C3BFF">
            <w:pPr>
              <w:tabs>
                <w:tab w:val="left" w:pos="921"/>
              </w:tabs>
              <w:rPr>
                <w:rFonts w:ascii="Times New Roman" w:hAnsi="Times New Roman" w:cs="Times New Roman"/>
              </w:rPr>
            </w:pPr>
            <w:r>
              <w:rPr>
                <w:color w:val="1F2023"/>
                <w:spacing w:val="-1"/>
                <w:sz w:val="24"/>
              </w:rPr>
              <w:t>Indefinite</w:t>
            </w:r>
            <w:r>
              <w:rPr>
                <w:color w:val="1F2023"/>
                <w:spacing w:val="4"/>
                <w:sz w:val="24"/>
              </w:rPr>
              <w:t xml:space="preserve"> </w:t>
            </w:r>
            <w:r>
              <w:rPr>
                <w:color w:val="1F2023"/>
                <w:sz w:val="24"/>
              </w:rPr>
              <w:t>pronouns.</w:t>
            </w:r>
          </w:p>
        </w:tc>
      </w:tr>
      <w:tr w:rsidR="008C3BFF" w14:paraId="1F721FA3" w14:textId="77777777" w:rsidTr="000612E3">
        <w:trPr>
          <w:trHeight w:val="585"/>
        </w:trPr>
        <w:tc>
          <w:tcPr>
            <w:tcW w:w="1416" w:type="dxa"/>
            <w:vAlign w:val="center"/>
          </w:tcPr>
          <w:p w14:paraId="0291FFE1"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BC9C62D"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3</w:t>
            </w:r>
          </w:p>
        </w:tc>
        <w:tc>
          <w:tcPr>
            <w:tcW w:w="848" w:type="dxa"/>
            <w:vAlign w:val="center"/>
          </w:tcPr>
          <w:p w14:paraId="6F4D736B" w14:textId="3A285566"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68" w:type="dxa"/>
          </w:tcPr>
          <w:p w14:paraId="4BEA0DDF" w14:textId="77777777" w:rsidR="008C3BFF" w:rsidRDefault="008C3BFF" w:rsidP="008C3BFF">
            <w:pPr>
              <w:pStyle w:val="TableParagraph"/>
              <w:tabs>
                <w:tab w:val="left" w:pos="833"/>
              </w:tabs>
              <w:spacing w:line="306" w:lineRule="exact"/>
              <w:ind w:left="473"/>
              <w:rPr>
                <w:b/>
                <w:sz w:val="27"/>
              </w:rPr>
            </w:pPr>
            <w:r>
              <w:rPr>
                <w:sz w:val="27"/>
              </w:rPr>
              <w:t>-</w:t>
            </w:r>
            <w:r>
              <w:rPr>
                <w:sz w:val="27"/>
              </w:rPr>
              <w:tab/>
            </w:r>
            <w:r>
              <w:rPr>
                <w:b/>
                <w:sz w:val="27"/>
              </w:rPr>
              <w:t>Verbs</w:t>
            </w:r>
          </w:p>
          <w:p w14:paraId="0951BAA6" w14:textId="6D2303C5" w:rsidR="008C3BFF" w:rsidRPr="00B352FA" w:rsidRDefault="008C3BFF" w:rsidP="008C3BFF">
            <w:pPr>
              <w:tabs>
                <w:tab w:val="left" w:pos="921"/>
              </w:tabs>
              <w:rPr>
                <w:rFonts w:ascii="Times New Roman" w:hAnsi="Times New Roman" w:cs="Times New Roman"/>
                <w:bCs/>
              </w:rPr>
            </w:pPr>
            <w:r>
              <w:rPr>
                <w:rFonts w:ascii="Courier New"/>
                <w:sz w:val="24"/>
              </w:rPr>
              <w:t>o</w:t>
            </w:r>
            <w:r>
              <w:rPr>
                <w:rFonts w:ascii="Courier New"/>
                <w:spacing w:val="71"/>
                <w:sz w:val="24"/>
              </w:rPr>
              <w:t xml:space="preserve"> </w:t>
            </w:r>
            <w:r>
              <w:rPr>
                <w:sz w:val="24"/>
              </w:rPr>
              <w:t>Main verbs</w:t>
            </w:r>
          </w:p>
        </w:tc>
      </w:tr>
      <w:tr w:rsidR="008C3BFF" w14:paraId="013CCABA" w14:textId="77777777" w:rsidTr="00C702F8">
        <w:trPr>
          <w:trHeight w:val="584"/>
        </w:trPr>
        <w:tc>
          <w:tcPr>
            <w:tcW w:w="1416" w:type="dxa"/>
            <w:vAlign w:val="center"/>
          </w:tcPr>
          <w:p w14:paraId="783485EE"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052FD82F"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4</w:t>
            </w:r>
          </w:p>
        </w:tc>
        <w:tc>
          <w:tcPr>
            <w:tcW w:w="848" w:type="dxa"/>
            <w:vAlign w:val="center"/>
          </w:tcPr>
          <w:p w14:paraId="165287F5" w14:textId="38610219"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63747CDE" w:rsidR="008C3BFF" w:rsidRPr="0064522A" w:rsidRDefault="008C3BFF" w:rsidP="008C3BFF">
            <w:pPr>
              <w:tabs>
                <w:tab w:val="left" w:pos="921"/>
              </w:tabs>
              <w:rPr>
                <w:rFonts w:ascii="Times New Roman" w:hAnsi="Times New Roman" w:cs="Times New Roman"/>
              </w:rPr>
            </w:pPr>
            <w:r>
              <w:rPr>
                <w:b/>
                <w:sz w:val="27"/>
              </w:rPr>
              <w:t>Present</w:t>
            </w:r>
            <w:r>
              <w:rPr>
                <w:b/>
                <w:spacing w:val="1"/>
                <w:sz w:val="27"/>
              </w:rPr>
              <w:t xml:space="preserve"> </w:t>
            </w:r>
            <w:r>
              <w:rPr>
                <w:b/>
                <w:sz w:val="27"/>
              </w:rPr>
              <w:t>simple</w:t>
            </w:r>
            <w:r>
              <w:rPr>
                <w:b/>
                <w:spacing w:val="82"/>
                <w:sz w:val="27"/>
              </w:rPr>
              <w:t xml:space="preserve"> </w:t>
            </w:r>
            <w:r>
              <w:rPr>
                <w:b/>
                <w:sz w:val="27"/>
              </w:rPr>
              <w:t>tense.</w:t>
            </w:r>
          </w:p>
        </w:tc>
      </w:tr>
    </w:tbl>
    <w:p w14:paraId="1439FC64" w14:textId="3D9ACE3C"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0430" w:type="dxa"/>
        <w:tblLook w:val="04A0" w:firstRow="1" w:lastRow="0" w:firstColumn="1" w:lastColumn="0" w:noHBand="0" w:noVBand="1"/>
      </w:tblPr>
      <w:tblGrid>
        <w:gridCol w:w="1423"/>
        <w:gridCol w:w="1555"/>
        <w:gridCol w:w="853"/>
        <w:gridCol w:w="6599"/>
      </w:tblGrid>
      <w:tr w:rsidR="008C3BFF" w14:paraId="7C1133BF" w14:textId="77777777" w:rsidTr="00235F0A">
        <w:trPr>
          <w:trHeight w:val="632"/>
        </w:trPr>
        <w:tc>
          <w:tcPr>
            <w:tcW w:w="1423" w:type="dxa"/>
            <w:vAlign w:val="center"/>
          </w:tcPr>
          <w:p w14:paraId="48286415"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1732D9D5"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5</w:t>
            </w:r>
          </w:p>
        </w:tc>
        <w:tc>
          <w:tcPr>
            <w:tcW w:w="853" w:type="dxa"/>
            <w:vAlign w:val="center"/>
          </w:tcPr>
          <w:p w14:paraId="658821D5" w14:textId="4E711EC0"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3286E523" w14:textId="4A50E0EA" w:rsidR="008C3BFF" w:rsidRPr="0064522A" w:rsidRDefault="008C3BFF" w:rsidP="008C3BFF">
            <w:pPr>
              <w:tabs>
                <w:tab w:val="left" w:pos="921"/>
              </w:tabs>
              <w:rPr>
                <w:b/>
              </w:rPr>
            </w:pPr>
            <w:r>
              <w:rPr>
                <w:sz w:val="24"/>
              </w:rPr>
              <w:t>-</w:t>
            </w:r>
            <w:r>
              <w:rPr>
                <w:sz w:val="24"/>
              </w:rPr>
              <w:tab/>
            </w:r>
            <w:r>
              <w:rPr>
                <w:b/>
                <w:sz w:val="27"/>
              </w:rPr>
              <w:t>Present</w:t>
            </w:r>
            <w:r>
              <w:rPr>
                <w:b/>
                <w:spacing w:val="1"/>
                <w:sz w:val="27"/>
              </w:rPr>
              <w:t xml:space="preserve"> </w:t>
            </w:r>
            <w:r>
              <w:rPr>
                <w:b/>
                <w:sz w:val="27"/>
              </w:rPr>
              <w:t>simple</w:t>
            </w:r>
            <w:r>
              <w:rPr>
                <w:b/>
                <w:spacing w:val="86"/>
                <w:sz w:val="27"/>
              </w:rPr>
              <w:t xml:space="preserve"> </w:t>
            </w:r>
            <w:r>
              <w:rPr>
                <w:b/>
                <w:sz w:val="27"/>
              </w:rPr>
              <w:t>continues.</w:t>
            </w:r>
          </w:p>
        </w:tc>
      </w:tr>
      <w:tr w:rsidR="008C3BFF" w14:paraId="2EF397E5" w14:textId="77777777" w:rsidTr="00235F0A">
        <w:trPr>
          <w:trHeight w:val="632"/>
        </w:trPr>
        <w:tc>
          <w:tcPr>
            <w:tcW w:w="1423" w:type="dxa"/>
            <w:vAlign w:val="center"/>
          </w:tcPr>
          <w:p w14:paraId="3AFB23E4"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7A824C01"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6</w:t>
            </w:r>
          </w:p>
        </w:tc>
        <w:tc>
          <w:tcPr>
            <w:tcW w:w="853" w:type="dxa"/>
            <w:vAlign w:val="center"/>
          </w:tcPr>
          <w:p w14:paraId="4C48503D" w14:textId="64B58570"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D3B1725" w14:textId="1BD1599C" w:rsidR="008C3BFF" w:rsidRDefault="008C3BFF" w:rsidP="008C3BFF">
            <w:pPr>
              <w:tabs>
                <w:tab w:val="left" w:pos="921"/>
              </w:tabs>
              <w:rPr>
                <w:rFonts w:ascii="Times New Roman" w:hAnsi="Times New Roman" w:cs="Times New Roman"/>
              </w:rPr>
            </w:pPr>
            <w:r>
              <w:rPr>
                <w:sz w:val="24"/>
              </w:rPr>
              <w:t>-</w:t>
            </w:r>
            <w:r>
              <w:rPr>
                <w:sz w:val="24"/>
              </w:rPr>
              <w:tab/>
            </w:r>
            <w:r>
              <w:rPr>
                <w:b/>
                <w:sz w:val="27"/>
              </w:rPr>
              <w:t>Past</w:t>
            </w:r>
            <w:r>
              <w:rPr>
                <w:b/>
                <w:spacing w:val="10"/>
                <w:sz w:val="27"/>
              </w:rPr>
              <w:t xml:space="preserve"> </w:t>
            </w:r>
            <w:r>
              <w:rPr>
                <w:b/>
                <w:sz w:val="27"/>
              </w:rPr>
              <w:t>simple</w:t>
            </w:r>
            <w:r>
              <w:rPr>
                <w:b/>
                <w:spacing w:val="57"/>
                <w:sz w:val="27"/>
              </w:rPr>
              <w:t xml:space="preserve"> </w:t>
            </w:r>
            <w:r>
              <w:rPr>
                <w:b/>
                <w:sz w:val="27"/>
              </w:rPr>
              <w:t>tense.</w:t>
            </w:r>
          </w:p>
        </w:tc>
      </w:tr>
      <w:tr w:rsidR="008C3BFF" w14:paraId="5FDAF916" w14:textId="77777777" w:rsidTr="00235F0A">
        <w:trPr>
          <w:trHeight w:val="632"/>
        </w:trPr>
        <w:tc>
          <w:tcPr>
            <w:tcW w:w="1423" w:type="dxa"/>
            <w:vAlign w:val="center"/>
          </w:tcPr>
          <w:p w14:paraId="52170189"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103F0F1C" w:rsidR="008C3BFF" w:rsidRDefault="008C3BFF" w:rsidP="008C3BFF">
            <w:pPr>
              <w:tabs>
                <w:tab w:val="left" w:pos="921"/>
              </w:tabs>
              <w:spacing w:before="240"/>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7</w:t>
            </w:r>
          </w:p>
        </w:tc>
        <w:tc>
          <w:tcPr>
            <w:tcW w:w="853" w:type="dxa"/>
            <w:vAlign w:val="center"/>
          </w:tcPr>
          <w:p w14:paraId="18D35FB8" w14:textId="22CD03CA"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000BCD98" w14:textId="49677F07" w:rsidR="008C3BFF" w:rsidRDefault="008C3BFF" w:rsidP="008C3BFF">
            <w:pPr>
              <w:tabs>
                <w:tab w:val="left" w:pos="921"/>
              </w:tabs>
              <w:rPr>
                <w:rFonts w:ascii="Times New Roman" w:hAnsi="Times New Roman" w:cs="Times New Roman"/>
              </w:rPr>
            </w:pPr>
            <w:r>
              <w:rPr>
                <w:sz w:val="24"/>
              </w:rPr>
              <w:t>-</w:t>
            </w:r>
            <w:r>
              <w:rPr>
                <w:sz w:val="24"/>
              </w:rPr>
              <w:tab/>
            </w:r>
            <w:r>
              <w:rPr>
                <w:b/>
                <w:sz w:val="27"/>
              </w:rPr>
              <w:t>Past</w:t>
            </w:r>
            <w:r>
              <w:rPr>
                <w:b/>
                <w:spacing w:val="12"/>
                <w:sz w:val="27"/>
              </w:rPr>
              <w:t xml:space="preserve"> </w:t>
            </w:r>
            <w:r>
              <w:rPr>
                <w:b/>
                <w:sz w:val="27"/>
              </w:rPr>
              <w:t>simple</w:t>
            </w:r>
            <w:r>
              <w:rPr>
                <w:b/>
                <w:spacing w:val="62"/>
                <w:sz w:val="27"/>
              </w:rPr>
              <w:t xml:space="preserve"> </w:t>
            </w:r>
            <w:r>
              <w:rPr>
                <w:b/>
                <w:sz w:val="27"/>
              </w:rPr>
              <w:t>continues.</w:t>
            </w:r>
          </w:p>
        </w:tc>
      </w:tr>
      <w:tr w:rsidR="008C3BFF" w14:paraId="5E4C88DA" w14:textId="77777777" w:rsidTr="00235F0A">
        <w:trPr>
          <w:trHeight w:val="632"/>
        </w:trPr>
        <w:tc>
          <w:tcPr>
            <w:tcW w:w="1423" w:type="dxa"/>
            <w:vAlign w:val="center"/>
          </w:tcPr>
          <w:p w14:paraId="6E92BC06"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8.</w:t>
            </w:r>
          </w:p>
        </w:tc>
        <w:tc>
          <w:tcPr>
            <w:tcW w:w="1555" w:type="dxa"/>
            <w:vAlign w:val="center"/>
          </w:tcPr>
          <w:p w14:paraId="0E442366" w14:textId="590DD11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8</w:t>
            </w:r>
          </w:p>
        </w:tc>
        <w:tc>
          <w:tcPr>
            <w:tcW w:w="853" w:type="dxa"/>
            <w:vAlign w:val="center"/>
          </w:tcPr>
          <w:p w14:paraId="670EC536" w14:textId="2E1717A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28102B7" w14:textId="77777777" w:rsidR="008C3BFF" w:rsidRDefault="008C3BFF" w:rsidP="008C3BFF">
            <w:pPr>
              <w:pStyle w:val="TableParagraph"/>
              <w:numPr>
                <w:ilvl w:val="0"/>
                <w:numId w:val="49"/>
              </w:numPr>
              <w:tabs>
                <w:tab w:val="left" w:pos="833"/>
                <w:tab w:val="left" w:pos="834"/>
              </w:tabs>
              <w:spacing w:line="309" w:lineRule="exact"/>
              <w:rPr>
                <w:b/>
                <w:sz w:val="27"/>
              </w:rPr>
            </w:pPr>
            <w:proofErr w:type="gramStart"/>
            <w:r>
              <w:rPr>
                <w:b/>
                <w:sz w:val="27"/>
              </w:rPr>
              <w:t>Future</w:t>
            </w:r>
            <w:r>
              <w:rPr>
                <w:b/>
                <w:spacing w:val="4"/>
                <w:sz w:val="27"/>
              </w:rPr>
              <w:t xml:space="preserve"> </w:t>
            </w:r>
            <w:r>
              <w:rPr>
                <w:b/>
                <w:sz w:val="27"/>
              </w:rPr>
              <w:t>.</w:t>
            </w:r>
            <w:proofErr w:type="gramEnd"/>
          </w:p>
          <w:p w14:paraId="4A51F1C8" w14:textId="77777777" w:rsidR="008C3BFF" w:rsidRDefault="008C3BFF" w:rsidP="008C3BFF">
            <w:pPr>
              <w:pStyle w:val="TableParagraph"/>
              <w:spacing w:before="10"/>
              <w:rPr>
                <w:rFonts w:ascii="Courier New"/>
                <w:sz w:val="24"/>
              </w:rPr>
            </w:pPr>
          </w:p>
          <w:p w14:paraId="44B5748D" w14:textId="77777777" w:rsidR="008C3BFF" w:rsidRDefault="008C3BFF" w:rsidP="008C3BFF">
            <w:pPr>
              <w:pStyle w:val="TableParagraph"/>
              <w:numPr>
                <w:ilvl w:val="1"/>
                <w:numId w:val="49"/>
              </w:numPr>
              <w:tabs>
                <w:tab w:val="left" w:pos="1194"/>
              </w:tabs>
              <w:spacing w:line="286" w:lineRule="exact"/>
              <w:ind w:hanging="361"/>
              <w:rPr>
                <w:sz w:val="24"/>
              </w:rPr>
            </w:pPr>
            <w:r>
              <w:rPr>
                <w:sz w:val="24"/>
              </w:rPr>
              <w:t>Going</w:t>
            </w:r>
            <w:r>
              <w:rPr>
                <w:spacing w:val="2"/>
                <w:sz w:val="24"/>
              </w:rPr>
              <w:t xml:space="preserve"> </w:t>
            </w:r>
            <w:r>
              <w:rPr>
                <w:sz w:val="24"/>
              </w:rPr>
              <w:t>to.</w:t>
            </w:r>
          </w:p>
          <w:p w14:paraId="3CB09B8F" w14:textId="00451879" w:rsidR="008C3BFF" w:rsidRDefault="008C3BFF" w:rsidP="008C3BFF">
            <w:pPr>
              <w:tabs>
                <w:tab w:val="left" w:pos="921"/>
              </w:tabs>
              <w:rPr>
                <w:rFonts w:ascii="Times New Roman" w:hAnsi="Times New Roman" w:cs="Times New Roman"/>
              </w:rPr>
            </w:pPr>
            <w:r>
              <w:rPr>
                <w:sz w:val="24"/>
              </w:rPr>
              <w:t>Models.</w:t>
            </w:r>
          </w:p>
        </w:tc>
      </w:tr>
      <w:tr w:rsidR="008C3BFF" w14:paraId="15FF496B" w14:textId="77777777" w:rsidTr="00235F0A">
        <w:trPr>
          <w:trHeight w:val="632"/>
        </w:trPr>
        <w:tc>
          <w:tcPr>
            <w:tcW w:w="1423" w:type="dxa"/>
            <w:vAlign w:val="center"/>
          </w:tcPr>
          <w:p w14:paraId="392AED1C"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26996F5D" w:rsidR="008C3BFF" w:rsidRPr="003539C9" w:rsidRDefault="008C3BFF" w:rsidP="008C3BFF">
            <w:pPr>
              <w:tabs>
                <w:tab w:val="left" w:pos="921"/>
              </w:tabs>
              <w:jc w:val="center"/>
            </w:pPr>
            <w:r>
              <w:rPr>
                <w:rFonts w:ascii="Times New Roman" w:hAnsi="Times New Roman" w:cs="Times New Roman"/>
              </w:rPr>
              <w:t>Week</w:t>
            </w:r>
            <w:r>
              <w:rPr>
                <w:rFonts w:ascii="Times New Roman" w:hAnsi="Times New Roman" w:cs="Times New Roman"/>
              </w:rPr>
              <w:t xml:space="preserve"> 9</w:t>
            </w:r>
          </w:p>
        </w:tc>
        <w:tc>
          <w:tcPr>
            <w:tcW w:w="853" w:type="dxa"/>
            <w:vAlign w:val="center"/>
          </w:tcPr>
          <w:p w14:paraId="5E85B7D4" w14:textId="46F32F25"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4AEA34FA" w14:textId="75C885DD" w:rsidR="008C3BFF" w:rsidRPr="0064522A" w:rsidRDefault="008C3BFF" w:rsidP="008C3BFF">
            <w:pPr>
              <w:tabs>
                <w:tab w:val="left" w:pos="921"/>
              </w:tabs>
              <w:rPr>
                <w:rFonts w:ascii="Times New Roman" w:hAnsi="Times New Roman" w:cs="Times New Roman"/>
              </w:rPr>
            </w:pPr>
            <w:r>
              <w:rPr>
                <w:sz w:val="24"/>
              </w:rPr>
              <w:t>-</w:t>
            </w:r>
            <w:r>
              <w:rPr>
                <w:sz w:val="24"/>
              </w:rPr>
              <w:tab/>
            </w:r>
            <w:proofErr w:type="gramStart"/>
            <w:r>
              <w:rPr>
                <w:b/>
                <w:sz w:val="27"/>
              </w:rPr>
              <w:t>Practice</w:t>
            </w:r>
            <w:r>
              <w:rPr>
                <w:b/>
                <w:spacing w:val="8"/>
                <w:sz w:val="27"/>
              </w:rPr>
              <w:t xml:space="preserve"> </w:t>
            </w:r>
            <w:r>
              <w:rPr>
                <w:b/>
                <w:sz w:val="27"/>
              </w:rPr>
              <w:t>.</w:t>
            </w:r>
            <w:proofErr w:type="gramEnd"/>
          </w:p>
        </w:tc>
      </w:tr>
      <w:tr w:rsidR="008C3BFF" w14:paraId="0C5FEA34" w14:textId="77777777" w:rsidTr="00235F0A">
        <w:trPr>
          <w:trHeight w:val="632"/>
        </w:trPr>
        <w:tc>
          <w:tcPr>
            <w:tcW w:w="1423" w:type="dxa"/>
            <w:vAlign w:val="center"/>
          </w:tcPr>
          <w:p w14:paraId="7DB0453D"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2109139D"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10</w:t>
            </w:r>
          </w:p>
        </w:tc>
        <w:tc>
          <w:tcPr>
            <w:tcW w:w="853" w:type="dxa"/>
            <w:vAlign w:val="center"/>
          </w:tcPr>
          <w:p w14:paraId="0A2B1338" w14:textId="7A64713C"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318D14B3" w14:textId="28C45A10" w:rsidR="008C3BFF" w:rsidRPr="004550CA" w:rsidRDefault="008C3BFF" w:rsidP="008C3BFF">
            <w:pPr>
              <w:tabs>
                <w:tab w:val="left" w:pos="921"/>
              </w:tabs>
            </w:pPr>
            <w:r>
              <w:rPr>
                <w:sz w:val="24"/>
              </w:rPr>
              <w:t>-</w:t>
            </w:r>
            <w:r>
              <w:rPr>
                <w:sz w:val="24"/>
              </w:rPr>
              <w:tab/>
            </w:r>
            <w:r>
              <w:rPr>
                <w:b/>
                <w:sz w:val="27"/>
              </w:rPr>
              <w:t>Mid-term</w:t>
            </w:r>
            <w:r>
              <w:rPr>
                <w:b/>
                <w:spacing w:val="30"/>
                <w:sz w:val="27"/>
              </w:rPr>
              <w:t xml:space="preserve"> </w:t>
            </w:r>
            <w:r>
              <w:rPr>
                <w:b/>
                <w:sz w:val="27"/>
              </w:rPr>
              <w:t>exam</w:t>
            </w:r>
          </w:p>
        </w:tc>
      </w:tr>
      <w:tr w:rsidR="008C3BFF" w14:paraId="3067B7DB" w14:textId="77777777" w:rsidTr="00235F0A">
        <w:trPr>
          <w:trHeight w:val="632"/>
        </w:trPr>
        <w:tc>
          <w:tcPr>
            <w:tcW w:w="1423" w:type="dxa"/>
            <w:vAlign w:val="center"/>
          </w:tcPr>
          <w:p w14:paraId="56A871D4"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4254572"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11</w:t>
            </w:r>
          </w:p>
        </w:tc>
        <w:tc>
          <w:tcPr>
            <w:tcW w:w="853" w:type="dxa"/>
            <w:vAlign w:val="center"/>
          </w:tcPr>
          <w:p w14:paraId="51AC7DE4" w14:textId="7A58FFFB"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61666619" w14:textId="0FBFD389" w:rsidR="008C3BFF" w:rsidRDefault="008C3BFF" w:rsidP="008C3BFF">
            <w:r>
              <w:rPr>
                <w:sz w:val="27"/>
              </w:rPr>
              <w:t>-</w:t>
            </w:r>
            <w:r>
              <w:rPr>
                <w:sz w:val="27"/>
              </w:rPr>
              <w:tab/>
            </w:r>
            <w:r>
              <w:rPr>
                <w:b/>
                <w:sz w:val="27"/>
              </w:rPr>
              <w:t>Passive</w:t>
            </w:r>
            <w:r>
              <w:rPr>
                <w:b/>
                <w:spacing w:val="19"/>
                <w:sz w:val="27"/>
              </w:rPr>
              <w:t xml:space="preserve"> </w:t>
            </w:r>
            <w:r>
              <w:rPr>
                <w:b/>
                <w:sz w:val="27"/>
              </w:rPr>
              <w:t>1</w:t>
            </w:r>
          </w:p>
        </w:tc>
      </w:tr>
      <w:tr w:rsidR="008C3BFF" w14:paraId="1695DE59" w14:textId="77777777" w:rsidTr="00235F0A">
        <w:trPr>
          <w:trHeight w:val="632"/>
        </w:trPr>
        <w:tc>
          <w:tcPr>
            <w:tcW w:w="1423" w:type="dxa"/>
            <w:vAlign w:val="center"/>
          </w:tcPr>
          <w:p w14:paraId="1605202E"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582FFFF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12</w:t>
            </w:r>
          </w:p>
        </w:tc>
        <w:tc>
          <w:tcPr>
            <w:tcW w:w="853" w:type="dxa"/>
            <w:vAlign w:val="center"/>
          </w:tcPr>
          <w:p w14:paraId="507EAC09" w14:textId="436143AF"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269AAAC4" w14:textId="4D22D954" w:rsidR="008C3BFF" w:rsidRDefault="008C3BFF" w:rsidP="008C3BFF">
            <w:r>
              <w:rPr>
                <w:sz w:val="27"/>
              </w:rPr>
              <w:t>-</w:t>
            </w:r>
            <w:r>
              <w:rPr>
                <w:sz w:val="27"/>
              </w:rPr>
              <w:tab/>
            </w:r>
            <w:r>
              <w:rPr>
                <w:b/>
                <w:sz w:val="27"/>
              </w:rPr>
              <w:t>Passive</w:t>
            </w:r>
            <w:r>
              <w:rPr>
                <w:b/>
                <w:spacing w:val="21"/>
                <w:sz w:val="27"/>
              </w:rPr>
              <w:t xml:space="preserve"> </w:t>
            </w:r>
            <w:r>
              <w:rPr>
                <w:b/>
                <w:sz w:val="27"/>
              </w:rPr>
              <w:t>2</w:t>
            </w:r>
          </w:p>
        </w:tc>
      </w:tr>
      <w:tr w:rsidR="008C3BFF" w14:paraId="060D5906" w14:textId="77777777" w:rsidTr="00235F0A">
        <w:trPr>
          <w:trHeight w:val="632"/>
        </w:trPr>
        <w:tc>
          <w:tcPr>
            <w:tcW w:w="1423" w:type="dxa"/>
            <w:vAlign w:val="center"/>
          </w:tcPr>
          <w:p w14:paraId="0E7FB834"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373D51BC"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13</w:t>
            </w:r>
          </w:p>
        </w:tc>
        <w:tc>
          <w:tcPr>
            <w:tcW w:w="853" w:type="dxa"/>
            <w:vAlign w:val="center"/>
          </w:tcPr>
          <w:p w14:paraId="7220BD27" w14:textId="056E6206"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4CF84BF3" w14:textId="77777777" w:rsidR="008C3BFF" w:rsidRDefault="008C3BFF" w:rsidP="008C3BFF">
            <w:pPr>
              <w:pStyle w:val="TableParagraph"/>
              <w:spacing w:before="3"/>
              <w:rPr>
                <w:rFonts w:ascii="Courier New"/>
                <w:sz w:val="42"/>
              </w:rPr>
            </w:pPr>
          </w:p>
          <w:p w14:paraId="6D05795A" w14:textId="6C867A59" w:rsidR="008C3BFF" w:rsidRDefault="008C3BFF" w:rsidP="008C3BFF">
            <w:pPr>
              <w:tabs>
                <w:tab w:val="left" w:pos="921"/>
              </w:tabs>
              <w:rPr>
                <w:rFonts w:ascii="Times New Roman" w:hAnsi="Times New Roman" w:cs="Times New Roman"/>
              </w:rPr>
            </w:pPr>
            <w:r>
              <w:rPr>
                <w:sz w:val="27"/>
              </w:rPr>
              <w:t>-</w:t>
            </w:r>
            <w:r>
              <w:rPr>
                <w:sz w:val="27"/>
              </w:rPr>
              <w:tab/>
            </w:r>
            <w:r>
              <w:rPr>
                <w:b/>
                <w:sz w:val="27"/>
              </w:rPr>
              <w:t>Practice</w:t>
            </w:r>
          </w:p>
        </w:tc>
      </w:tr>
      <w:tr w:rsidR="008C3BFF" w14:paraId="49CC413C" w14:textId="77777777" w:rsidTr="00235F0A">
        <w:trPr>
          <w:trHeight w:val="632"/>
        </w:trPr>
        <w:tc>
          <w:tcPr>
            <w:tcW w:w="1423" w:type="dxa"/>
            <w:vAlign w:val="center"/>
          </w:tcPr>
          <w:p w14:paraId="491D013D"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lastRenderedPageBreak/>
              <w:t>14.</w:t>
            </w:r>
          </w:p>
        </w:tc>
        <w:tc>
          <w:tcPr>
            <w:tcW w:w="1555" w:type="dxa"/>
            <w:vAlign w:val="center"/>
          </w:tcPr>
          <w:p w14:paraId="78C554A1" w14:textId="44665001"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14</w:t>
            </w:r>
          </w:p>
        </w:tc>
        <w:tc>
          <w:tcPr>
            <w:tcW w:w="853" w:type="dxa"/>
            <w:vAlign w:val="center"/>
          </w:tcPr>
          <w:p w14:paraId="454C8BAA" w14:textId="76B344A9" w:rsidR="008C3BFF" w:rsidRDefault="008C3BFF" w:rsidP="008C3BFF">
            <w:pPr>
              <w:tabs>
                <w:tab w:val="left" w:pos="921"/>
              </w:tabs>
              <w:jc w:val="center"/>
              <w:rPr>
                <w:rFonts w:ascii="Times New Roman" w:hAnsi="Times New Roman" w:cs="Times New Roman"/>
              </w:rPr>
            </w:pPr>
            <w:r>
              <w:rPr>
                <w:rFonts w:ascii="Times New Roman" w:hAnsi="Times New Roman" w:cs="Times New Roman"/>
              </w:rPr>
              <w:t>3</w:t>
            </w:r>
          </w:p>
        </w:tc>
        <w:tc>
          <w:tcPr>
            <w:tcW w:w="6599" w:type="dxa"/>
          </w:tcPr>
          <w:p w14:paraId="7E1096B3" w14:textId="77777777" w:rsidR="008C3BFF" w:rsidRDefault="008C3BFF" w:rsidP="008C3BFF">
            <w:pPr>
              <w:pStyle w:val="TableParagraph"/>
              <w:spacing w:before="3"/>
              <w:rPr>
                <w:rFonts w:ascii="Courier New"/>
                <w:sz w:val="42"/>
              </w:rPr>
            </w:pPr>
          </w:p>
          <w:p w14:paraId="2496D73F" w14:textId="5D72404B" w:rsidR="008C3BFF" w:rsidRDefault="008C3BFF" w:rsidP="008C3BFF">
            <w:pPr>
              <w:tabs>
                <w:tab w:val="left" w:pos="921"/>
              </w:tabs>
              <w:rPr>
                <w:rFonts w:ascii="Times New Roman" w:hAnsi="Times New Roman" w:cs="Times New Roman"/>
              </w:rPr>
            </w:pPr>
            <w:r>
              <w:rPr>
                <w:sz w:val="27"/>
              </w:rPr>
              <w:t>-</w:t>
            </w:r>
            <w:r>
              <w:rPr>
                <w:sz w:val="27"/>
              </w:rPr>
              <w:tab/>
            </w:r>
            <w:r>
              <w:rPr>
                <w:b/>
                <w:sz w:val="27"/>
              </w:rPr>
              <w:t>Review</w:t>
            </w:r>
          </w:p>
        </w:tc>
      </w:tr>
      <w:tr w:rsidR="008C3BFF" w14:paraId="05677CED" w14:textId="77777777" w:rsidTr="0091368E">
        <w:trPr>
          <w:trHeight w:val="632"/>
        </w:trPr>
        <w:tc>
          <w:tcPr>
            <w:tcW w:w="1423" w:type="dxa"/>
            <w:vAlign w:val="center"/>
          </w:tcPr>
          <w:p w14:paraId="3BEF8139" w14:textId="77777777" w:rsidR="008C3BFF" w:rsidRDefault="008C3BFF" w:rsidP="008C3BFF">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3CC24EAA" w:rsidR="008C3BFF" w:rsidRDefault="008C3BFF" w:rsidP="008C3BFF">
            <w:pPr>
              <w:tabs>
                <w:tab w:val="left" w:pos="921"/>
              </w:tabs>
              <w:jc w:val="center"/>
              <w:rPr>
                <w:rFonts w:ascii="Times New Roman" w:hAnsi="Times New Roman" w:cs="Times New Roman"/>
              </w:rPr>
            </w:pPr>
            <w:r>
              <w:rPr>
                <w:rFonts w:ascii="Times New Roman" w:hAnsi="Times New Roman" w:cs="Times New Roman"/>
              </w:rPr>
              <w:t>Week</w:t>
            </w:r>
            <w:r>
              <w:rPr>
                <w:rFonts w:ascii="Times New Roman" w:hAnsi="Times New Roman" w:cs="Times New Roman"/>
              </w:rPr>
              <w:t xml:space="preserve"> 15</w:t>
            </w:r>
          </w:p>
        </w:tc>
        <w:tc>
          <w:tcPr>
            <w:tcW w:w="7452" w:type="dxa"/>
            <w:gridSpan w:val="2"/>
            <w:vAlign w:val="center"/>
          </w:tcPr>
          <w:p w14:paraId="40C5F57C" w14:textId="77777777" w:rsidR="008C3BFF" w:rsidRDefault="008C3BFF" w:rsidP="008C3BFF">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69F655D2" w:rsidR="0086307F" w:rsidRPr="00EE1135" w:rsidRDefault="008C3BFF" w:rsidP="008C3BFF">
            <w:pPr>
              <w:pStyle w:val="ListParagraph"/>
              <w:jc w:val="both"/>
              <w:rPr>
                <w:rFonts w:ascii="Times New Roman" w:hAnsi="Times New Roman" w:cs="Times New Roman"/>
                <w:b/>
              </w:rPr>
            </w:pPr>
            <w:r>
              <w:rPr>
                <w:rFonts w:ascii="Times New Roman" w:hAnsi="Times New Roman" w:cs="Times New Roman"/>
                <w:b/>
              </w:rPr>
              <w:t>60 marks</w:t>
            </w:r>
          </w:p>
        </w:tc>
      </w:tr>
      <w:tr w:rsidR="001317A9" w14:paraId="503B97F4" w14:textId="77777777" w:rsidTr="00F67A48">
        <w:trPr>
          <w:trHeight w:val="608"/>
        </w:trPr>
        <w:tc>
          <w:tcPr>
            <w:tcW w:w="1418" w:type="dxa"/>
            <w:vAlign w:val="center"/>
          </w:tcPr>
          <w:p w14:paraId="7D008EDD" w14:textId="09FAE142" w:rsidR="001317A9" w:rsidRPr="00FC6741" w:rsidRDefault="001317A9" w:rsidP="001317A9">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19759E03" w14:textId="608A1E61" w:rsidR="001317A9" w:rsidRPr="008C3BFF" w:rsidRDefault="001317A9" w:rsidP="008C3BFF">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w:t>
            </w:r>
          </w:p>
        </w:tc>
      </w:tr>
      <w:tr w:rsidR="001317A9" w14:paraId="5A8C5943" w14:textId="77777777" w:rsidTr="00F67A48">
        <w:trPr>
          <w:trHeight w:val="608"/>
        </w:trPr>
        <w:tc>
          <w:tcPr>
            <w:tcW w:w="1418" w:type="dxa"/>
            <w:vAlign w:val="center"/>
          </w:tcPr>
          <w:p w14:paraId="0EBBC805" w14:textId="633318A2" w:rsidR="001317A9" w:rsidRPr="00FC6741" w:rsidRDefault="001317A9" w:rsidP="001317A9">
            <w:pPr>
              <w:tabs>
                <w:tab w:val="left" w:pos="921"/>
              </w:tabs>
              <w:jc w:val="center"/>
              <w:rPr>
                <w:rFonts w:ascii="Times New Roman" w:hAnsi="Times New Roman" w:cs="Times New Roman"/>
                <w:b/>
              </w:rPr>
            </w:pPr>
            <w:r w:rsidRPr="00FC6741">
              <w:rPr>
                <w:rFonts w:ascii="Times New Roman" w:hAnsi="Times New Roman" w:cs="Times New Roman"/>
                <w:b/>
              </w:rPr>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75E412AF" w14:textId="7B6486B0" w:rsidR="008C3BFF" w:rsidRDefault="001317A9" w:rsidP="008C3BFF">
            <w:pPr>
              <w:pStyle w:val="TableParagraph"/>
              <w:spacing w:before="198"/>
              <w:ind w:left="112"/>
              <w:rPr>
                <w:sz w:val="21"/>
              </w:rPr>
            </w:pPr>
            <w:r>
              <w:rPr>
                <w:b/>
              </w:rPr>
              <w:t>Note:</w:t>
            </w:r>
            <w:r w:rsidR="008C3BFF">
              <w:rPr>
                <w:spacing w:val="-3"/>
                <w:w w:val="105"/>
                <w:sz w:val="21"/>
              </w:rPr>
              <w:t xml:space="preserve"> </w:t>
            </w:r>
            <w:r w:rsidR="008C3BFF">
              <w:rPr>
                <w:spacing w:val="-3"/>
                <w:w w:val="105"/>
                <w:sz w:val="21"/>
              </w:rPr>
              <w:t>NB</w:t>
            </w:r>
            <w:r w:rsidR="008C3BFF">
              <w:rPr>
                <w:spacing w:val="-1"/>
                <w:w w:val="105"/>
                <w:sz w:val="21"/>
              </w:rPr>
              <w:t xml:space="preserve"> </w:t>
            </w:r>
            <w:r w:rsidR="008C3BFF">
              <w:rPr>
                <w:spacing w:val="-3"/>
                <w:w w:val="105"/>
                <w:sz w:val="21"/>
              </w:rPr>
              <w:t>Decimal</w:t>
            </w:r>
            <w:r w:rsidR="008C3BFF">
              <w:rPr>
                <w:spacing w:val="20"/>
                <w:w w:val="105"/>
                <w:sz w:val="21"/>
              </w:rPr>
              <w:t xml:space="preserve"> </w:t>
            </w:r>
            <w:r w:rsidR="008C3BFF">
              <w:rPr>
                <w:spacing w:val="-2"/>
                <w:w w:val="105"/>
                <w:sz w:val="21"/>
              </w:rPr>
              <w:t>places</w:t>
            </w:r>
            <w:r w:rsidR="008C3BFF">
              <w:rPr>
                <w:spacing w:val="11"/>
                <w:w w:val="105"/>
                <w:sz w:val="21"/>
              </w:rPr>
              <w:t xml:space="preserve"> </w:t>
            </w:r>
            <w:r w:rsidR="008C3BFF">
              <w:rPr>
                <w:spacing w:val="-2"/>
                <w:w w:val="105"/>
                <w:sz w:val="21"/>
              </w:rPr>
              <w:t>above</w:t>
            </w:r>
            <w:r w:rsidR="008C3BFF">
              <w:rPr>
                <w:spacing w:val="-1"/>
                <w:w w:val="105"/>
                <w:sz w:val="21"/>
              </w:rPr>
              <w:t xml:space="preserve"> </w:t>
            </w:r>
            <w:r w:rsidR="008C3BFF">
              <w:rPr>
                <w:spacing w:val="-2"/>
                <w:w w:val="105"/>
                <w:sz w:val="21"/>
              </w:rPr>
              <w:t>or</w:t>
            </w:r>
            <w:r w:rsidR="008C3BFF">
              <w:rPr>
                <w:spacing w:val="-1"/>
                <w:w w:val="105"/>
                <w:sz w:val="21"/>
              </w:rPr>
              <w:t xml:space="preserve"> </w:t>
            </w:r>
            <w:r w:rsidR="008C3BFF">
              <w:rPr>
                <w:spacing w:val="-2"/>
                <w:w w:val="105"/>
                <w:sz w:val="21"/>
              </w:rPr>
              <w:t>below</w:t>
            </w:r>
            <w:r w:rsidR="008C3BFF">
              <w:rPr>
                <w:spacing w:val="21"/>
                <w:w w:val="105"/>
                <w:sz w:val="21"/>
              </w:rPr>
              <w:t xml:space="preserve"> </w:t>
            </w:r>
            <w:r w:rsidR="008C3BFF">
              <w:rPr>
                <w:spacing w:val="-2"/>
                <w:w w:val="105"/>
                <w:sz w:val="21"/>
              </w:rPr>
              <w:t>0.5</w:t>
            </w:r>
            <w:r w:rsidR="008C3BFF">
              <w:rPr>
                <w:spacing w:val="-12"/>
                <w:w w:val="105"/>
                <w:sz w:val="21"/>
              </w:rPr>
              <w:t xml:space="preserve"> </w:t>
            </w:r>
            <w:r w:rsidR="008C3BFF">
              <w:rPr>
                <w:spacing w:val="-2"/>
                <w:w w:val="105"/>
                <w:sz w:val="21"/>
              </w:rPr>
              <w:t>will</w:t>
            </w:r>
            <w:r w:rsidR="008C3BFF">
              <w:rPr>
                <w:spacing w:val="21"/>
                <w:w w:val="105"/>
                <w:sz w:val="21"/>
              </w:rPr>
              <w:t xml:space="preserve"> </w:t>
            </w:r>
            <w:r w:rsidR="008C3BFF">
              <w:rPr>
                <w:spacing w:val="-2"/>
                <w:w w:val="105"/>
                <w:sz w:val="21"/>
              </w:rPr>
              <w:t>be</w:t>
            </w:r>
            <w:r w:rsidR="008C3BFF">
              <w:rPr>
                <w:spacing w:val="-1"/>
                <w:w w:val="105"/>
                <w:sz w:val="21"/>
              </w:rPr>
              <w:t xml:space="preserve"> </w:t>
            </w:r>
            <w:r w:rsidR="008C3BFF">
              <w:rPr>
                <w:spacing w:val="-2"/>
                <w:w w:val="105"/>
                <w:sz w:val="21"/>
              </w:rPr>
              <w:t>rounded</w:t>
            </w:r>
            <w:r w:rsidR="008C3BFF">
              <w:rPr>
                <w:spacing w:val="10"/>
                <w:w w:val="105"/>
                <w:sz w:val="21"/>
              </w:rPr>
              <w:t xml:space="preserve"> </w:t>
            </w:r>
            <w:r w:rsidR="008C3BFF">
              <w:rPr>
                <w:spacing w:val="-2"/>
                <w:w w:val="105"/>
                <w:sz w:val="21"/>
              </w:rPr>
              <w:t>to</w:t>
            </w:r>
            <w:r w:rsidR="008C3BFF">
              <w:rPr>
                <w:w w:val="105"/>
                <w:sz w:val="21"/>
              </w:rPr>
              <w:t xml:space="preserve"> </w:t>
            </w:r>
            <w:r w:rsidR="008C3BFF">
              <w:rPr>
                <w:spacing w:val="-2"/>
                <w:w w:val="105"/>
                <w:sz w:val="21"/>
              </w:rPr>
              <w:t>the</w:t>
            </w:r>
            <w:r w:rsidR="008C3BFF">
              <w:rPr>
                <w:spacing w:val="-1"/>
                <w:w w:val="105"/>
                <w:sz w:val="21"/>
              </w:rPr>
              <w:t xml:space="preserve"> </w:t>
            </w:r>
            <w:r w:rsidR="008C3BFF">
              <w:rPr>
                <w:spacing w:val="-2"/>
                <w:w w:val="105"/>
                <w:sz w:val="21"/>
              </w:rPr>
              <w:t>higher</w:t>
            </w:r>
            <w:r w:rsidR="008C3BFF">
              <w:rPr>
                <w:spacing w:val="22"/>
                <w:w w:val="105"/>
                <w:sz w:val="21"/>
              </w:rPr>
              <w:t xml:space="preserve"> </w:t>
            </w:r>
            <w:r w:rsidR="008C3BFF">
              <w:rPr>
                <w:spacing w:val="-2"/>
                <w:w w:val="105"/>
                <w:sz w:val="21"/>
              </w:rPr>
              <w:t>or</w:t>
            </w:r>
            <w:r w:rsidR="008C3BFF">
              <w:rPr>
                <w:spacing w:val="-1"/>
                <w:w w:val="105"/>
                <w:sz w:val="21"/>
              </w:rPr>
              <w:t xml:space="preserve"> </w:t>
            </w:r>
            <w:r w:rsidR="008C3BFF">
              <w:rPr>
                <w:spacing w:val="-2"/>
                <w:w w:val="105"/>
                <w:sz w:val="21"/>
              </w:rPr>
              <w:t>lower</w:t>
            </w:r>
            <w:r w:rsidR="008C3BFF">
              <w:rPr>
                <w:spacing w:val="10"/>
                <w:w w:val="105"/>
                <w:sz w:val="21"/>
              </w:rPr>
              <w:t xml:space="preserve"> </w:t>
            </w:r>
            <w:r w:rsidR="008C3BFF">
              <w:rPr>
                <w:spacing w:val="-2"/>
                <w:w w:val="105"/>
                <w:sz w:val="21"/>
              </w:rPr>
              <w:t>full</w:t>
            </w:r>
            <w:r w:rsidR="008C3BFF">
              <w:rPr>
                <w:spacing w:val="10"/>
                <w:w w:val="105"/>
                <w:sz w:val="21"/>
              </w:rPr>
              <w:t xml:space="preserve"> </w:t>
            </w:r>
            <w:r w:rsidR="008C3BFF">
              <w:rPr>
                <w:spacing w:val="-2"/>
                <w:w w:val="105"/>
                <w:sz w:val="21"/>
              </w:rPr>
              <w:t>mark</w:t>
            </w:r>
            <w:r w:rsidR="008C3BFF">
              <w:rPr>
                <w:spacing w:val="-1"/>
                <w:w w:val="105"/>
                <w:sz w:val="21"/>
              </w:rPr>
              <w:t xml:space="preserve"> </w:t>
            </w:r>
            <w:r w:rsidR="008C3BFF">
              <w:rPr>
                <w:spacing w:val="-2"/>
                <w:w w:val="105"/>
                <w:sz w:val="21"/>
              </w:rPr>
              <w:t>(for</w:t>
            </w:r>
            <w:r w:rsidR="008C3BFF">
              <w:rPr>
                <w:w w:val="105"/>
                <w:sz w:val="21"/>
              </w:rPr>
              <w:t xml:space="preserve"> </w:t>
            </w:r>
            <w:r w:rsidR="008C3BFF">
              <w:rPr>
                <w:spacing w:val="-2"/>
                <w:w w:val="105"/>
                <w:sz w:val="21"/>
              </w:rPr>
              <w:t>example</w:t>
            </w:r>
            <w:r w:rsidR="008C3BFF">
              <w:rPr>
                <w:spacing w:val="31"/>
                <w:w w:val="105"/>
                <w:sz w:val="21"/>
              </w:rPr>
              <w:t xml:space="preserve"> </w:t>
            </w:r>
            <w:r w:rsidR="008C3BFF">
              <w:rPr>
                <w:spacing w:val="-2"/>
                <w:w w:val="105"/>
                <w:sz w:val="21"/>
              </w:rPr>
              <w:t>a</w:t>
            </w:r>
            <w:r w:rsidR="008C3BFF">
              <w:rPr>
                <w:w w:val="105"/>
                <w:sz w:val="21"/>
              </w:rPr>
              <w:t xml:space="preserve"> </w:t>
            </w:r>
            <w:r w:rsidR="008C3BFF">
              <w:rPr>
                <w:spacing w:val="-2"/>
                <w:w w:val="105"/>
                <w:sz w:val="21"/>
              </w:rPr>
              <w:t>mark</w:t>
            </w:r>
            <w:r w:rsidR="008C3BFF">
              <w:rPr>
                <w:spacing w:val="-1"/>
                <w:w w:val="105"/>
                <w:sz w:val="21"/>
              </w:rPr>
              <w:t xml:space="preserve"> </w:t>
            </w:r>
            <w:r w:rsidR="008C3BFF">
              <w:rPr>
                <w:spacing w:val="-2"/>
                <w:w w:val="105"/>
                <w:sz w:val="21"/>
              </w:rPr>
              <w:t>of</w:t>
            </w:r>
          </w:p>
          <w:p w14:paraId="159EDAA0" w14:textId="49ADB6E3" w:rsidR="001317A9" w:rsidRDefault="008C3BFF" w:rsidP="008C3BFF">
            <w:pPr>
              <w:pStyle w:val="Default"/>
              <w:rPr>
                <w:rFonts w:ascii="Times New Roman" w:hAnsi="Times New Roman" w:cs="Times New Roman"/>
                <w:b/>
                <w:color w:val="auto"/>
                <w:sz w:val="22"/>
                <w:szCs w:val="22"/>
              </w:rPr>
            </w:pPr>
            <w:r>
              <w:rPr>
                <w:w w:val="105"/>
                <w:sz w:val="21"/>
              </w:rPr>
              <w:t>54.5 will</w:t>
            </w:r>
            <w:r>
              <w:rPr>
                <w:spacing w:val="1"/>
                <w:w w:val="105"/>
                <w:sz w:val="21"/>
              </w:rPr>
              <w:t xml:space="preserve"> </w:t>
            </w:r>
            <w:r>
              <w:rPr>
                <w:w w:val="105"/>
                <w:sz w:val="21"/>
              </w:rPr>
              <w:t>be rounded to 55, whereas a mark of 54.4 will</w:t>
            </w:r>
            <w:r>
              <w:rPr>
                <w:spacing w:val="1"/>
                <w:w w:val="105"/>
                <w:sz w:val="21"/>
              </w:rPr>
              <w:t xml:space="preserve"> </w:t>
            </w:r>
            <w:r>
              <w:rPr>
                <w:w w:val="105"/>
                <w:sz w:val="21"/>
              </w:rPr>
              <w:t>be rounded to 54. KNU has a policy</w:t>
            </w:r>
            <w:r>
              <w:rPr>
                <w:spacing w:val="1"/>
                <w:w w:val="105"/>
                <w:sz w:val="21"/>
              </w:rPr>
              <w:t xml:space="preserve"> </w:t>
            </w:r>
            <w:r>
              <w:rPr>
                <w:w w:val="105"/>
                <w:sz w:val="21"/>
              </w:rPr>
              <w:t>NOT to condone</w:t>
            </w:r>
            <w:r>
              <w:rPr>
                <w:spacing w:val="1"/>
                <w:w w:val="105"/>
                <w:sz w:val="21"/>
              </w:rPr>
              <w:t xml:space="preserve"> </w:t>
            </w:r>
            <w:r>
              <w:rPr>
                <w:w w:val="105"/>
                <w:sz w:val="21"/>
              </w:rPr>
              <w:t>"near-pass</w:t>
            </w:r>
            <w:r>
              <w:rPr>
                <w:spacing w:val="-3"/>
                <w:w w:val="105"/>
                <w:sz w:val="21"/>
              </w:rPr>
              <w:t xml:space="preserve"> </w:t>
            </w:r>
            <w:r>
              <w:rPr>
                <w:w w:val="105"/>
                <w:sz w:val="21"/>
              </w:rPr>
              <w:t>fails"</w:t>
            </w:r>
            <w:r>
              <w:rPr>
                <w:spacing w:val="12"/>
                <w:w w:val="105"/>
                <w:sz w:val="21"/>
              </w:rPr>
              <w:t xml:space="preserve"> </w:t>
            </w:r>
            <w:r>
              <w:rPr>
                <w:w w:val="105"/>
                <w:sz w:val="21"/>
              </w:rPr>
              <w:t>so</w:t>
            </w:r>
            <w:r>
              <w:rPr>
                <w:spacing w:val="-12"/>
                <w:w w:val="105"/>
                <w:sz w:val="21"/>
              </w:rPr>
              <w:t xml:space="preserve"> </w:t>
            </w:r>
            <w:r>
              <w:rPr>
                <w:w w:val="105"/>
                <w:sz w:val="21"/>
              </w:rPr>
              <w:t>the</w:t>
            </w:r>
            <w:r>
              <w:rPr>
                <w:spacing w:val="-11"/>
                <w:w w:val="105"/>
                <w:sz w:val="21"/>
              </w:rPr>
              <w:t xml:space="preserve"> </w:t>
            </w:r>
            <w:r>
              <w:rPr>
                <w:w w:val="105"/>
                <w:sz w:val="21"/>
              </w:rPr>
              <w:t>only</w:t>
            </w:r>
            <w:r>
              <w:rPr>
                <w:spacing w:val="-3"/>
                <w:w w:val="105"/>
                <w:sz w:val="21"/>
              </w:rPr>
              <w:t xml:space="preserve"> </w:t>
            </w:r>
            <w:r>
              <w:rPr>
                <w:w w:val="105"/>
                <w:sz w:val="21"/>
              </w:rPr>
              <w:t>adjustment</w:t>
            </w:r>
            <w:r>
              <w:rPr>
                <w:spacing w:val="-2"/>
                <w:w w:val="105"/>
                <w:sz w:val="21"/>
              </w:rPr>
              <w:t xml:space="preserve"> </w:t>
            </w:r>
            <w:r>
              <w:rPr>
                <w:w w:val="105"/>
                <w:sz w:val="21"/>
              </w:rPr>
              <w:t>to</w:t>
            </w:r>
            <w:r>
              <w:rPr>
                <w:spacing w:val="-12"/>
                <w:w w:val="105"/>
                <w:sz w:val="21"/>
              </w:rPr>
              <w:t xml:space="preserve"> </w:t>
            </w:r>
            <w:r>
              <w:rPr>
                <w:w w:val="105"/>
                <w:sz w:val="21"/>
              </w:rPr>
              <w:t>marks</w:t>
            </w:r>
            <w:r>
              <w:rPr>
                <w:spacing w:val="-11"/>
                <w:w w:val="105"/>
                <w:sz w:val="21"/>
              </w:rPr>
              <w:t xml:space="preserve"> </w:t>
            </w:r>
            <w:r>
              <w:rPr>
                <w:w w:val="105"/>
                <w:sz w:val="21"/>
              </w:rPr>
              <w:t>awarded</w:t>
            </w:r>
            <w:r>
              <w:rPr>
                <w:spacing w:val="-3"/>
                <w:w w:val="105"/>
                <w:sz w:val="21"/>
              </w:rPr>
              <w:t xml:space="preserve"> </w:t>
            </w:r>
            <w:r>
              <w:rPr>
                <w:w w:val="105"/>
                <w:sz w:val="21"/>
              </w:rPr>
              <w:t>by</w:t>
            </w:r>
            <w:r>
              <w:rPr>
                <w:spacing w:val="-11"/>
                <w:w w:val="105"/>
                <w:sz w:val="21"/>
              </w:rPr>
              <w:t xml:space="preserve"> </w:t>
            </w:r>
            <w:r>
              <w:rPr>
                <w:w w:val="105"/>
                <w:sz w:val="21"/>
              </w:rPr>
              <w:t>the</w:t>
            </w:r>
            <w:r>
              <w:rPr>
                <w:spacing w:val="-12"/>
                <w:w w:val="105"/>
                <w:sz w:val="21"/>
              </w:rPr>
              <w:t xml:space="preserve"> </w:t>
            </w:r>
            <w:r>
              <w:rPr>
                <w:w w:val="105"/>
                <w:sz w:val="21"/>
              </w:rPr>
              <w:t>original</w:t>
            </w:r>
            <w:r>
              <w:rPr>
                <w:spacing w:val="15"/>
                <w:w w:val="105"/>
                <w:sz w:val="21"/>
              </w:rPr>
              <w:t xml:space="preserve"> </w:t>
            </w:r>
            <w:r>
              <w:rPr>
                <w:w w:val="105"/>
                <w:sz w:val="21"/>
              </w:rPr>
              <w:t>marker(s)</w:t>
            </w:r>
            <w:r>
              <w:rPr>
                <w:spacing w:val="-2"/>
                <w:w w:val="105"/>
                <w:sz w:val="21"/>
              </w:rPr>
              <w:t xml:space="preserve"> </w:t>
            </w:r>
            <w:r>
              <w:rPr>
                <w:w w:val="105"/>
                <w:sz w:val="21"/>
              </w:rPr>
              <w:t>will</w:t>
            </w:r>
            <w:r>
              <w:rPr>
                <w:spacing w:val="5"/>
                <w:w w:val="105"/>
                <w:sz w:val="21"/>
              </w:rPr>
              <w:t xml:space="preserve"> </w:t>
            </w:r>
            <w:r>
              <w:rPr>
                <w:w w:val="105"/>
                <w:sz w:val="21"/>
              </w:rPr>
              <w:t>be</w:t>
            </w:r>
            <w:r>
              <w:rPr>
                <w:spacing w:val="-11"/>
                <w:w w:val="105"/>
                <w:sz w:val="21"/>
              </w:rPr>
              <w:t xml:space="preserve"> </w:t>
            </w:r>
            <w:r>
              <w:rPr>
                <w:w w:val="105"/>
                <w:sz w:val="21"/>
              </w:rPr>
              <w:t>the</w:t>
            </w:r>
            <w:r>
              <w:rPr>
                <w:spacing w:val="-11"/>
                <w:w w:val="105"/>
                <w:sz w:val="21"/>
              </w:rPr>
              <w:t xml:space="preserve"> </w:t>
            </w:r>
            <w:r>
              <w:rPr>
                <w:w w:val="105"/>
                <w:sz w:val="21"/>
              </w:rPr>
              <w:t>automatic</w:t>
            </w:r>
            <w:r>
              <w:rPr>
                <w:spacing w:val="5"/>
                <w:w w:val="105"/>
                <w:sz w:val="21"/>
              </w:rPr>
              <w:t xml:space="preserve"> </w:t>
            </w:r>
            <w:r>
              <w:rPr>
                <w:w w:val="105"/>
                <w:sz w:val="21"/>
              </w:rPr>
              <w:t>rounding</w:t>
            </w:r>
            <w:r>
              <w:rPr>
                <w:spacing w:val="-52"/>
                <w:w w:val="105"/>
                <w:sz w:val="21"/>
              </w:rPr>
              <w:t xml:space="preserve"> </w:t>
            </w:r>
            <w:r>
              <w:rPr>
                <w:w w:val="105"/>
                <w:sz w:val="21"/>
              </w:rPr>
              <w:t>outlined</w:t>
            </w:r>
            <w:r>
              <w:rPr>
                <w:spacing w:val="39"/>
                <w:w w:val="105"/>
                <w:sz w:val="21"/>
              </w:rPr>
              <w:t xml:space="preserve"> </w:t>
            </w:r>
            <w:r>
              <w:rPr>
                <w:w w:val="105"/>
                <w:sz w:val="21"/>
              </w:rPr>
              <w:t>above.</w:t>
            </w:r>
          </w:p>
          <w:p w14:paraId="54F51DFD" w14:textId="12710A25" w:rsidR="001317A9" w:rsidRPr="00D633F6" w:rsidRDefault="001317A9" w:rsidP="003E7301">
            <w:pPr>
              <w:pStyle w:val="Default"/>
              <w:numPr>
                <w:ilvl w:val="0"/>
                <w:numId w:val="42"/>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39D2" w14:textId="77777777" w:rsidR="00375873" w:rsidRDefault="00375873" w:rsidP="00FA1355">
      <w:pPr>
        <w:spacing w:after="0" w:line="240" w:lineRule="auto"/>
      </w:pPr>
      <w:r>
        <w:separator/>
      </w:r>
    </w:p>
  </w:endnote>
  <w:endnote w:type="continuationSeparator" w:id="0">
    <w:p w14:paraId="254CC190" w14:textId="77777777" w:rsidR="00375873" w:rsidRDefault="00375873"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8DBA0" w14:textId="77777777" w:rsidR="00375873" w:rsidRDefault="00375873" w:rsidP="00FA1355">
      <w:pPr>
        <w:spacing w:after="0" w:line="240" w:lineRule="auto"/>
      </w:pPr>
      <w:r>
        <w:separator/>
      </w:r>
    </w:p>
  </w:footnote>
  <w:footnote w:type="continuationSeparator" w:id="0">
    <w:p w14:paraId="31AF47EB" w14:textId="77777777" w:rsidR="00375873" w:rsidRDefault="00375873"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659B0D1D"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r w:rsidR="00B727C9">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w:t>
                          </w:r>
                        </w:p>
                        <w:p w14:paraId="2D681EF8" w14:textId="74FAF078"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B727C9">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Education</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659B0D1D"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w:t>
                    </w:r>
                    <w:r w:rsidR="00B727C9">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w:t>
                    </w:r>
                  </w:p>
                  <w:p w14:paraId="2D681EF8" w14:textId="74FAF078"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B727C9">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General Education</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851B1"/>
    <w:multiLevelType w:val="hybridMultilevel"/>
    <w:tmpl w:val="6C16267C"/>
    <w:lvl w:ilvl="0" w:tplc="A6A8F8D2">
      <w:numFmt w:val="bullet"/>
      <w:lvlText w:val="-"/>
      <w:lvlJc w:val="left"/>
      <w:pPr>
        <w:ind w:left="833" w:hanging="361"/>
      </w:pPr>
      <w:rPr>
        <w:rFonts w:ascii="Times New Roman" w:eastAsia="Times New Roman" w:hAnsi="Times New Roman" w:cs="Times New Roman" w:hint="default"/>
        <w:w w:val="102"/>
        <w:sz w:val="27"/>
        <w:szCs w:val="27"/>
        <w:lang w:val="en-US" w:eastAsia="en-US" w:bidi="ar-SA"/>
      </w:rPr>
    </w:lvl>
    <w:lvl w:ilvl="1" w:tplc="269CA53C">
      <w:numFmt w:val="bullet"/>
      <w:lvlText w:val="o"/>
      <w:lvlJc w:val="left"/>
      <w:pPr>
        <w:ind w:left="1193" w:hanging="360"/>
      </w:pPr>
      <w:rPr>
        <w:rFonts w:ascii="Courier New" w:eastAsia="Courier New" w:hAnsi="Courier New" w:cs="Courier New" w:hint="default"/>
        <w:w w:val="100"/>
        <w:sz w:val="24"/>
        <w:szCs w:val="24"/>
        <w:lang w:val="en-US" w:eastAsia="en-US" w:bidi="ar-SA"/>
      </w:rPr>
    </w:lvl>
    <w:lvl w:ilvl="2" w:tplc="75CEFDEA">
      <w:numFmt w:val="bullet"/>
      <w:lvlText w:val="•"/>
      <w:lvlJc w:val="left"/>
      <w:pPr>
        <w:ind w:left="2044" w:hanging="360"/>
      </w:pPr>
      <w:rPr>
        <w:rFonts w:hint="default"/>
        <w:lang w:val="en-US" w:eastAsia="en-US" w:bidi="ar-SA"/>
      </w:rPr>
    </w:lvl>
    <w:lvl w:ilvl="3" w:tplc="8F5641F8">
      <w:numFmt w:val="bullet"/>
      <w:lvlText w:val="•"/>
      <w:lvlJc w:val="left"/>
      <w:pPr>
        <w:ind w:left="2889" w:hanging="360"/>
      </w:pPr>
      <w:rPr>
        <w:rFonts w:hint="default"/>
        <w:lang w:val="en-US" w:eastAsia="en-US" w:bidi="ar-SA"/>
      </w:rPr>
    </w:lvl>
    <w:lvl w:ilvl="4" w:tplc="19FAFA30">
      <w:numFmt w:val="bullet"/>
      <w:lvlText w:val="•"/>
      <w:lvlJc w:val="left"/>
      <w:pPr>
        <w:ind w:left="3733" w:hanging="360"/>
      </w:pPr>
      <w:rPr>
        <w:rFonts w:hint="default"/>
        <w:lang w:val="en-US" w:eastAsia="en-US" w:bidi="ar-SA"/>
      </w:rPr>
    </w:lvl>
    <w:lvl w:ilvl="5" w:tplc="A558BC48">
      <w:numFmt w:val="bullet"/>
      <w:lvlText w:val="•"/>
      <w:lvlJc w:val="left"/>
      <w:pPr>
        <w:ind w:left="4578" w:hanging="360"/>
      </w:pPr>
      <w:rPr>
        <w:rFonts w:hint="default"/>
        <w:lang w:val="en-US" w:eastAsia="en-US" w:bidi="ar-SA"/>
      </w:rPr>
    </w:lvl>
    <w:lvl w:ilvl="6" w:tplc="CECCE3C8">
      <w:numFmt w:val="bullet"/>
      <w:lvlText w:val="•"/>
      <w:lvlJc w:val="left"/>
      <w:pPr>
        <w:ind w:left="5422" w:hanging="360"/>
      </w:pPr>
      <w:rPr>
        <w:rFonts w:hint="default"/>
        <w:lang w:val="en-US" w:eastAsia="en-US" w:bidi="ar-SA"/>
      </w:rPr>
    </w:lvl>
    <w:lvl w:ilvl="7" w:tplc="1A2420DA">
      <w:numFmt w:val="bullet"/>
      <w:lvlText w:val="•"/>
      <w:lvlJc w:val="left"/>
      <w:pPr>
        <w:ind w:left="6267" w:hanging="360"/>
      </w:pPr>
      <w:rPr>
        <w:rFonts w:hint="default"/>
        <w:lang w:val="en-US" w:eastAsia="en-US" w:bidi="ar-SA"/>
      </w:rPr>
    </w:lvl>
    <w:lvl w:ilvl="8" w:tplc="C5CEF3D6">
      <w:numFmt w:val="bullet"/>
      <w:lvlText w:val="•"/>
      <w:lvlJc w:val="left"/>
      <w:pPr>
        <w:ind w:left="7111" w:hanging="360"/>
      </w:pPr>
      <w:rPr>
        <w:rFonts w:hint="default"/>
        <w:lang w:val="en-US" w:eastAsia="en-US" w:bidi="ar-SA"/>
      </w:rPr>
    </w:lvl>
  </w:abstractNum>
  <w:abstractNum w:abstractNumId="10"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1"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E24DA7"/>
    <w:multiLevelType w:val="hybridMultilevel"/>
    <w:tmpl w:val="A0DC85B4"/>
    <w:lvl w:ilvl="0" w:tplc="EDC89CF6">
      <w:numFmt w:val="bullet"/>
      <w:lvlText w:val=""/>
      <w:lvlJc w:val="left"/>
      <w:pPr>
        <w:ind w:left="1553" w:hanging="360"/>
      </w:pPr>
      <w:rPr>
        <w:rFonts w:hint="default"/>
        <w:w w:val="100"/>
        <w:lang w:val="en-US" w:eastAsia="en-US" w:bidi="ar-SA"/>
      </w:rPr>
    </w:lvl>
    <w:lvl w:ilvl="1" w:tplc="0C02E384">
      <w:numFmt w:val="bullet"/>
      <w:lvlText w:val="•"/>
      <w:lvlJc w:val="left"/>
      <w:pPr>
        <w:ind w:left="2209" w:hanging="360"/>
      </w:pPr>
      <w:rPr>
        <w:rFonts w:hint="default"/>
        <w:lang w:val="en-US" w:eastAsia="en-US" w:bidi="ar-SA"/>
      </w:rPr>
    </w:lvl>
    <w:lvl w:ilvl="2" w:tplc="BC7EB32A">
      <w:numFmt w:val="bullet"/>
      <w:lvlText w:val="•"/>
      <w:lvlJc w:val="left"/>
      <w:pPr>
        <w:ind w:left="2859" w:hanging="360"/>
      </w:pPr>
      <w:rPr>
        <w:rFonts w:hint="default"/>
        <w:lang w:val="en-US" w:eastAsia="en-US" w:bidi="ar-SA"/>
      </w:rPr>
    </w:lvl>
    <w:lvl w:ilvl="3" w:tplc="DB14078A">
      <w:numFmt w:val="bullet"/>
      <w:lvlText w:val="•"/>
      <w:lvlJc w:val="left"/>
      <w:pPr>
        <w:ind w:left="3509" w:hanging="360"/>
      </w:pPr>
      <w:rPr>
        <w:rFonts w:hint="default"/>
        <w:lang w:val="en-US" w:eastAsia="en-US" w:bidi="ar-SA"/>
      </w:rPr>
    </w:lvl>
    <w:lvl w:ilvl="4" w:tplc="79D8EABE">
      <w:numFmt w:val="bullet"/>
      <w:lvlText w:val="•"/>
      <w:lvlJc w:val="left"/>
      <w:pPr>
        <w:ind w:left="4158" w:hanging="360"/>
      </w:pPr>
      <w:rPr>
        <w:rFonts w:hint="default"/>
        <w:lang w:val="en-US" w:eastAsia="en-US" w:bidi="ar-SA"/>
      </w:rPr>
    </w:lvl>
    <w:lvl w:ilvl="5" w:tplc="FFC6D4B8">
      <w:numFmt w:val="bullet"/>
      <w:lvlText w:val="•"/>
      <w:lvlJc w:val="left"/>
      <w:pPr>
        <w:ind w:left="4808" w:hanging="360"/>
      </w:pPr>
      <w:rPr>
        <w:rFonts w:hint="default"/>
        <w:lang w:val="en-US" w:eastAsia="en-US" w:bidi="ar-SA"/>
      </w:rPr>
    </w:lvl>
    <w:lvl w:ilvl="6" w:tplc="3E26A0DE">
      <w:numFmt w:val="bullet"/>
      <w:lvlText w:val="•"/>
      <w:lvlJc w:val="left"/>
      <w:pPr>
        <w:ind w:left="5458" w:hanging="360"/>
      </w:pPr>
      <w:rPr>
        <w:rFonts w:hint="default"/>
        <w:lang w:val="en-US" w:eastAsia="en-US" w:bidi="ar-SA"/>
      </w:rPr>
    </w:lvl>
    <w:lvl w:ilvl="7" w:tplc="EADC7E24">
      <w:numFmt w:val="bullet"/>
      <w:lvlText w:val="•"/>
      <w:lvlJc w:val="left"/>
      <w:pPr>
        <w:ind w:left="6107" w:hanging="360"/>
      </w:pPr>
      <w:rPr>
        <w:rFonts w:hint="default"/>
        <w:lang w:val="en-US" w:eastAsia="en-US" w:bidi="ar-SA"/>
      </w:rPr>
    </w:lvl>
    <w:lvl w:ilvl="8" w:tplc="8780C7C2">
      <w:numFmt w:val="bullet"/>
      <w:lvlText w:val="•"/>
      <w:lvlJc w:val="left"/>
      <w:pPr>
        <w:ind w:left="6757" w:hanging="360"/>
      </w:pPr>
      <w:rPr>
        <w:rFonts w:hint="default"/>
        <w:lang w:val="en-US" w:eastAsia="en-US" w:bidi="ar-SA"/>
      </w:rPr>
    </w:lvl>
  </w:abstractNum>
  <w:abstractNum w:abstractNumId="33"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E71893"/>
    <w:multiLevelType w:val="hybridMultilevel"/>
    <w:tmpl w:val="E45AF744"/>
    <w:lvl w:ilvl="0" w:tplc="9D8EFBC0">
      <w:numFmt w:val="bullet"/>
      <w:lvlText w:val="-"/>
      <w:lvlJc w:val="left"/>
      <w:pPr>
        <w:ind w:left="833" w:hanging="361"/>
      </w:pPr>
      <w:rPr>
        <w:rFonts w:ascii="Times New Roman" w:eastAsia="Times New Roman" w:hAnsi="Times New Roman" w:cs="Times New Roman" w:hint="default"/>
        <w:w w:val="102"/>
        <w:sz w:val="27"/>
        <w:szCs w:val="27"/>
        <w:lang w:val="en-US" w:eastAsia="en-US" w:bidi="ar-SA"/>
      </w:rPr>
    </w:lvl>
    <w:lvl w:ilvl="1" w:tplc="87FAEDEE">
      <w:numFmt w:val="bullet"/>
      <w:lvlText w:val="o"/>
      <w:lvlJc w:val="left"/>
      <w:pPr>
        <w:ind w:left="1193" w:hanging="360"/>
      </w:pPr>
      <w:rPr>
        <w:rFonts w:ascii="Courier New" w:eastAsia="Courier New" w:hAnsi="Courier New" w:cs="Courier New" w:hint="default"/>
        <w:color w:val="1F2023"/>
        <w:w w:val="100"/>
        <w:sz w:val="24"/>
        <w:szCs w:val="24"/>
        <w:lang w:val="en-US" w:eastAsia="en-US" w:bidi="ar-SA"/>
      </w:rPr>
    </w:lvl>
    <w:lvl w:ilvl="2" w:tplc="78DAC1B2">
      <w:numFmt w:val="bullet"/>
      <w:lvlText w:val="•"/>
      <w:lvlJc w:val="left"/>
      <w:pPr>
        <w:ind w:left="2044" w:hanging="360"/>
      </w:pPr>
      <w:rPr>
        <w:rFonts w:hint="default"/>
        <w:lang w:val="en-US" w:eastAsia="en-US" w:bidi="ar-SA"/>
      </w:rPr>
    </w:lvl>
    <w:lvl w:ilvl="3" w:tplc="4A087C60">
      <w:numFmt w:val="bullet"/>
      <w:lvlText w:val="•"/>
      <w:lvlJc w:val="left"/>
      <w:pPr>
        <w:ind w:left="2889" w:hanging="360"/>
      </w:pPr>
      <w:rPr>
        <w:rFonts w:hint="default"/>
        <w:lang w:val="en-US" w:eastAsia="en-US" w:bidi="ar-SA"/>
      </w:rPr>
    </w:lvl>
    <w:lvl w:ilvl="4" w:tplc="09EADAF2">
      <w:numFmt w:val="bullet"/>
      <w:lvlText w:val="•"/>
      <w:lvlJc w:val="left"/>
      <w:pPr>
        <w:ind w:left="3733" w:hanging="360"/>
      </w:pPr>
      <w:rPr>
        <w:rFonts w:hint="default"/>
        <w:lang w:val="en-US" w:eastAsia="en-US" w:bidi="ar-SA"/>
      </w:rPr>
    </w:lvl>
    <w:lvl w:ilvl="5" w:tplc="3A506350">
      <w:numFmt w:val="bullet"/>
      <w:lvlText w:val="•"/>
      <w:lvlJc w:val="left"/>
      <w:pPr>
        <w:ind w:left="4578" w:hanging="360"/>
      </w:pPr>
      <w:rPr>
        <w:rFonts w:hint="default"/>
        <w:lang w:val="en-US" w:eastAsia="en-US" w:bidi="ar-SA"/>
      </w:rPr>
    </w:lvl>
    <w:lvl w:ilvl="6" w:tplc="8C78704E">
      <w:numFmt w:val="bullet"/>
      <w:lvlText w:val="•"/>
      <w:lvlJc w:val="left"/>
      <w:pPr>
        <w:ind w:left="5422" w:hanging="360"/>
      </w:pPr>
      <w:rPr>
        <w:rFonts w:hint="default"/>
        <w:lang w:val="en-US" w:eastAsia="en-US" w:bidi="ar-SA"/>
      </w:rPr>
    </w:lvl>
    <w:lvl w:ilvl="7" w:tplc="FBBCE392">
      <w:numFmt w:val="bullet"/>
      <w:lvlText w:val="•"/>
      <w:lvlJc w:val="left"/>
      <w:pPr>
        <w:ind w:left="6267" w:hanging="360"/>
      </w:pPr>
      <w:rPr>
        <w:rFonts w:hint="default"/>
        <w:lang w:val="en-US" w:eastAsia="en-US" w:bidi="ar-SA"/>
      </w:rPr>
    </w:lvl>
    <w:lvl w:ilvl="8" w:tplc="F850A7AE">
      <w:numFmt w:val="bullet"/>
      <w:lvlText w:val="•"/>
      <w:lvlJc w:val="left"/>
      <w:pPr>
        <w:ind w:left="7111" w:hanging="360"/>
      </w:pPr>
      <w:rPr>
        <w:rFonts w:hint="default"/>
        <w:lang w:val="en-US" w:eastAsia="en-US" w:bidi="ar-SA"/>
      </w:rPr>
    </w:lvl>
  </w:abstractNum>
  <w:abstractNum w:abstractNumId="38"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49298B"/>
    <w:multiLevelType w:val="hybridMultilevel"/>
    <w:tmpl w:val="F842BEA2"/>
    <w:lvl w:ilvl="0" w:tplc="F172680E">
      <w:numFmt w:val="bullet"/>
      <w:lvlText w:val=""/>
      <w:lvlJc w:val="left"/>
      <w:pPr>
        <w:ind w:left="1422" w:hanging="361"/>
      </w:pPr>
      <w:rPr>
        <w:rFonts w:hint="default"/>
        <w:w w:val="102"/>
        <w:lang w:val="en-US" w:eastAsia="en-US" w:bidi="ar-SA"/>
      </w:rPr>
    </w:lvl>
    <w:lvl w:ilvl="1" w:tplc="47AE35BA">
      <w:numFmt w:val="bullet"/>
      <w:lvlText w:val="•"/>
      <w:lvlJc w:val="left"/>
      <w:pPr>
        <w:ind w:left="2083" w:hanging="361"/>
      </w:pPr>
      <w:rPr>
        <w:rFonts w:hint="default"/>
        <w:lang w:val="en-US" w:eastAsia="en-US" w:bidi="ar-SA"/>
      </w:rPr>
    </w:lvl>
    <w:lvl w:ilvl="2" w:tplc="ABB0EE10">
      <w:numFmt w:val="bullet"/>
      <w:lvlText w:val="•"/>
      <w:lvlJc w:val="left"/>
      <w:pPr>
        <w:ind w:left="2747" w:hanging="361"/>
      </w:pPr>
      <w:rPr>
        <w:rFonts w:hint="default"/>
        <w:lang w:val="en-US" w:eastAsia="en-US" w:bidi="ar-SA"/>
      </w:rPr>
    </w:lvl>
    <w:lvl w:ilvl="3" w:tplc="7590A7F4">
      <w:numFmt w:val="bullet"/>
      <w:lvlText w:val="•"/>
      <w:lvlJc w:val="left"/>
      <w:pPr>
        <w:ind w:left="3411" w:hanging="361"/>
      </w:pPr>
      <w:rPr>
        <w:rFonts w:hint="default"/>
        <w:lang w:val="en-US" w:eastAsia="en-US" w:bidi="ar-SA"/>
      </w:rPr>
    </w:lvl>
    <w:lvl w:ilvl="4" w:tplc="E1D41266">
      <w:numFmt w:val="bullet"/>
      <w:lvlText w:val="•"/>
      <w:lvlJc w:val="left"/>
      <w:pPr>
        <w:ind w:left="4074" w:hanging="361"/>
      </w:pPr>
      <w:rPr>
        <w:rFonts w:hint="default"/>
        <w:lang w:val="en-US" w:eastAsia="en-US" w:bidi="ar-SA"/>
      </w:rPr>
    </w:lvl>
    <w:lvl w:ilvl="5" w:tplc="4A866972">
      <w:numFmt w:val="bullet"/>
      <w:lvlText w:val="•"/>
      <w:lvlJc w:val="left"/>
      <w:pPr>
        <w:ind w:left="4738" w:hanging="361"/>
      </w:pPr>
      <w:rPr>
        <w:rFonts w:hint="default"/>
        <w:lang w:val="en-US" w:eastAsia="en-US" w:bidi="ar-SA"/>
      </w:rPr>
    </w:lvl>
    <w:lvl w:ilvl="6" w:tplc="9E2EFC14">
      <w:numFmt w:val="bullet"/>
      <w:lvlText w:val="•"/>
      <w:lvlJc w:val="left"/>
      <w:pPr>
        <w:ind w:left="5402" w:hanging="361"/>
      </w:pPr>
      <w:rPr>
        <w:rFonts w:hint="default"/>
        <w:lang w:val="en-US" w:eastAsia="en-US" w:bidi="ar-SA"/>
      </w:rPr>
    </w:lvl>
    <w:lvl w:ilvl="7" w:tplc="52EA478C">
      <w:numFmt w:val="bullet"/>
      <w:lvlText w:val="•"/>
      <w:lvlJc w:val="left"/>
      <w:pPr>
        <w:ind w:left="6065" w:hanging="361"/>
      </w:pPr>
      <w:rPr>
        <w:rFonts w:hint="default"/>
        <w:lang w:val="en-US" w:eastAsia="en-US" w:bidi="ar-SA"/>
      </w:rPr>
    </w:lvl>
    <w:lvl w:ilvl="8" w:tplc="167C183A">
      <w:numFmt w:val="bullet"/>
      <w:lvlText w:val="•"/>
      <w:lvlJc w:val="left"/>
      <w:pPr>
        <w:ind w:left="6729" w:hanging="361"/>
      </w:pPr>
      <w:rPr>
        <w:rFonts w:hint="default"/>
        <w:lang w:val="en-US" w:eastAsia="en-US" w:bidi="ar-SA"/>
      </w:rPr>
    </w:lvl>
  </w:abstractNum>
  <w:abstractNum w:abstractNumId="44"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A73C7"/>
    <w:multiLevelType w:val="hybridMultilevel"/>
    <w:tmpl w:val="D15A03AE"/>
    <w:lvl w:ilvl="0" w:tplc="70305D02">
      <w:numFmt w:val="bullet"/>
      <w:lvlText w:val="-"/>
      <w:lvlJc w:val="left"/>
      <w:pPr>
        <w:ind w:left="833" w:hanging="361"/>
      </w:pPr>
      <w:rPr>
        <w:rFonts w:ascii="Times New Roman" w:eastAsia="Times New Roman" w:hAnsi="Times New Roman" w:cs="Times New Roman" w:hint="default"/>
        <w:w w:val="102"/>
        <w:sz w:val="27"/>
        <w:szCs w:val="27"/>
        <w:lang w:val="en-US" w:eastAsia="en-US" w:bidi="ar-SA"/>
      </w:rPr>
    </w:lvl>
    <w:lvl w:ilvl="1" w:tplc="94E8F88E">
      <w:numFmt w:val="bullet"/>
      <w:lvlText w:val="o"/>
      <w:lvlJc w:val="left"/>
      <w:pPr>
        <w:ind w:left="1193" w:hanging="360"/>
      </w:pPr>
      <w:rPr>
        <w:rFonts w:ascii="Courier New" w:eastAsia="Courier New" w:hAnsi="Courier New" w:cs="Courier New" w:hint="default"/>
        <w:color w:val="1F2023"/>
        <w:w w:val="100"/>
        <w:sz w:val="24"/>
        <w:szCs w:val="24"/>
        <w:lang w:val="en-US" w:eastAsia="en-US" w:bidi="ar-SA"/>
      </w:rPr>
    </w:lvl>
    <w:lvl w:ilvl="2" w:tplc="2326DBDA">
      <w:numFmt w:val="bullet"/>
      <w:lvlText w:val="•"/>
      <w:lvlJc w:val="left"/>
      <w:pPr>
        <w:ind w:left="2044" w:hanging="360"/>
      </w:pPr>
      <w:rPr>
        <w:rFonts w:hint="default"/>
        <w:lang w:val="en-US" w:eastAsia="en-US" w:bidi="ar-SA"/>
      </w:rPr>
    </w:lvl>
    <w:lvl w:ilvl="3" w:tplc="B4F243FA">
      <w:numFmt w:val="bullet"/>
      <w:lvlText w:val="•"/>
      <w:lvlJc w:val="left"/>
      <w:pPr>
        <w:ind w:left="2889" w:hanging="360"/>
      </w:pPr>
      <w:rPr>
        <w:rFonts w:hint="default"/>
        <w:lang w:val="en-US" w:eastAsia="en-US" w:bidi="ar-SA"/>
      </w:rPr>
    </w:lvl>
    <w:lvl w:ilvl="4" w:tplc="2090910C">
      <w:numFmt w:val="bullet"/>
      <w:lvlText w:val="•"/>
      <w:lvlJc w:val="left"/>
      <w:pPr>
        <w:ind w:left="3733" w:hanging="360"/>
      </w:pPr>
      <w:rPr>
        <w:rFonts w:hint="default"/>
        <w:lang w:val="en-US" w:eastAsia="en-US" w:bidi="ar-SA"/>
      </w:rPr>
    </w:lvl>
    <w:lvl w:ilvl="5" w:tplc="188E585A">
      <w:numFmt w:val="bullet"/>
      <w:lvlText w:val="•"/>
      <w:lvlJc w:val="left"/>
      <w:pPr>
        <w:ind w:left="4578" w:hanging="360"/>
      </w:pPr>
      <w:rPr>
        <w:rFonts w:hint="default"/>
        <w:lang w:val="en-US" w:eastAsia="en-US" w:bidi="ar-SA"/>
      </w:rPr>
    </w:lvl>
    <w:lvl w:ilvl="6" w:tplc="DA48963E">
      <w:numFmt w:val="bullet"/>
      <w:lvlText w:val="•"/>
      <w:lvlJc w:val="left"/>
      <w:pPr>
        <w:ind w:left="5422" w:hanging="360"/>
      </w:pPr>
      <w:rPr>
        <w:rFonts w:hint="default"/>
        <w:lang w:val="en-US" w:eastAsia="en-US" w:bidi="ar-SA"/>
      </w:rPr>
    </w:lvl>
    <w:lvl w:ilvl="7" w:tplc="6930C08A">
      <w:numFmt w:val="bullet"/>
      <w:lvlText w:val="•"/>
      <w:lvlJc w:val="left"/>
      <w:pPr>
        <w:ind w:left="6267" w:hanging="360"/>
      </w:pPr>
      <w:rPr>
        <w:rFonts w:hint="default"/>
        <w:lang w:val="en-US" w:eastAsia="en-US" w:bidi="ar-SA"/>
      </w:rPr>
    </w:lvl>
    <w:lvl w:ilvl="8" w:tplc="F9EA2292">
      <w:numFmt w:val="bullet"/>
      <w:lvlText w:val="•"/>
      <w:lvlJc w:val="left"/>
      <w:pPr>
        <w:ind w:left="7111" w:hanging="360"/>
      </w:pPr>
      <w:rPr>
        <w:rFonts w:hint="default"/>
        <w:lang w:val="en-US" w:eastAsia="en-US" w:bidi="ar-SA"/>
      </w:rPr>
    </w:lvl>
  </w:abstractNum>
  <w:abstractNum w:abstractNumId="46"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601695">
    <w:abstractNumId w:val="14"/>
  </w:num>
  <w:num w:numId="2" w16cid:durableId="115025910">
    <w:abstractNumId w:val="18"/>
  </w:num>
  <w:num w:numId="3" w16cid:durableId="1921134117">
    <w:abstractNumId w:val="38"/>
  </w:num>
  <w:num w:numId="4" w16cid:durableId="254171608">
    <w:abstractNumId w:val="25"/>
  </w:num>
  <w:num w:numId="5" w16cid:durableId="393700307">
    <w:abstractNumId w:val="23"/>
  </w:num>
  <w:num w:numId="6" w16cid:durableId="554660152">
    <w:abstractNumId w:val="5"/>
  </w:num>
  <w:num w:numId="7" w16cid:durableId="363598165">
    <w:abstractNumId w:val="44"/>
  </w:num>
  <w:num w:numId="8" w16cid:durableId="1405647056">
    <w:abstractNumId w:val="17"/>
  </w:num>
  <w:num w:numId="9" w16cid:durableId="287783039">
    <w:abstractNumId w:val="46"/>
  </w:num>
  <w:num w:numId="10" w16cid:durableId="1364792986">
    <w:abstractNumId w:val="39"/>
  </w:num>
  <w:num w:numId="11" w16cid:durableId="967587196">
    <w:abstractNumId w:val="2"/>
  </w:num>
  <w:num w:numId="12" w16cid:durableId="2145610767">
    <w:abstractNumId w:val="6"/>
  </w:num>
  <w:num w:numId="13" w16cid:durableId="1117332482">
    <w:abstractNumId w:val="13"/>
  </w:num>
  <w:num w:numId="14" w16cid:durableId="766460267">
    <w:abstractNumId w:val="29"/>
  </w:num>
  <w:num w:numId="15" w16cid:durableId="189759438">
    <w:abstractNumId w:val="20"/>
  </w:num>
  <w:num w:numId="16" w16cid:durableId="118644945">
    <w:abstractNumId w:val="0"/>
  </w:num>
  <w:num w:numId="17" w16cid:durableId="1361126506">
    <w:abstractNumId w:val="35"/>
  </w:num>
  <w:num w:numId="18" w16cid:durableId="2076313406">
    <w:abstractNumId w:val="31"/>
  </w:num>
  <w:num w:numId="19" w16cid:durableId="289753220">
    <w:abstractNumId w:val="40"/>
  </w:num>
  <w:num w:numId="20" w16cid:durableId="1835220721">
    <w:abstractNumId w:val="22"/>
  </w:num>
  <w:num w:numId="21" w16cid:durableId="1039863486">
    <w:abstractNumId w:val="33"/>
  </w:num>
  <w:num w:numId="22" w16cid:durableId="1450978568">
    <w:abstractNumId w:val="34"/>
  </w:num>
  <w:num w:numId="23" w16cid:durableId="1910848452">
    <w:abstractNumId w:val="8"/>
  </w:num>
  <w:num w:numId="24" w16cid:durableId="748234470">
    <w:abstractNumId w:val="11"/>
  </w:num>
  <w:num w:numId="25" w16cid:durableId="1830174556">
    <w:abstractNumId w:val="16"/>
  </w:num>
  <w:num w:numId="26" w16cid:durableId="388773622">
    <w:abstractNumId w:val="48"/>
  </w:num>
  <w:num w:numId="27" w16cid:durableId="1837302731">
    <w:abstractNumId w:val="41"/>
  </w:num>
  <w:num w:numId="28" w16cid:durableId="931888563">
    <w:abstractNumId w:val="24"/>
  </w:num>
  <w:num w:numId="29" w16cid:durableId="939682130">
    <w:abstractNumId w:val="27"/>
  </w:num>
  <w:num w:numId="30" w16cid:durableId="676543650">
    <w:abstractNumId w:val="26"/>
  </w:num>
  <w:num w:numId="31" w16cid:durableId="1763530705">
    <w:abstractNumId w:val="12"/>
  </w:num>
  <w:num w:numId="32" w16cid:durableId="983703913">
    <w:abstractNumId w:val="47"/>
  </w:num>
  <w:num w:numId="33" w16cid:durableId="1807628111">
    <w:abstractNumId w:val="3"/>
  </w:num>
  <w:num w:numId="34" w16cid:durableId="1390762515">
    <w:abstractNumId w:val="30"/>
  </w:num>
  <w:num w:numId="35" w16cid:durableId="1951428476">
    <w:abstractNumId w:val="42"/>
  </w:num>
  <w:num w:numId="36" w16cid:durableId="1269584331">
    <w:abstractNumId w:val="28"/>
  </w:num>
  <w:num w:numId="37" w16cid:durableId="2123306883">
    <w:abstractNumId w:val="15"/>
  </w:num>
  <w:num w:numId="38" w16cid:durableId="1189682232">
    <w:abstractNumId w:val="21"/>
  </w:num>
  <w:num w:numId="39" w16cid:durableId="1841234986">
    <w:abstractNumId w:val="1"/>
  </w:num>
  <w:num w:numId="40" w16cid:durableId="1594244940">
    <w:abstractNumId w:val="7"/>
  </w:num>
  <w:num w:numId="41" w16cid:durableId="979268438">
    <w:abstractNumId w:val="19"/>
  </w:num>
  <w:num w:numId="42" w16cid:durableId="2144231975">
    <w:abstractNumId w:val="36"/>
  </w:num>
  <w:num w:numId="43" w16cid:durableId="1887985998">
    <w:abstractNumId w:val="10"/>
  </w:num>
  <w:num w:numId="44" w16cid:durableId="1879858390">
    <w:abstractNumId w:val="4"/>
  </w:num>
  <w:num w:numId="45" w16cid:durableId="693769850">
    <w:abstractNumId w:val="43"/>
  </w:num>
  <w:num w:numId="46" w16cid:durableId="645286095">
    <w:abstractNumId w:val="32"/>
  </w:num>
  <w:num w:numId="47" w16cid:durableId="1332903861">
    <w:abstractNumId w:val="45"/>
  </w:num>
  <w:num w:numId="48" w16cid:durableId="1331566938">
    <w:abstractNumId w:val="37"/>
  </w:num>
  <w:num w:numId="49" w16cid:durableId="15576670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317A9"/>
    <w:rsid w:val="00137D47"/>
    <w:rsid w:val="00164D56"/>
    <w:rsid w:val="00180C8C"/>
    <w:rsid w:val="001C2950"/>
    <w:rsid w:val="001F0894"/>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75873"/>
    <w:rsid w:val="00386015"/>
    <w:rsid w:val="0039183D"/>
    <w:rsid w:val="003B257D"/>
    <w:rsid w:val="003C3CF0"/>
    <w:rsid w:val="003E7301"/>
    <w:rsid w:val="004147C8"/>
    <w:rsid w:val="00437494"/>
    <w:rsid w:val="004B0984"/>
    <w:rsid w:val="004E40DD"/>
    <w:rsid w:val="004F45C0"/>
    <w:rsid w:val="005068DD"/>
    <w:rsid w:val="00514523"/>
    <w:rsid w:val="00535F97"/>
    <w:rsid w:val="00540848"/>
    <w:rsid w:val="005470E0"/>
    <w:rsid w:val="00551BF5"/>
    <w:rsid w:val="005655BF"/>
    <w:rsid w:val="005659D2"/>
    <w:rsid w:val="00576F23"/>
    <w:rsid w:val="00592B1D"/>
    <w:rsid w:val="005935A8"/>
    <w:rsid w:val="005A3392"/>
    <w:rsid w:val="005D6C83"/>
    <w:rsid w:val="005E3319"/>
    <w:rsid w:val="005E5A4D"/>
    <w:rsid w:val="005E6461"/>
    <w:rsid w:val="005F5187"/>
    <w:rsid w:val="00602D0A"/>
    <w:rsid w:val="00602DB0"/>
    <w:rsid w:val="00621C25"/>
    <w:rsid w:val="0062715B"/>
    <w:rsid w:val="0064522A"/>
    <w:rsid w:val="00651315"/>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C3BFF"/>
    <w:rsid w:val="008D5591"/>
    <w:rsid w:val="008E0A45"/>
    <w:rsid w:val="0091368E"/>
    <w:rsid w:val="00913865"/>
    <w:rsid w:val="00923596"/>
    <w:rsid w:val="009274B1"/>
    <w:rsid w:val="00927A73"/>
    <w:rsid w:val="00976DC4"/>
    <w:rsid w:val="00987314"/>
    <w:rsid w:val="00987375"/>
    <w:rsid w:val="00987699"/>
    <w:rsid w:val="009B6D63"/>
    <w:rsid w:val="009C2A88"/>
    <w:rsid w:val="009C5414"/>
    <w:rsid w:val="009C72F7"/>
    <w:rsid w:val="009D1457"/>
    <w:rsid w:val="009F73A6"/>
    <w:rsid w:val="00A10FC0"/>
    <w:rsid w:val="00A275FB"/>
    <w:rsid w:val="00A33CF9"/>
    <w:rsid w:val="00A51CF4"/>
    <w:rsid w:val="00A562EA"/>
    <w:rsid w:val="00A706D5"/>
    <w:rsid w:val="00A7129E"/>
    <w:rsid w:val="00A714E5"/>
    <w:rsid w:val="00A97502"/>
    <w:rsid w:val="00AA391D"/>
    <w:rsid w:val="00AB7AFA"/>
    <w:rsid w:val="00AC335E"/>
    <w:rsid w:val="00AF3043"/>
    <w:rsid w:val="00B02677"/>
    <w:rsid w:val="00B03EA8"/>
    <w:rsid w:val="00B041A3"/>
    <w:rsid w:val="00B31536"/>
    <w:rsid w:val="00B352FA"/>
    <w:rsid w:val="00B357F1"/>
    <w:rsid w:val="00B455E2"/>
    <w:rsid w:val="00B52DF5"/>
    <w:rsid w:val="00B71132"/>
    <w:rsid w:val="00B727C9"/>
    <w:rsid w:val="00B746AC"/>
    <w:rsid w:val="00B7646C"/>
    <w:rsid w:val="00B8581F"/>
    <w:rsid w:val="00B903CC"/>
    <w:rsid w:val="00B91B20"/>
    <w:rsid w:val="00B9447F"/>
    <w:rsid w:val="00BA60C9"/>
    <w:rsid w:val="00BF760D"/>
    <w:rsid w:val="00C15D1A"/>
    <w:rsid w:val="00C432EE"/>
    <w:rsid w:val="00C44EDF"/>
    <w:rsid w:val="00C702F8"/>
    <w:rsid w:val="00C90130"/>
    <w:rsid w:val="00CB4217"/>
    <w:rsid w:val="00CB62DB"/>
    <w:rsid w:val="00CC3314"/>
    <w:rsid w:val="00CE0D64"/>
    <w:rsid w:val="00CF0EDE"/>
    <w:rsid w:val="00D07C77"/>
    <w:rsid w:val="00D12670"/>
    <w:rsid w:val="00D633F6"/>
    <w:rsid w:val="00D6530A"/>
    <w:rsid w:val="00D86EA0"/>
    <w:rsid w:val="00DA7184"/>
    <w:rsid w:val="00DF27DD"/>
    <w:rsid w:val="00E23DD4"/>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uiPriority w:val="10"/>
    <w:qFormat/>
    <w:rsid w:val="00B727C9"/>
    <w:pPr>
      <w:widowControl w:val="0"/>
      <w:autoSpaceDE w:val="0"/>
      <w:autoSpaceDN w:val="0"/>
      <w:spacing w:before="85" w:after="0" w:line="240" w:lineRule="auto"/>
      <w:ind w:left="856" w:right="974"/>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B727C9"/>
    <w:rPr>
      <w:rFonts w:ascii="Times New Roman" w:eastAsia="Times New Roman" w:hAnsi="Times New Roman" w:cs="Times New Roman"/>
      <w:b/>
      <w:bCs/>
      <w:sz w:val="44"/>
      <w:szCs w:val="44"/>
    </w:rPr>
  </w:style>
  <w:style w:type="paragraph" w:customStyle="1" w:styleId="TableParagraph">
    <w:name w:val="Table Paragraph"/>
    <w:basedOn w:val="Normal"/>
    <w:uiPriority w:val="1"/>
    <w:qFormat/>
    <w:rsid w:val="00B727C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215880"/>
    <w:rsid w:val="00263916"/>
    <w:rsid w:val="002D31C5"/>
    <w:rsid w:val="003655E3"/>
    <w:rsid w:val="004827CB"/>
    <w:rsid w:val="004E1A38"/>
    <w:rsid w:val="004E66AF"/>
    <w:rsid w:val="00533B34"/>
    <w:rsid w:val="00696D6E"/>
    <w:rsid w:val="00725031"/>
    <w:rsid w:val="00752330"/>
    <w:rsid w:val="00791ADE"/>
    <w:rsid w:val="007B6423"/>
    <w:rsid w:val="0086125F"/>
    <w:rsid w:val="009300C8"/>
    <w:rsid w:val="009958B2"/>
    <w:rsid w:val="009C247F"/>
    <w:rsid w:val="009D2843"/>
    <w:rsid w:val="00A00128"/>
    <w:rsid w:val="00A04D96"/>
    <w:rsid w:val="00BC5F7D"/>
    <w:rsid w:val="00BD230E"/>
    <w:rsid w:val="00BD445D"/>
    <w:rsid w:val="00BE1917"/>
    <w:rsid w:val="00C72D39"/>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home</cp:lastModifiedBy>
  <cp:revision>2</cp:revision>
  <cp:lastPrinted>2019-02-06T05:01:00Z</cp:lastPrinted>
  <dcterms:created xsi:type="dcterms:W3CDTF">2023-06-07T09:50:00Z</dcterms:created>
  <dcterms:modified xsi:type="dcterms:W3CDTF">2023-06-07T09:50:00Z</dcterms:modified>
</cp:coreProperties>
</file>