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B70" w:rsidRDefault="00AE2B70">
      <w:pPr>
        <w:rPr>
          <w:rtl/>
          <w:lang w:bidi="ar-IQ"/>
        </w:rPr>
      </w:pPr>
    </w:p>
    <w:p w:rsidR="00980788" w:rsidRDefault="00980788" w:rsidP="00980788">
      <w:pPr>
        <w:jc w:val="center"/>
      </w:pPr>
    </w:p>
    <w:p w:rsidR="003311EA" w:rsidRPr="009E3E02" w:rsidRDefault="003311EA" w:rsidP="003311EA">
      <w:pPr>
        <w:rPr>
          <w:b/>
          <w:bCs/>
          <w:color w:val="002060"/>
          <w:sz w:val="36"/>
          <w:szCs w:val="36"/>
        </w:rPr>
      </w:pPr>
      <w:r w:rsidRPr="009E3E02">
        <w:rPr>
          <w:b/>
          <w:bCs/>
          <w:color w:val="002060"/>
          <w:sz w:val="36"/>
          <w:szCs w:val="36"/>
        </w:rPr>
        <w:t>College of</w:t>
      </w:r>
      <w:r w:rsidR="005626B4">
        <w:rPr>
          <w:b/>
          <w:bCs/>
          <w:color w:val="002060"/>
          <w:sz w:val="36"/>
          <w:szCs w:val="36"/>
        </w:rPr>
        <w:t xml:space="preserve"> Law and International Relations and Diplomacy</w:t>
      </w:r>
    </w:p>
    <w:p w:rsidR="008D3205" w:rsidRPr="009E3E02" w:rsidRDefault="008D3205" w:rsidP="00AB07B6">
      <w:pPr>
        <w:jc w:val="center"/>
        <w:rPr>
          <w:b/>
          <w:bCs/>
          <w:color w:val="002060"/>
          <w:sz w:val="36"/>
          <w:szCs w:val="36"/>
        </w:rPr>
      </w:pPr>
      <w:r w:rsidRPr="009E3E02">
        <w:rPr>
          <w:b/>
          <w:bCs/>
          <w:color w:val="002060"/>
          <w:sz w:val="36"/>
          <w:szCs w:val="36"/>
        </w:rPr>
        <w:t>Department of</w:t>
      </w:r>
      <w:r w:rsidR="005626B4">
        <w:rPr>
          <w:b/>
          <w:bCs/>
          <w:color w:val="002060"/>
          <w:sz w:val="36"/>
          <w:szCs w:val="36"/>
        </w:rPr>
        <w:t xml:space="preserve"> Law</w:t>
      </w:r>
    </w:p>
    <w:p w:rsidR="008D3205" w:rsidRPr="009E3E02" w:rsidRDefault="008D3205" w:rsidP="00D87016">
      <w:pPr>
        <w:jc w:val="center"/>
        <w:rPr>
          <w:b/>
          <w:bCs/>
          <w:color w:val="002060"/>
          <w:sz w:val="36"/>
          <w:szCs w:val="36"/>
        </w:rPr>
      </w:pPr>
    </w:p>
    <w:p w:rsidR="00D87016" w:rsidRPr="009E3E02" w:rsidRDefault="00D87016" w:rsidP="00D87016">
      <w:pPr>
        <w:jc w:val="center"/>
        <w:rPr>
          <w:b/>
          <w:bCs/>
          <w:color w:val="002060"/>
          <w:sz w:val="36"/>
          <w:szCs w:val="36"/>
        </w:rPr>
      </w:pPr>
    </w:p>
    <w:p w:rsidR="008D3205" w:rsidRPr="009E3E02" w:rsidRDefault="008D3205" w:rsidP="00D87016">
      <w:pPr>
        <w:jc w:val="center"/>
        <w:rPr>
          <w:b/>
          <w:bCs/>
          <w:color w:val="002060"/>
          <w:sz w:val="36"/>
          <w:szCs w:val="36"/>
        </w:rPr>
      </w:pPr>
      <w:r w:rsidRPr="009E3E02">
        <w:rPr>
          <w:b/>
          <w:bCs/>
          <w:color w:val="C00000"/>
          <w:sz w:val="40"/>
          <w:szCs w:val="40"/>
        </w:rPr>
        <w:t>Subject</w:t>
      </w:r>
    </w:p>
    <w:p w:rsidR="00D87016" w:rsidRPr="009E3E02" w:rsidRDefault="007D2EC2" w:rsidP="00E736F3">
      <w:pPr>
        <w:jc w:val="center"/>
        <w:rPr>
          <w:b/>
          <w:bCs/>
          <w:color w:val="002060"/>
          <w:sz w:val="36"/>
          <w:szCs w:val="36"/>
        </w:rPr>
      </w:pPr>
      <w:r>
        <w:rPr>
          <w:b/>
          <w:bCs/>
          <w:color w:val="002060"/>
          <w:sz w:val="36"/>
          <w:szCs w:val="36"/>
        </w:rPr>
        <w:t>Administrative Law</w:t>
      </w:r>
    </w:p>
    <w:p w:rsidR="008D3205" w:rsidRPr="009E3E02" w:rsidRDefault="007D2EC2" w:rsidP="009A4E5B">
      <w:pPr>
        <w:jc w:val="center"/>
        <w:rPr>
          <w:b/>
          <w:bCs/>
          <w:color w:val="002060"/>
          <w:sz w:val="36"/>
          <w:szCs w:val="36"/>
        </w:rPr>
      </w:pPr>
      <w:r>
        <w:rPr>
          <w:color w:val="002060"/>
          <w:sz w:val="30"/>
          <w:szCs w:val="30"/>
        </w:rPr>
        <w:t>Second</w:t>
      </w:r>
      <w:r w:rsidR="003311EA">
        <w:rPr>
          <w:color w:val="002060"/>
          <w:sz w:val="30"/>
          <w:szCs w:val="30"/>
        </w:rPr>
        <w:t xml:space="preserve"> </w:t>
      </w:r>
      <w:r w:rsidR="003311EA" w:rsidRPr="009E3E02">
        <w:rPr>
          <w:b/>
          <w:bCs/>
          <w:color w:val="002060"/>
          <w:sz w:val="36"/>
          <w:szCs w:val="36"/>
        </w:rPr>
        <w:t>Year</w:t>
      </w:r>
      <w:r w:rsidR="003311EA">
        <w:rPr>
          <w:b/>
          <w:bCs/>
          <w:color w:val="002060"/>
          <w:sz w:val="30"/>
          <w:szCs w:val="30"/>
        </w:rPr>
        <w:t xml:space="preserve"> –</w:t>
      </w:r>
      <w:r w:rsidR="002A53B1">
        <w:rPr>
          <w:b/>
          <w:bCs/>
          <w:color w:val="002060"/>
          <w:sz w:val="30"/>
          <w:szCs w:val="30"/>
        </w:rPr>
        <w:t xml:space="preserve"> </w:t>
      </w:r>
      <w:r w:rsidR="009A4E5B">
        <w:rPr>
          <w:color w:val="002060"/>
          <w:sz w:val="30"/>
          <w:szCs w:val="30"/>
        </w:rPr>
        <w:t>Academic Course Year</w:t>
      </w:r>
    </w:p>
    <w:p w:rsidR="008D3205" w:rsidRPr="009E3E02" w:rsidRDefault="008D3205" w:rsidP="00D87016">
      <w:pPr>
        <w:jc w:val="center"/>
        <w:rPr>
          <w:b/>
          <w:bCs/>
          <w:color w:val="002060"/>
          <w:sz w:val="36"/>
          <w:szCs w:val="36"/>
        </w:rPr>
      </w:pPr>
    </w:p>
    <w:p w:rsidR="008D3205" w:rsidRPr="009E3E02" w:rsidRDefault="002A53B1" w:rsidP="00396C62">
      <w:pPr>
        <w:jc w:val="center"/>
        <w:rPr>
          <w:b/>
          <w:bCs/>
          <w:color w:val="002060"/>
          <w:sz w:val="36"/>
          <w:szCs w:val="36"/>
        </w:rPr>
      </w:pPr>
      <w:r>
        <w:rPr>
          <w:color w:val="002060"/>
          <w:sz w:val="28"/>
          <w:szCs w:val="28"/>
        </w:rPr>
        <w:t xml:space="preserve"> </w:t>
      </w:r>
      <w:r w:rsidR="003311EA" w:rsidRPr="009E3E02">
        <w:rPr>
          <w:b/>
          <w:bCs/>
          <w:color w:val="002060"/>
          <w:sz w:val="36"/>
          <w:szCs w:val="36"/>
        </w:rPr>
        <w:t>Lecturer’s Name</w:t>
      </w:r>
      <w:r>
        <w:rPr>
          <w:b/>
          <w:bCs/>
          <w:color w:val="002060"/>
          <w:sz w:val="36"/>
          <w:szCs w:val="36"/>
        </w:rPr>
        <w:t>: Sheraz Ibrahim</w:t>
      </w:r>
      <w:r w:rsidR="00396C62">
        <w:rPr>
          <w:b/>
          <w:bCs/>
          <w:color w:val="002060"/>
          <w:sz w:val="36"/>
          <w:szCs w:val="36"/>
        </w:rPr>
        <w:t>,</w:t>
      </w:r>
      <w:r w:rsidR="00C4575C">
        <w:rPr>
          <w:b/>
          <w:bCs/>
          <w:color w:val="002060"/>
          <w:sz w:val="36"/>
          <w:szCs w:val="36"/>
        </w:rPr>
        <w:t xml:space="preserve"> LLB,</w:t>
      </w:r>
      <w:r w:rsidR="00396C62">
        <w:rPr>
          <w:b/>
          <w:bCs/>
          <w:color w:val="002060"/>
          <w:sz w:val="36"/>
          <w:szCs w:val="36"/>
        </w:rPr>
        <w:t xml:space="preserve"> LLM</w:t>
      </w:r>
    </w:p>
    <w:p w:rsidR="008D3205" w:rsidRPr="00D87016" w:rsidRDefault="008D3205" w:rsidP="009A4E5B">
      <w:pPr>
        <w:jc w:val="center"/>
        <w:rPr>
          <w:b/>
          <w:bCs/>
          <w:sz w:val="36"/>
          <w:szCs w:val="36"/>
        </w:rPr>
      </w:pPr>
      <w:r w:rsidRPr="009E3E02">
        <w:rPr>
          <w:b/>
          <w:bCs/>
          <w:color w:val="002060"/>
          <w:sz w:val="36"/>
          <w:szCs w:val="36"/>
        </w:rPr>
        <w:t xml:space="preserve">Academic </w:t>
      </w:r>
      <w:r w:rsidR="00231F04">
        <w:rPr>
          <w:b/>
          <w:bCs/>
          <w:color w:val="002060"/>
          <w:sz w:val="36"/>
          <w:szCs w:val="36"/>
        </w:rPr>
        <w:t>Year: 2023– 2024</w:t>
      </w:r>
    </w:p>
    <w:p w:rsidR="00980788" w:rsidRDefault="00980788" w:rsidP="00D87016">
      <w:pPr>
        <w:jc w:val="center"/>
        <w:rPr>
          <w:b/>
          <w:bCs/>
          <w:sz w:val="36"/>
          <w:szCs w:val="36"/>
        </w:rPr>
      </w:pPr>
    </w:p>
    <w:p w:rsidR="00D87016" w:rsidRDefault="00980788" w:rsidP="00D87016">
      <w:pPr>
        <w:jc w:val="cente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37C1FC8B" wp14:editId="28023564">
                <wp:simplePos x="0" y="0"/>
                <wp:positionH relativeFrom="column">
                  <wp:posOffset>1753604</wp:posOffset>
                </wp:positionH>
                <wp:positionV relativeFrom="paragraph">
                  <wp:posOffset>230505</wp:posOffset>
                </wp:positionV>
                <wp:extent cx="2498651" cy="797441"/>
                <wp:effectExtent l="0" t="0" r="16510" b="22225"/>
                <wp:wrapNone/>
                <wp:docPr id="3" name="Frame 3"/>
                <wp:cNvGraphicFramePr/>
                <a:graphic xmlns:a="http://schemas.openxmlformats.org/drawingml/2006/main">
                  <a:graphicData uri="http://schemas.microsoft.com/office/word/2010/wordprocessingShape">
                    <wps:wsp>
                      <wps:cNvSpPr/>
                      <wps:spPr>
                        <a:xfrm>
                          <a:off x="0" y="0"/>
                          <a:ext cx="2498651" cy="797441"/>
                        </a:xfrm>
                        <a:prstGeom prst="fram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36E00" id="Frame 3" o:spid="_x0000_s1026" style="position:absolute;margin-left:138.1pt;margin-top:18.15pt;width:196.7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8651,79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" path="m,l2498651,r,797441l,797441,,xm99680,99680r,598081l2398971,697761r,-598081l99680,99680xe" fillcolor="white [3201]" strokecolor="#4472c4 [3208]" strokeweight="1pt">
                <v:stroke joinstyle="miter"/>
                <v:path arrowok="t" o:connecttype="custom" o:connectlocs="0,0;2498651,0;2498651,797441;0,797441;0,0;99680,99680;99680,697761;2398971,697761;2398971,99680;99680,99680" o:connectangles="0,0,0,0,0,0,0,0,0,0"/>
              </v:shape>
            </w:pict>
          </mc:Fallback>
        </mc:AlternateContent>
      </w:r>
    </w:p>
    <w:p w:rsidR="00D87016" w:rsidRDefault="00980788" w:rsidP="00D87016">
      <w:pPr>
        <w:jc w:val="center"/>
        <w:rPr>
          <w:b/>
          <w:bCs/>
          <w:sz w:val="36"/>
          <w:szCs w:val="36"/>
        </w:rPr>
      </w:pPr>
      <w:r w:rsidRPr="009E3E02">
        <w:rPr>
          <w:b/>
          <w:bCs/>
          <w:color w:val="C00000"/>
          <w:sz w:val="52"/>
          <w:szCs w:val="52"/>
        </w:rPr>
        <w:t>Course Book</w:t>
      </w:r>
    </w:p>
    <w:p w:rsidR="00D87016" w:rsidRDefault="00D87016" w:rsidP="00D87016">
      <w:pPr>
        <w:jc w:val="center"/>
        <w:rPr>
          <w:b/>
          <w:bCs/>
          <w:sz w:val="36"/>
          <w:szCs w:val="36"/>
        </w:rPr>
      </w:pPr>
    </w:p>
    <w:p w:rsidR="00D87016" w:rsidRDefault="00D87016" w:rsidP="00D87016">
      <w:pPr>
        <w:jc w:val="center"/>
        <w:rPr>
          <w:b/>
          <w:bCs/>
          <w:sz w:val="36"/>
          <w:szCs w:val="36"/>
        </w:rPr>
      </w:pPr>
    </w:p>
    <w:p w:rsidR="00396C62" w:rsidRDefault="00396C62" w:rsidP="00D87016">
      <w:pPr>
        <w:jc w:val="center"/>
        <w:rPr>
          <w:b/>
          <w:bCs/>
          <w:sz w:val="36"/>
          <w:szCs w:val="36"/>
        </w:rPr>
      </w:pPr>
    </w:p>
    <w:p w:rsidR="00AF0CB5" w:rsidRDefault="00AF0CB5" w:rsidP="00D87016">
      <w:pPr>
        <w:jc w:val="center"/>
        <w:rPr>
          <w:b/>
          <w:bCs/>
          <w:sz w:val="36"/>
          <w:szCs w:val="36"/>
        </w:rPr>
      </w:pPr>
    </w:p>
    <w:p w:rsidR="00AF0CB5" w:rsidRPr="00AF0CB5" w:rsidRDefault="00AF0CB5" w:rsidP="00D87016">
      <w:pPr>
        <w:jc w:val="center"/>
        <w:rPr>
          <w:b/>
          <w:bCs/>
          <w:sz w:val="16"/>
          <w:szCs w:val="16"/>
        </w:rPr>
      </w:pPr>
    </w:p>
    <w:tbl>
      <w:tblPr>
        <w:tblStyle w:val="GridTable6Colorful-Accent51"/>
        <w:tblW w:w="9960" w:type="dxa"/>
        <w:tblLayout w:type="fixed"/>
        <w:tblLook w:val="04A0" w:firstRow="1" w:lastRow="0" w:firstColumn="1" w:lastColumn="0" w:noHBand="0" w:noVBand="1"/>
      </w:tblPr>
      <w:tblGrid>
        <w:gridCol w:w="1213"/>
        <w:gridCol w:w="3552"/>
        <w:gridCol w:w="5195"/>
      </w:tblGrid>
      <w:tr w:rsidR="006D37C1" w:rsidTr="00AF0CB5">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13" w:type="dxa"/>
          </w:tcPr>
          <w:p w:rsidR="006D37C1" w:rsidRPr="006D37C1" w:rsidRDefault="006D37C1" w:rsidP="006D37C1">
            <w:pPr>
              <w:pStyle w:val="ListParagraph"/>
              <w:numPr>
                <w:ilvl w:val="0"/>
                <w:numId w:val="2"/>
              </w:numPr>
              <w:jc w:val="both"/>
              <w:rPr>
                <w:b w:val="0"/>
                <w:bCs w:val="0"/>
                <w:sz w:val="32"/>
                <w:szCs w:val="32"/>
              </w:rPr>
            </w:pPr>
          </w:p>
        </w:tc>
        <w:tc>
          <w:tcPr>
            <w:tcW w:w="3552" w:type="dxa"/>
          </w:tcPr>
          <w:p w:rsidR="006D37C1" w:rsidRPr="006D37C1" w:rsidRDefault="006D37C1" w:rsidP="006D37C1">
            <w:pPr>
              <w:cnfStyle w:val="100000000000" w:firstRow="1" w:lastRow="0" w:firstColumn="0" w:lastColumn="0" w:oddVBand="0" w:evenVBand="0" w:oddHBand="0" w:evenHBand="0" w:firstRowFirstColumn="0" w:firstRowLastColumn="0" w:lastRowFirstColumn="0" w:lastRowLastColumn="0"/>
              <w:rPr>
                <w:b w:val="0"/>
                <w:bCs w:val="0"/>
                <w:sz w:val="32"/>
                <w:szCs w:val="32"/>
              </w:rPr>
            </w:pPr>
            <w:r w:rsidRPr="009E3E02">
              <w:rPr>
                <w:sz w:val="32"/>
                <w:szCs w:val="32"/>
              </w:rPr>
              <w:t>Course Name</w:t>
            </w:r>
          </w:p>
        </w:tc>
        <w:tc>
          <w:tcPr>
            <w:tcW w:w="5195" w:type="dxa"/>
          </w:tcPr>
          <w:p w:rsidR="006D37C1" w:rsidRPr="006D37C1" w:rsidRDefault="007D2EC2" w:rsidP="00574C78">
            <w:pPr>
              <w:cnfStyle w:val="100000000000" w:firstRow="1" w:lastRow="0" w:firstColumn="0" w:lastColumn="0" w:oddVBand="0" w:evenVBand="0" w:oddHBand="0" w:evenHBand="0" w:firstRowFirstColumn="0" w:firstRowLastColumn="0" w:lastRowFirstColumn="0" w:lastRowLastColumn="0"/>
              <w:rPr>
                <w:b w:val="0"/>
                <w:bCs w:val="0"/>
                <w:sz w:val="32"/>
                <w:szCs w:val="32"/>
              </w:rPr>
            </w:pPr>
            <w:r>
              <w:rPr>
                <w:b w:val="0"/>
                <w:bCs w:val="0"/>
                <w:sz w:val="32"/>
                <w:szCs w:val="32"/>
              </w:rPr>
              <w:t>Administrative Law</w:t>
            </w:r>
          </w:p>
        </w:tc>
      </w:tr>
      <w:tr w:rsidR="003311EA" w:rsidTr="00AF0CB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3552" w:type="dxa"/>
          </w:tcPr>
          <w:p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Course Code</w:t>
            </w:r>
          </w:p>
        </w:tc>
        <w:tc>
          <w:tcPr>
            <w:tcW w:w="5195" w:type="dxa"/>
          </w:tcPr>
          <w:p w:rsidR="003311EA" w:rsidRPr="006D37C1" w:rsidRDefault="007D2EC2"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AD</w:t>
            </w:r>
            <w:r w:rsidR="00E736F3">
              <w:rPr>
                <w:b/>
                <w:bCs/>
                <w:sz w:val="32"/>
                <w:szCs w:val="32"/>
              </w:rPr>
              <w:t>412LL</w:t>
            </w:r>
          </w:p>
        </w:tc>
      </w:tr>
      <w:tr w:rsidR="003311EA" w:rsidTr="00AF0CB5">
        <w:trPr>
          <w:trHeight w:val="28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3552" w:type="dxa"/>
          </w:tcPr>
          <w:p w:rsidR="003311EA" w:rsidRPr="006D37C1"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sidRPr="006D37C1">
              <w:rPr>
                <w:b/>
                <w:bCs/>
                <w:sz w:val="32"/>
                <w:szCs w:val="32"/>
              </w:rPr>
              <w:t>Lecturer in Charge</w:t>
            </w:r>
          </w:p>
        </w:tc>
        <w:tc>
          <w:tcPr>
            <w:tcW w:w="5195" w:type="dxa"/>
          </w:tcPr>
          <w:p w:rsidR="003311EA" w:rsidRPr="006D37C1" w:rsidRDefault="00C22941" w:rsidP="007D2EC2">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Sheraz Ibrahim</w:t>
            </w:r>
          </w:p>
        </w:tc>
      </w:tr>
      <w:tr w:rsidR="003311EA" w:rsidTr="00AF0CB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3552" w:type="dxa"/>
          </w:tcPr>
          <w:p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Department/College</w:t>
            </w:r>
          </w:p>
        </w:tc>
        <w:tc>
          <w:tcPr>
            <w:tcW w:w="5195" w:type="dxa"/>
          </w:tcPr>
          <w:p w:rsidR="003311EA" w:rsidRPr="006D37C1" w:rsidRDefault="002A53B1" w:rsidP="007D2EC2">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College of Law</w:t>
            </w:r>
            <w:r w:rsidR="008027FE">
              <w:rPr>
                <w:b/>
                <w:bCs/>
                <w:sz w:val="32"/>
                <w:szCs w:val="32"/>
              </w:rPr>
              <w:t xml:space="preserve"> – Department of L</w:t>
            </w:r>
            <w:r w:rsidR="007D2EC2">
              <w:rPr>
                <w:b/>
                <w:bCs/>
                <w:sz w:val="32"/>
                <w:szCs w:val="32"/>
              </w:rPr>
              <w:t>aw</w:t>
            </w:r>
          </w:p>
        </w:tc>
      </w:tr>
      <w:tr w:rsidR="003311EA" w:rsidTr="00AF0CB5">
        <w:trPr>
          <w:trHeight w:val="57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3552" w:type="dxa"/>
          </w:tcPr>
          <w:p w:rsidR="003311EA" w:rsidRPr="006D37C1"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sidRPr="006D37C1">
              <w:rPr>
                <w:b/>
                <w:bCs/>
                <w:sz w:val="32"/>
                <w:szCs w:val="32"/>
              </w:rPr>
              <w:t>Contact</w:t>
            </w:r>
            <w:r>
              <w:rPr>
                <w:b/>
                <w:bCs/>
                <w:sz w:val="32"/>
                <w:szCs w:val="32"/>
              </w:rPr>
              <w:t xml:space="preserve"> information</w:t>
            </w:r>
          </w:p>
        </w:tc>
        <w:tc>
          <w:tcPr>
            <w:tcW w:w="5195" w:type="dxa"/>
          </w:tcPr>
          <w:p w:rsidR="003311EA" w:rsidRPr="006D37C1" w:rsidRDefault="003311EA" w:rsidP="009A4E5B">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e</w:t>
            </w:r>
            <w:r w:rsidRPr="006D37C1">
              <w:rPr>
                <w:b/>
                <w:bCs/>
                <w:sz w:val="32"/>
                <w:szCs w:val="32"/>
              </w:rPr>
              <w:t>-mail:</w:t>
            </w:r>
            <w:r w:rsidR="009A4E5B">
              <w:rPr>
                <w:b/>
                <w:bCs/>
                <w:sz w:val="32"/>
                <w:szCs w:val="32"/>
              </w:rPr>
              <w:t xml:space="preserve"> sh.ibrahem@lf</w:t>
            </w:r>
            <w:r w:rsidR="00691DE7">
              <w:rPr>
                <w:b/>
                <w:bCs/>
                <w:sz w:val="32"/>
                <w:szCs w:val="32"/>
              </w:rPr>
              <w:t>u.edu.krd</w:t>
            </w:r>
          </w:p>
          <w:p w:rsidR="003311EA" w:rsidRPr="006D37C1"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sidRPr="006D37C1">
              <w:rPr>
                <w:b/>
                <w:bCs/>
                <w:sz w:val="32"/>
                <w:szCs w:val="32"/>
              </w:rPr>
              <w:t>Mobile</w:t>
            </w:r>
            <w:r w:rsidR="007A359F" w:rsidRPr="007A359F">
              <w:rPr>
                <w:b/>
                <w:bCs/>
                <w:sz w:val="18"/>
                <w:szCs w:val="18"/>
              </w:rPr>
              <w:t>(optional)</w:t>
            </w:r>
            <w:r w:rsidRPr="006D37C1">
              <w:rPr>
                <w:b/>
                <w:bCs/>
                <w:sz w:val="32"/>
                <w:szCs w:val="32"/>
              </w:rPr>
              <w:t>:</w:t>
            </w:r>
            <w:r w:rsidR="008027FE">
              <w:rPr>
                <w:b/>
                <w:bCs/>
                <w:sz w:val="32"/>
                <w:szCs w:val="32"/>
              </w:rPr>
              <w:t>07518079399</w:t>
            </w:r>
          </w:p>
        </w:tc>
      </w:tr>
      <w:tr w:rsidR="003311EA" w:rsidTr="00AF0CB5">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3552" w:type="dxa"/>
          </w:tcPr>
          <w:p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Time(in hours) per week</w:t>
            </w:r>
          </w:p>
        </w:tc>
        <w:tc>
          <w:tcPr>
            <w:tcW w:w="5195" w:type="dxa"/>
          </w:tcPr>
          <w:p w:rsidR="003311EA"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Theory:</w:t>
            </w:r>
            <w:r w:rsidR="00231F04">
              <w:rPr>
                <w:b/>
                <w:bCs/>
                <w:sz w:val="32"/>
                <w:szCs w:val="32"/>
              </w:rPr>
              <w:t xml:space="preserve"> 8</w:t>
            </w:r>
          </w:p>
          <w:p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Practical:</w:t>
            </w:r>
          </w:p>
        </w:tc>
      </w:tr>
      <w:tr w:rsidR="003311EA" w:rsidTr="00AF0CB5">
        <w:trPr>
          <w:trHeight w:val="28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3552" w:type="dxa"/>
          </w:tcPr>
          <w:p w:rsidR="003311EA" w:rsidRPr="006D37C1"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Office Hours</w:t>
            </w:r>
          </w:p>
        </w:tc>
        <w:tc>
          <w:tcPr>
            <w:tcW w:w="5195" w:type="dxa"/>
          </w:tcPr>
          <w:p w:rsidR="003311EA" w:rsidRPr="00B06FBA" w:rsidRDefault="006405E8" w:rsidP="003311EA">
            <w:pPr>
              <w:cnfStyle w:val="000000000000" w:firstRow="0" w:lastRow="0" w:firstColumn="0" w:lastColumn="0" w:oddVBand="0" w:evenVBand="0" w:oddHBand="0" w:evenHBand="0" w:firstRowFirstColumn="0" w:firstRowLastColumn="0" w:lastRowFirstColumn="0" w:lastRowLastColumn="0"/>
            </w:pPr>
            <w:r>
              <w:rPr>
                <w:sz w:val="24"/>
                <w:szCs w:val="24"/>
              </w:rPr>
              <w:t>Saturday to Wednesday</w:t>
            </w:r>
            <w:r w:rsidR="00FF30B2">
              <w:rPr>
                <w:sz w:val="24"/>
                <w:szCs w:val="24"/>
              </w:rPr>
              <w:t xml:space="preserve"> 8:00 AM to 4:00 PM</w:t>
            </w:r>
          </w:p>
        </w:tc>
      </w:tr>
      <w:tr w:rsidR="003311EA" w:rsidTr="00AF0CB5">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3552" w:type="dxa"/>
          </w:tcPr>
          <w:p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 xml:space="preserve">Teacher’s Academic Profile </w:t>
            </w:r>
          </w:p>
        </w:tc>
        <w:tc>
          <w:tcPr>
            <w:tcW w:w="5195" w:type="dxa"/>
          </w:tcPr>
          <w:p w:rsidR="009827E8" w:rsidRDefault="009827E8" w:rsidP="009A4E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PhD candidate, International Law, University of Lincoln. </w:t>
            </w:r>
          </w:p>
          <w:p w:rsidR="009A4E5B" w:rsidRDefault="009A4E5B" w:rsidP="009A4E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LLM in International Law, 2017 – University of Leicester</w:t>
            </w:r>
          </w:p>
          <w:p w:rsidR="003311EA" w:rsidRDefault="00FF30B2" w:rsidP="003311E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LLB in Law, 2014 – Nottingham Law School</w:t>
            </w:r>
          </w:p>
          <w:p w:rsidR="00911567" w:rsidRDefault="00911567" w:rsidP="003311EA">
            <w:pPr>
              <w:cnfStyle w:val="000000100000" w:firstRow="0" w:lastRow="0" w:firstColumn="0" w:lastColumn="0" w:oddVBand="0" w:evenVBand="0" w:oddHBand="1" w:evenHBand="0" w:firstRowFirstColumn="0" w:firstRowLastColumn="0" w:lastRowFirstColumn="0" w:lastRowLastColumn="0"/>
              <w:rPr>
                <w:sz w:val="24"/>
                <w:szCs w:val="24"/>
              </w:rPr>
            </w:pPr>
          </w:p>
          <w:p w:rsidR="006405E8" w:rsidRDefault="006405E8" w:rsidP="00FF30B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Director for Pedagogical Training and Academic Development </w:t>
            </w:r>
          </w:p>
          <w:p w:rsidR="00FF30B2" w:rsidRDefault="00911567" w:rsidP="00FF30B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Head of International Office</w:t>
            </w:r>
          </w:p>
          <w:p w:rsidR="00911567" w:rsidRDefault="00911567" w:rsidP="00FF30B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Legal Advisor</w:t>
            </w:r>
          </w:p>
          <w:p w:rsidR="00FF30B2" w:rsidRDefault="00FF30B2" w:rsidP="00FF30B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Legal Interpreter</w:t>
            </w:r>
          </w:p>
          <w:p w:rsidR="00FF30B2" w:rsidRPr="00FF30B2" w:rsidRDefault="00FF30B2" w:rsidP="00FF30B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Private Tutor </w:t>
            </w:r>
          </w:p>
        </w:tc>
      </w:tr>
      <w:tr w:rsidR="003311EA" w:rsidTr="00AF0CB5">
        <w:trPr>
          <w:trHeight w:val="28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3552" w:type="dxa"/>
          </w:tcPr>
          <w:p w:rsidR="003311EA"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Keywords</w:t>
            </w:r>
          </w:p>
        </w:tc>
        <w:tc>
          <w:tcPr>
            <w:tcW w:w="5195" w:type="dxa"/>
          </w:tcPr>
          <w:p w:rsidR="003311EA" w:rsidRPr="00B06FBA" w:rsidRDefault="003311EA" w:rsidP="003311EA">
            <w:pPr>
              <w:cnfStyle w:val="000000000000" w:firstRow="0" w:lastRow="0" w:firstColumn="0" w:lastColumn="0" w:oddVBand="0" w:evenVBand="0" w:oddHBand="0" w:evenHBand="0" w:firstRowFirstColumn="0" w:firstRowLastColumn="0" w:lastRowFirstColumn="0" w:lastRowLastColumn="0"/>
            </w:pPr>
          </w:p>
        </w:tc>
      </w:tr>
      <w:tr w:rsidR="003311EA" w:rsidTr="003311EA">
        <w:trPr>
          <w:cnfStyle w:val="000000100000" w:firstRow="0" w:lastRow="0" w:firstColumn="0" w:lastColumn="0" w:oddVBand="0" w:evenVBand="0" w:oddHBand="1" w:evenHBand="0" w:firstRowFirstColumn="0" w:firstRowLastColumn="0" w:lastRowFirstColumn="0" w:lastRowLastColumn="0"/>
          <w:trHeight w:val="2077"/>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8747" w:type="dxa"/>
            <w:gridSpan w:val="2"/>
          </w:tcPr>
          <w:p w:rsidR="003311EA" w:rsidRPr="000E5860" w:rsidRDefault="003311EA" w:rsidP="003311EA">
            <w:pPr>
              <w:cnfStyle w:val="000000100000" w:firstRow="0" w:lastRow="0" w:firstColumn="0" w:lastColumn="0" w:oddVBand="0" w:evenVBand="0" w:oddHBand="1" w:evenHBand="0" w:firstRowFirstColumn="0" w:firstRowLastColumn="0" w:lastRowFirstColumn="0" w:lastRowLastColumn="0"/>
              <w:rPr>
                <w:b/>
                <w:bCs/>
              </w:rPr>
            </w:pPr>
            <w:r w:rsidRPr="000E5860">
              <w:rPr>
                <w:b/>
                <w:bCs/>
              </w:rPr>
              <w:t>Course Overview:</w:t>
            </w:r>
          </w:p>
          <w:p w:rsidR="003311EA" w:rsidRPr="003A6042" w:rsidRDefault="003311EA" w:rsidP="003311EA">
            <w:pPr>
              <w:cnfStyle w:val="000000100000" w:firstRow="0" w:lastRow="0" w:firstColumn="0" w:lastColumn="0" w:oddVBand="0" w:evenVBand="0" w:oddHBand="1" w:evenHBand="0" w:firstRowFirstColumn="0" w:firstRowLastColumn="0" w:lastRowFirstColumn="0" w:lastRowLastColumn="0"/>
            </w:pPr>
            <w:r w:rsidRPr="003A6042">
              <w:t>In this section the lecturer shall write an overview about the subject he/she giving. The course overview must cover:</w:t>
            </w:r>
          </w:p>
          <w:p w:rsidR="003311EA" w:rsidRPr="003A6042" w:rsidRDefault="003311EA" w:rsidP="003311E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3A6042">
              <w:t>The importance of studying the subject.</w:t>
            </w:r>
          </w:p>
          <w:p w:rsidR="003311EA" w:rsidRPr="003A6042" w:rsidRDefault="003311EA" w:rsidP="00231F04">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3A6042">
              <w:t xml:space="preserve">Understanding of the fundamental concepts of </w:t>
            </w:r>
            <w:r w:rsidR="00231F04">
              <w:t>Administrative Law</w:t>
            </w:r>
            <w:r w:rsidRPr="003A6042">
              <w:t>.</w:t>
            </w:r>
          </w:p>
          <w:p w:rsidR="003311EA" w:rsidRPr="003A6042" w:rsidRDefault="003311EA" w:rsidP="003311E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3A6042">
              <w:t>Principles and theories of the course.</w:t>
            </w:r>
          </w:p>
          <w:p w:rsidR="003311EA" w:rsidRPr="003A6042" w:rsidRDefault="003311EA" w:rsidP="006B1BCF">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3A6042">
              <w:t>A sound knowledge of the major</w:t>
            </w:r>
            <w:r w:rsidR="009827E8">
              <w:t>s</w:t>
            </w:r>
            <w:r w:rsidRPr="003A6042">
              <w:t xml:space="preserve"> </w:t>
            </w:r>
            <w:r w:rsidR="00C501AD" w:rsidRPr="003A6042">
              <w:t>are to</w:t>
            </w:r>
            <w:r w:rsidRPr="003A6042">
              <w:t xml:space="preserve"> secure employment.</w:t>
            </w:r>
          </w:p>
          <w:p w:rsidR="003311EA" w:rsidRDefault="003311EA" w:rsidP="003311EA">
            <w:pPr>
              <w:pStyle w:val="ListParagraph"/>
              <w:cnfStyle w:val="000000100000" w:firstRow="0" w:lastRow="0" w:firstColumn="0" w:lastColumn="0" w:oddVBand="0" w:evenVBand="0" w:oddHBand="1" w:evenHBand="0" w:firstRowFirstColumn="0" w:firstRowLastColumn="0" w:lastRowFirstColumn="0" w:lastRowLastColumn="0"/>
            </w:pPr>
            <w:r>
              <w:t>(this should be not less than 200 words)</w:t>
            </w:r>
          </w:p>
          <w:p w:rsidR="00FF30B2" w:rsidRDefault="00FF30B2" w:rsidP="003311EA">
            <w:pPr>
              <w:pStyle w:val="ListParagraph"/>
              <w:cnfStyle w:val="000000100000" w:firstRow="0" w:lastRow="0" w:firstColumn="0" w:lastColumn="0" w:oddVBand="0" w:evenVBand="0" w:oddHBand="1" w:evenHBand="0" w:firstRowFirstColumn="0" w:firstRowLastColumn="0" w:lastRowFirstColumn="0" w:lastRowLastColumn="0"/>
            </w:pPr>
          </w:p>
          <w:p w:rsidR="000E5860" w:rsidRPr="000E5860" w:rsidRDefault="000E5860" w:rsidP="003A6042">
            <w:pPr>
              <w:cnfStyle w:val="000000100000" w:firstRow="0" w:lastRow="0" w:firstColumn="0" w:lastColumn="0" w:oddVBand="0" w:evenVBand="0" w:oddHBand="1" w:evenHBand="0" w:firstRowFirstColumn="0" w:firstRowLastColumn="0" w:lastRowFirstColumn="0" w:lastRowLastColumn="0"/>
              <w:rPr>
                <w:b/>
                <w:bCs/>
              </w:rPr>
            </w:pPr>
            <w:r w:rsidRPr="000E5860">
              <w:rPr>
                <w:b/>
                <w:bCs/>
              </w:rPr>
              <w:t xml:space="preserve">Learning Outcome: </w:t>
            </w:r>
          </w:p>
          <w:p w:rsidR="000E5860" w:rsidRDefault="000E5860" w:rsidP="000E5860">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S</w:t>
            </w:r>
            <w:r w:rsidR="003A6042" w:rsidRPr="000E5860">
              <w:t>tudents will learn general principles of Administrative Law.</w:t>
            </w:r>
          </w:p>
          <w:p w:rsidR="000E5860" w:rsidRDefault="000E5860" w:rsidP="000E5860">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Students will be able to identify the different ways government authorities will power can be employed and exercised.</w:t>
            </w:r>
          </w:p>
          <w:p w:rsidR="000E5860" w:rsidRDefault="000E5860" w:rsidP="000E5860">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Students will be able to understand the characteristics of Administrative Law.</w:t>
            </w:r>
          </w:p>
          <w:p w:rsidR="000E5860" w:rsidRDefault="000E5860" w:rsidP="000E5860">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 xml:space="preserve">Students will be able to critically question </w:t>
            </w:r>
            <w:r w:rsidR="003A6042" w:rsidRPr="000E5860">
              <w:t>political theory, particularly the challenge of reconciling decision-making by unelected administrators with democratic principles.</w:t>
            </w:r>
            <w:r>
              <w:t xml:space="preserve"> </w:t>
            </w:r>
          </w:p>
          <w:p w:rsidR="000E5860" w:rsidRDefault="000E5860" w:rsidP="000E5860">
            <w:pPr>
              <w:ind w:left="360"/>
              <w:cnfStyle w:val="000000100000" w:firstRow="0" w:lastRow="0" w:firstColumn="0" w:lastColumn="0" w:oddVBand="0" w:evenVBand="0" w:oddHBand="1" w:evenHBand="0" w:firstRowFirstColumn="0" w:firstRowLastColumn="0" w:lastRowFirstColumn="0" w:lastRowLastColumn="0"/>
            </w:pPr>
          </w:p>
          <w:p w:rsidR="000E5860" w:rsidRDefault="000E5860" w:rsidP="000E5860">
            <w:pPr>
              <w:ind w:left="360"/>
              <w:cnfStyle w:val="000000100000" w:firstRow="0" w:lastRow="0" w:firstColumn="0" w:lastColumn="0" w:oddVBand="0" w:evenVBand="0" w:oddHBand="1" w:evenHBand="0" w:firstRowFirstColumn="0" w:firstRowLastColumn="0" w:lastRowFirstColumn="0" w:lastRowLastColumn="0"/>
            </w:pPr>
          </w:p>
          <w:p w:rsidR="00911567" w:rsidRDefault="00911567" w:rsidP="00911567">
            <w:pPr>
              <w:pStyle w:val="ListParagraph"/>
              <w:cnfStyle w:val="000000100000" w:firstRow="0" w:lastRow="0" w:firstColumn="0" w:lastColumn="0" w:oddVBand="0" w:evenVBand="0" w:oddHBand="1" w:evenHBand="0" w:firstRowFirstColumn="0" w:firstRowLastColumn="0" w:lastRowFirstColumn="0" w:lastRowLastColumn="0"/>
            </w:pPr>
          </w:p>
          <w:p w:rsidR="00FF30B2" w:rsidRPr="00B06FBA" w:rsidRDefault="005643D0" w:rsidP="005643D0">
            <w:pPr>
              <w:pStyle w:val="ListParagraph"/>
              <w:cnfStyle w:val="000000100000" w:firstRow="0" w:lastRow="0" w:firstColumn="0" w:lastColumn="0" w:oddVBand="0" w:evenVBand="0" w:oddHBand="1" w:evenHBand="0" w:firstRowFirstColumn="0" w:firstRowLastColumn="0" w:lastRowFirstColumn="0" w:lastRowLastColumn="0"/>
            </w:pPr>
            <w:r>
              <w:t xml:space="preserve"> </w:t>
            </w:r>
          </w:p>
        </w:tc>
      </w:tr>
      <w:tr w:rsidR="003311EA" w:rsidTr="003311EA">
        <w:trPr>
          <w:trHeight w:val="491"/>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8747" w:type="dxa"/>
            <w:gridSpan w:val="2"/>
          </w:tcPr>
          <w:p w:rsidR="003311EA"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Course Objective:</w:t>
            </w:r>
          </w:p>
          <w:p w:rsidR="003A6042" w:rsidRDefault="003A6042" w:rsidP="003311EA">
            <w:pPr>
              <w:cnfStyle w:val="000000000000" w:firstRow="0" w:lastRow="0" w:firstColumn="0" w:lastColumn="0" w:oddVBand="0" w:evenVBand="0" w:oddHBand="0" w:evenHBand="0" w:firstRowFirstColumn="0" w:firstRowLastColumn="0" w:lastRowFirstColumn="0" w:lastRowLastColumn="0"/>
              <w:rPr>
                <w:b/>
                <w:bCs/>
                <w:sz w:val="32"/>
                <w:szCs w:val="32"/>
              </w:rPr>
            </w:pPr>
          </w:p>
          <w:p w:rsidR="000E5860" w:rsidRPr="000E5860" w:rsidRDefault="001728CB" w:rsidP="00231F04">
            <w:pPr>
              <w:ind w:left="360"/>
              <w:cnfStyle w:val="000000000000" w:firstRow="0" w:lastRow="0" w:firstColumn="0" w:lastColumn="0" w:oddVBand="0" w:evenVBand="0" w:oddHBand="0" w:evenHBand="0" w:firstRowFirstColumn="0" w:firstRowLastColumn="0" w:lastRowFirstColumn="0" w:lastRowLastColumn="0"/>
            </w:pPr>
            <w:r>
              <w:t xml:space="preserve">The objective of this course is to educate and bring awareness </w:t>
            </w:r>
            <w:r w:rsidR="003A6042">
              <w:t xml:space="preserve">of </w:t>
            </w:r>
            <w:r>
              <w:t xml:space="preserve">the importance of </w:t>
            </w:r>
            <w:r w:rsidR="003A6042">
              <w:t>Administrative</w:t>
            </w:r>
            <w:r w:rsidR="00231F04">
              <w:t xml:space="preserve"> Law module in general. It is expected from students t</w:t>
            </w:r>
            <w:r w:rsidR="003A6042">
              <w:t>o learn basic knowledge on Administrative Law and on the</w:t>
            </w:r>
            <w:r w:rsidR="00D75E92" w:rsidRPr="00D75E92">
              <w:t xml:space="preserve"> develo</w:t>
            </w:r>
            <w:r w:rsidR="003A6042">
              <w:t xml:space="preserve">pment, scope and purpose of the topic in general and more specifically focusing on the cases where abuse of power has occurred. There will be a basic description of the procedures of the Court of administrative Justice in Iraq and a comparison of the cases with international courts of Administrative Justice. The aim is to encourage students to analysis and assess the different forms of power and the exercise in the different public bodies within Administrative Law. </w:t>
            </w:r>
            <w:r w:rsidR="000E5860">
              <w:t xml:space="preserve">In this </w:t>
            </w:r>
            <w:r w:rsidR="000E5860" w:rsidRPr="000E5860">
              <w:t xml:space="preserve">course, the students are to be acquainted with the set of rules that regulate the powers and functions of the administrative authorities in the manner in which powers are exercised and abused by these authorities. The emphasis will be on the Iraqi Administrative Law 1989 and the jurisdiction it holds. </w:t>
            </w:r>
          </w:p>
          <w:p w:rsidR="003A6042" w:rsidRDefault="003A6042" w:rsidP="003A6042">
            <w:pPr>
              <w:cnfStyle w:val="000000000000" w:firstRow="0" w:lastRow="0" w:firstColumn="0" w:lastColumn="0" w:oddVBand="0" w:evenVBand="0" w:oddHBand="0" w:evenHBand="0" w:firstRowFirstColumn="0" w:firstRowLastColumn="0" w:lastRowFirstColumn="0" w:lastRowLastColumn="0"/>
            </w:pPr>
          </w:p>
          <w:p w:rsidR="003A6042" w:rsidRDefault="003A6042" w:rsidP="003A6042">
            <w:pPr>
              <w:cnfStyle w:val="000000000000" w:firstRow="0" w:lastRow="0" w:firstColumn="0" w:lastColumn="0" w:oddVBand="0" w:evenVBand="0" w:oddHBand="0" w:evenHBand="0" w:firstRowFirstColumn="0" w:firstRowLastColumn="0" w:lastRowFirstColumn="0" w:lastRowLastColumn="0"/>
            </w:pPr>
          </w:p>
          <w:p w:rsidR="003311EA" w:rsidRPr="00B06FBA" w:rsidRDefault="000664F2" w:rsidP="003A6042">
            <w:pPr>
              <w:cnfStyle w:val="000000000000" w:firstRow="0" w:lastRow="0" w:firstColumn="0" w:lastColumn="0" w:oddVBand="0" w:evenVBand="0" w:oddHBand="0" w:evenHBand="0" w:firstRowFirstColumn="0" w:firstRowLastColumn="0" w:lastRowFirstColumn="0" w:lastRowLastColumn="0"/>
            </w:pPr>
            <w:r>
              <w:t xml:space="preserve"> </w:t>
            </w:r>
          </w:p>
        </w:tc>
      </w:tr>
      <w:tr w:rsidR="003311EA" w:rsidTr="003311EA">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8747" w:type="dxa"/>
            <w:gridSpan w:val="2"/>
          </w:tcPr>
          <w:p w:rsidR="003311EA"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Course Requirement:</w:t>
            </w:r>
          </w:p>
          <w:p w:rsidR="00D75E92" w:rsidRPr="0024245D" w:rsidRDefault="007F3149" w:rsidP="0024245D">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24245D">
              <w:t>Being punctual and on time.</w:t>
            </w:r>
          </w:p>
          <w:p w:rsidR="007F3149" w:rsidRDefault="007F3149" w:rsidP="0024245D">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24245D">
              <w:t>Prepared for every class and discussions and debates will take place regularly.</w:t>
            </w:r>
          </w:p>
          <w:p w:rsidR="00C4575C" w:rsidRPr="0024245D" w:rsidRDefault="00C4575C" w:rsidP="0024245D">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Must present and participate</w:t>
            </w:r>
          </w:p>
          <w:p w:rsidR="007F3149" w:rsidRPr="0024245D" w:rsidRDefault="007F3149" w:rsidP="0024245D">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24245D">
              <w:t>Required stationary</w:t>
            </w:r>
          </w:p>
          <w:p w:rsidR="007F3149" w:rsidRPr="0024245D" w:rsidRDefault="007F3149" w:rsidP="0024245D">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24245D">
              <w:t xml:space="preserve">Required materials and books. </w:t>
            </w:r>
          </w:p>
          <w:p w:rsidR="007F3149" w:rsidRPr="0024245D" w:rsidRDefault="007F3149" w:rsidP="0024245D">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24245D">
              <w:t>Must follow university policies and class rules and procedures.</w:t>
            </w:r>
          </w:p>
          <w:p w:rsidR="003311EA" w:rsidRPr="00B06FBA" w:rsidRDefault="003311EA" w:rsidP="003311EA">
            <w:pPr>
              <w:cnfStyle w:val="000000100000" w:firstRow="0" w:lastRow="0" w:firstColumn="0" w:lastColumn="0" w:oddVBand="0" w:evenVBand="0" w:oddHBand="1" w:evenHBand="0" w:firstRowFirstColumn="0" w:firstRowLastColumn="0" w:lastRowFirstColumn="0" w:lastRowLastColumn="0"/>
            </w:pPr>
          </w:p>
        </w:tc>
      </w:tr>
      <w:tr w:rsidR="003311EA" w:rsidTr="003311EA">
        <w:trPr>
          <w:trHeight w:val="503"/>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8747" w:type="dxa"/>
            <w:gridSpan w:val="2"/>
          </w:tcPr>
          <w:p w:rsidR="003311EA"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sidRPr="00CA1FA8">
              <w:rPr>
                <w:b/>
                <w:bCs/>
                <w:sz w:val="32"/>
                <w:szCs w:val="32"/>
              </w:rPr>
              <w:t>Forms of Teaching:</w:t>
            </w:r>
          </w:p>
          <w:p w:rsidR="003311EA" w:rsidRPr="00CA1FA8" w:rsidRDefault="00793657" w:rsidP="00C4575C">
            <w:pPr>
              <w:cnfStyle w:val="000000000000" w:firstRow="0" w:lastRow="0" w:firstColumn="0" w:lastColumn="0" w:oddVBand="0" w:evenVBand="0" w:oddHBand="0" w:evenHBand="0" w:firstRowFirstColumn="0" w:firstRowLastColumn="0" w:lastRowFirstColumn="0" w:lastRowLastColumn="0"/>
              <w:rPr>
                <w:b/>
                <w:bCs/>
                <w:sz w:val="32"/>
                <w:szCs w:val="32"/>
              </w:rPr>
            </w:pPr>
            <w:r>
              <w:rPr>
                <w:sz w:val="24"/>
                <w:szCs w:val="24"/>
              </w:rPr>
              <w:t xml:space="preserve">A high level of </w:t>
            </w:r>
            <w:r w:rsidR="00C4575C">
              <w:rPr>
                <w:sz w:val="24"/>
                <w:szCs w:val="24"/>
              </w:rPr>
              <w:t>facilitation</w:t>
            </w:r>
            <w:r>
              <w:rPr>
                <w:sz w:val="24"/>
                <w:szCs w:val="24"/>
              </w:rPr>
              <w:t xml:space="preserve"> and class preparation and interaction will be part of the methods used in this course. Group work and group discussions will be a great tool used to send the message across when discussing and analyzing. Books, data show and presentations from the lecture and student presentations will be considered and practiced throughout. Documentaries, videos and real life experiences will be shared and learned academically. Starting from basic points to developing stages, where students are encouraged to present and lead the discussions and debates themselves. </w:t>
            </w:r>
          </w:p>
        </w:tc>
      </w:tr>
      <w:tr w:rsidR="003311EA" w:rsidTr="003311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8747" w:type="dxa"/>
            <w:gridSpan w:val="2"/>
          </w:tcPr>
          <w:p w:rsidR="003311EA"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Assessment Scheme:</w:t>
            </w:r>
          </w:p>
          <w:p w:rsidR="00D8203D" w:rsidRPr="00D8203D" w:rsidRDefault="00D8203D" w:rsidP="00D8203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4"/>
                <w:szCs w:val="24"/>
                <w:lang w:bidi="ar-KW"/>
              </w:rPr>
            </w:pPr>
            <w:r w:rsidRPr="00D8203D">
              <w:rPr>
                <w:sz w:val="24"/>
                <w:szCs w:val="24"/>
                <w:lang w:bidi="ar-KW"/>
              </w:rPr>
              <w:lastRenderedPageBreak/>
              <w:t xml:space="preserve">10 Marks (daily presence in the lecture, participation in daily activities in the class) </w:t>
            </w:r>
          </w:p>
          <w:p w:rsidR="00D8203D" w:rsidRPr="00D8203D" w:rsidRDefault="00D8203D" w:rsidP="00D8203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4"/>
                <w:szCs w:val="24"/>
                <w:lang w:bidi="ar-KW"/>
              </w:rPr>
            </w:pPr>
            <w:r w:rsidRPr="00D8203D">
              <w:rPr>
                <w:sz w:val="24"/>
                <w:szCs w:val="24"/>
                <w:lang w:bidi="ar-KW"/>
              </w:rPr>
              <w:t>30 Marks ( 2 semesters exams, 15 for each one</w:t>
            </w:r>
            <w:r w:rsidR="00FC2DBE">
              <w:rPr>
                <w:sz w:val="24"/>
                <w:szCs w:val="24"/>
                <w:lang w:bidi="ar-KW"/>
              </w:rPr>
              <w:t>- midterm exams</w:t>
            </w:r>
            <w:r w:rsidR="00642144">
              <w:rPr>
                <w:sz w:val="24"/>
                <w:szCs w:val="24"/>
                <w:lang w:bidi="ar-KW"/>
              </w:rPr>
              <w:t>\\</w:t>
            </w:r>
            <w:r w:rsidRPr="00D8203D">
              <w:rPr>
                <w:sz w:val="24"/>
                <w:szCs w:val="24"/>
                <w:lang w:bidi="ar-KW"/>
              </w:rPr>
              <w:t xml:space="preserve">) </w:t>
            </w:r>
          </w:p>
          <w:p w:rsidR="00D8203D" w:rsidRPr="00D8203D" w:rsidRDefault="00D8203D" w:rsidP="00D8203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4"/>
                <w:szCs w:val="24"/>
                <w:lang w:bidi="ar-KW"/>
              </w:rPr>
            </w:pPr>
            <w:r w:rsidRPr="00D8203D">
              <w:rPr>
                <w:sz w:val="24"/>
                <w:szCs w:val="24"/>
                <w:lang w:bidi="ar-KW"/>
              </w:rPr>
              <w:t xml:space="preserve"> Marks ( Final Exam)  </w:t>
            </w:r>
          </w:p>
          <w:p w:rsidR="00D8203D" w:rsidRPr="00D8203D" w:rsidRDefault="00D8203D" w:rsidP="00D8203D">
            <w:pPr>
              <w:cnfStyle w:val="000000100000" w:firstRow="0" w:lastRow="0" w:firstColumn="0" w:lastColumn="0" w:oddVBand="0" w:evenVBand="0" w:oddHBand="1" w:evenHBand="0" w:firstRowFirstColumn="0" w:firstRowLastColumn="0" w:lastRowFirstColumn="0" w:lastRowLastColumn="0"/>
              <w:rPr>
                <w:sz w:val="24"/>
                <w:szCs w:val="24"/>
                <w:lang w:bidi="ar-KW"/>
              </w:rPr>
            </w:pPr>
          </w:p>
          <w:p w:rsidR="007F3149" w:rsidRPr="00D8203D" w:rsidRDefault="007F3149" w:rsidP="00D8203D">
            <w:pPr>
              <w:cnfStyle w:val="000000100000" w:firstRow="0" w:lastRow="0" w:firstColumn="0" w:lastColumn="0" w:oddVBand="0" w:evenVBand="0" w:oddHBand="1" w:evenHBand="0" w:firstRowFirstColumn="0" w:firstRowLastColumn="0" w:lastRowFirstColumn="0" w:lastRowLastColumn="0"/>
              <w:rPr>
                <w:sz w:val="24"/>
                <w:szCs w:val="24"/>
              </w:rPr>
            </w:pPr>
          </w:p>
        </w:tc>
      </w:tr>
      <w:tr w:rsidR="003311EA" w:rsidTr="003311EA">
        <w:trPr>
          <w:trHeight w:val="491"/>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8747" w:type="dxa"/>
            <w:gridSpan w:val="2"/>
          </w:tcPr>
          <w:p w:rsidR="003311EA"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Students Learning Outcome:</w:t>
            </w:r>
          </w:p>
          <w:p w:rsidR="00C4575C" w:rsidRDefault="00D27DAB" w:rsidP="009A4E5B">
            <w:pPr>
              <w:cnfStyle w:val="000000000000" w:firstRow="0" w:lastRow="0" w:firstColumn="0" w:lastColumn="0" w:oddVBand="0" w:evenVBand="0" w:oddHBand="0" w:evenHBand="0" w:firstRowFirstColumn="0" w:firstRowLastColumn="0" w:lastRowFirstColumn="0" w:lastRowLastColumn="0"/>
            </w:pPr>
            <w:r w:rsidRPr="007F3149">
              <w:t xml:space="preserve">By the end of this course each student will be able </w:t>
            </w:r>
            <w:r w:rsidR="006B40F8" w:rsidRPr="007F3149">
              <w:t>to:</w:t>
            </w:r>
            <w:r w:rsidRPr="007F3149">
              <w:t xml:space="preserve"> </w:t>
            </w:r>
          </w:p>
          <w:p w:rsidR="00C4575C" w:rsidRDefault="00C4575C" w:rsidP="00C4575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U</w:t>
            </w:r>
            <w:r w:rsidR="00D27DAB" w:rsidRPr="00C4575C">
              <w:t xml:space="preserve">nderstand and apprehend the nature </w:t>
            </w:r>
            <w:r w:rsidR="006B40F8" w:rsidRPr="00C4575C">
              <w:t xml:space="preserve">of </w:t>
            </w:r>
            <w:r w:rsidR="009A4E5B" w:rsidRPr="00C4575C">
              <w:t>Administrative</w:t>
            </w:r>
            <w:r w:rsidR="006B40F8" w:rsidRPr="00C4575C">
              <w:t xml:space="preserve"> Law</w:t>
            </w:r>
            <w:r w:rsidR="00D27DAB" w:rsidRPr="00C4575C">
              <w:t xml:space="preserve">; </w:t>
            </w:r>
          </w:p>
          <w:p w:rsidR="00C4575C" w:rsidRDefault="00C4575C" w:rsidP="00C4575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R</w:t>
            </w:r>
            <w:r w:rsidRPr="00C4575C">
              <w:t>ecognize</w:t>
            </w:r>
            <w:r w:rsidR="00D27DAB" w:rsidRPr="00C4575C">
              <w:t xml:space="preserve"> the principal areas and be aware of principal contemporary developments</w:t>
            </w:r>
            <w:r w:rsidR="006B40F8" w:rsidRPr="00C4575C">
              <w:t xml:space="preserve"> of the regulations </w:t>
            </w:r>
          </w:p>
          <w:p w:rsidR="00C4575C" w:rsidRDefault="00C4575C" w:rsidP="00C4575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Analyze</w:t>
            </w:r>
            <w:r w:rsidR="00D27DAB" w:rsidRPr="00C4575C">
              <w:t xml:space="preserve"> </w:t>
            </w:r>
            <w:r w:rsidR="006B40F8" w:rsidRPr="00C4575C">
              <w:t xml:space="preserve">the </w:t>
            </w:r>
            <w:r w:rsidR="00D27DAB" w:rsidRPr="00C4575C">
              <w:t xml:space="preserve">legal problem </w:t>
            </w:r>
            <w:r w:rsidR="00ED1025" w:rsidRPr="00C4575C">
              <w:t xml:space="preserve">or situations in </w:t>
            </w:r>
            <w:r w:rsidR="006B40F8" w:rsidRPr="00C4575C">
              <w:t xml:space="preserve">the </w:t>
            </w:r>
            <w:r w:rsidR="009A4E5B" w:rsidRPr="00C4575C">
              <w:t>light of administrative authorities and the use of power itself</w:t>
            </w:r>
            <w:r w:rsidR="006B40F8" w:rsidRPr="00C4575C">
              <w:t xml:space="preserve">. </w:t>
            </w:r>
          </w:p>
          <w:p w:rsidR="00B71949" w:rsidRPr="00C4575C" w:rsidRDefault="00C4575C" w:rsidP="00C4575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T</w:t>
            </w:r>
            <w:r w:rsidR="006B40F8" w:rsidRPr="00C4575C">
              <w:t xml:space="preserve">o apply the legal rules: assessing the effectiveness of the regulations; mainly the Iraqi </w:t>
            </w:r>
            <w:r w:rsidR="009A4E5B" w:rsidRPr="00C4575C">
              <w:t>Administrative Law</w:t>
            </w:r>
            <w:r w:rsidR="006B40F8" w:rsidRPr="00C4575C">
              <w:t xml:space="preserve"> which will be examined in detail.</w:t>
            </w:r>
          </w:p>
        </w:tc>
      </w:tr>
      <w:tr w:rsidR="003311EA" w:rsidTr="003311EA">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8747" w:type="dxa"/>
            <w:gridSpan w:val="2"/>
          </w:tcPr>
          <w:p w:rsidR="003311EA" w:rsidRPr="0024245D" w:rsidRDefault="003311EA" w:rsidP="003311EA">
            <w:pPr>
              <w:cnfStyle w:val="000000100000" w:firstRow="0" w:lastRow="0" w:firstColumn="0" w:lastColumn="0" w:oddVBand="0" w:evenVBand="0" w:oddHBand="1" w:evenHBand="0" w:firstRowFirstColumn="0" w:firstRowLastColumn="0" w:lastRowFirstColumn="0" w:lastRowLastColumn="0"/>
            </w:pPr>
            <w:r w:rsidRPr="0024245D">
              <w:t>Course Reading List and References:</w:t>
            </w:r>
          </w:p>
          <w:p w:rsidR="0024245D" w:rsidRDefault="00036C55" w:rsidP="003A6042">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hyperlink r:id="rId7" w:history="1">
              <w:r w:rsidR="003A6042" w:rsidRPr="003A6042">
                <w:t>Administrative Law: The United States and Beyond</w:t>
              </w:r>
            </w:hyperlink>
            <w:r w:rsidR="003A6042">
              <w:t xml:space="preserve">, </w:t>
            </w:r>
            <w:r w:rsidR="003A6042" w:rsidRPr="003A6042">
              <w:t>Cary Coglianese, in </w:t>
            </w:r>
            <w:hyperlink r:id="rId8" w:history="1">
              <w:r w:rsidR="003A6042" w:rsidRPr="003A6042">
                <w:t>International Encyclopedia of the Social &amp; Behavioral Sciences (Second Edition)</w:t>
              </w:r>
            </w:hyperlink>
            <w:r w:rsidR="003A6042" w:rsidRPr="003A6042">
              <w:t>, 2015</w:t>
            </w:r>
            <w:r w:rsidR="003A6042">
              <w:t>.</w:t>
            </w:r>
          </w:p>
          <w:p w:rsidR="003A6042" w:rsidRDefault="003A6042" w:rsidP="003A6042">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LAW OF ADMINISTRATION FOR THE STATE OF IRAQ FOR THE TRANSITIONAL PERIOD 8 March 2004 PREAMBLE</w:t>
            </w:r>
          </w:p>
          <w:p w:rsidR="003A6042" w:rsidRDefault="003A6042" w:rsidP="003A6042">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 xml:space="preserve"> Al- JabouriDr. Maher SalihAllawi, principles of the administrative law a comparative study.</w:t>
            </w:r>
          </w:p>
          <w:p w:rsidR="003A6042" w:rsidRPr="003A6042" w:rsidRDefault="003A6042" w:rsidP="003A6042">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Al- Kadhem S J, Administrative Law (Baghdad, Iraq 1994)</w:t>
            </w:r>
          </w:p>
          <w:p w:rsidR="0024245D" w:rsidRDefault="0024245D" w:rsidP="0024245D">
            <w:pPr>
              <w:cnfStyle w:val="000000100000" w:firstRow="0" w:lastRow="0" w:firstColumn="0" w:lastColumn="0" w:oddVBand="0" w:evenVBand="0" w:oddHBand="1" w:evenHBand="0" w:firstRowFirstColumn="0" w:firstRowLastColumn="0" w:lastRowFirstColumn="0" w:lastRowLastColumn="0"/>
            </w:pPr>
          </w:p>
          <w:p w:rsidR="003311EA" w:rsidRPr="00F275F0" w:rsidRDefault="003311EA" w:rsidP="0024245D">
            <w:pPr>
              <w:cnfStyle w:val="000000100000" w:firstRow="0" w:lastRow="0" w:firstColumn="0" w:lastColumn="0" w:oddVBand="0" w:evenVBand="0" w:oddHBand="1" w:evenHBand="0" w:firstRowFirstColumn="0" w:firstRowLastColumn="0" w:lastRowFirstColumn="0" w:lastRowLastColumn="0"/>
            </w:pPr>
          </w:p>
        </w:tc>
      </w:tr>
      <w:tr w:rsidR="003311EA" w:rsidTr="00C762B7">
        <w:trPr>
          <w:trHeight w:val="5489"/>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jc w:val="both"/>
              <w:rPr>
                <w:b w:val="0"/>
                <w:bCs w:val="0"/>
                <w:sz w:val="32"/>
                <w:szCs w:val="32"/>
              </w:rPr>
            </w:pPr>
          </w:p>
        </w:tc>
        <w:tc>
          <w:tcPr>
            <w:tcW w:w="8747" w:type="dxa"/>
            <w:gridSpan w:val="2"/>
          </w:tcPr>
          <w:p w:rsidR="003311EA"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 xml:space="preserve">The Topics: </w:t>
            </w:r>
          </w:p>
          <w:p w:rsidR="003311EA" w:rsidRPr="00EE5D8D" w:rsidRDefault="003311EA" w:rsidP="003311EA">
            <w:pPr>
              <w:cnfStyle w:val="000000000000" w:firstRow="0" w:lastRow="0" w:firstColumn="0" w:lastColumn="0" w:oddVBand="0" w:evenVBand="0" w:oddHBand="0" w:evenHBand="0" w:firstRowFirstColumn="0" w:firstRowLastColumn="0" w:lastRowFirstColumn="0" w:lastRowLastColumn="0"/>
              <w:rPr>
                <w:sz w:val="24"/>
                <w:szCs w:val="24"/>
              </w:rPr>
            </w:pPr>
            <w:r w:rsidRPr="00EE5D8D">
              <w:rPr>
                <w:sz w:val="24"/>
                <w:szCs w:val="24"/>
              </w:rPr>
              <w:t>In this section the lecturer shall write titles of all topics he/she is going to give during the term. This also include a brief description of the objectives of each topic, data and time of the lecture.</w:t>
            </w:r>
          </w:p>
          <w:p w:rsidR="003311EA" w:rsidRPr="00EE5D8D" w:rsidRDefault="003311EA" w:rsidP="003311EA">
            <w:pPr>
              <w:cnfStyle w:val="000000000000" w:firstRow="0" w:lastRow="0" w:firstColumn="0" w:lastColumn="0" w:oddVBand="0" w:evenVBand="0" w:oddHBand="0" w:evenHBand="0" w:firstRowFirstColumn="0" w:firstRowLastColumn="0" w:lastRowFirstColumn="0" w:lastRowLastColumn="0"/>
              <w:rPr>
                <w:sz w:val="24"/>
                <w:szCs w:val="24"/>
              </w:rPr>
            </w:pPr>
            <w:r w:rsidRPr="00EE5D8D">
              <w:rPr>
                <w:sz w:val="24"/>
                <w:szCs w:val="24"/>
              </w:rPr>
              <w:t>Each term should include not less than 16 week</w:t>
            </w:r>
          </w:p>
          <w:p w:rsidR="003311EA" w:rsidRPr="00EE5D8D" w:rsidRDefault="00C4575C" w:rsidP="003311EA">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Practical Topics(field work and external lectures</w:t>
            </w:r>
            <w:r w:rsidR="003311EA" w:rsidRPr="00EE5D8D">
              <w:rPr>
                <w:b/>
                <w:bCs/>
                <w:sz w:val="24"/>
                <w:szCs w:val="24"/>
              </w:rPr>
              <w:t>):</w:t>
            </w:r>
          </w:p>
          <w:p w:rsidR="003311EA" w:rsidRPr="00EE5D8D" w:rsidRDefault="003311EA" w:rsidP="003311EA">
            <w:pPr>
              <w:cnfStyle w:val="000000000000" w:firstRow="0" w:lastRow="0" w:firstColumn="0" w:lastColumn="0" w:oddVBand="0" w:evenVBand="0" w:oddHBand="0" w:evenHBand="0" w:firstRowFirstColumn="0" w:firstRowLastColumn="0" w:lastRowFirstColumn="0" w:lastRowLastColumn="0"/>
              <w:rPr>
                <w:sz w:val="24"/>
                <w:szCs w:val="24"/>
              </w:rPr>
            </w:pPr>
            <w:r w:rsidRPr="00EE5D8D">
              <w:rPr>
                <w:sz w:val="24"/>
                <w:szCs w:val="24"/>
              </w:rPr>
              <w:t>In this section the lecturer shall write titles of all topics he/she is going to give during the term. This also include a brief description of the objectives of each topic, data and time of the lecture.</w:t>
            </w:r>
          </w:p>
          <w:p w:rsidR="003311EA" w:rsidRPr="00EE5D8D" w:rsidRDefault="003311EA" w:rsidP="003311EA">
            <w:pPr>
              <w:cnfStyle w:val="000000000000" w:firstRow="0" w:lastRow="0" w:firstColumn="0" w:lastColumn="0" w:oddVBand="0" w:evenVBand="0" w:oddHBand="0" w:evenHBand="0" w:firstRowFirstColumn="0" w:firstRowLastColumn="0" w:lastRowFirstColumn="0" w:lastRowLastColumn="0"/>
              <w:rPr>
                <w:b/>
                <w:bCs/>
                <w:sz w:val="24"/>
                <w:szCs w:val="24"/>
              </w:rPr>
            </w:pPr>
          </w:p>
          <w:p w:rsidR="003311EA" w:rsidRPr="00EE5D8D" w:rsidRDefault="003311EA" w:rsidP="003311EA">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EE5D8D">
              <w:rPr>
                <w:b/>
                <w:bCs/>
                <w:sz w:val="28"/>
                <w:szCs w:val="28"/>
              </w:rPr>
              <w:t>Lecture Schedule</w:t>
            </w:r>
          </w:p>
          <w:p w:rsidR="003311EA" w:rsidRPr="00942FE7" w:rsidRDefault="003311EA" w:rsidP="003311EA">
            <w:pPr>
              <w:cnfStyle w:val="000000000000" w:firstRow="0" w:lastRow="0" w:firstColumn="0" w:lastColumn="0" w:oddVBand="0" w:evenVBand="0" w:oddHBand="0" w:evenHBand="0" w:firstRowFirstColumn="0" w:firstRowLastColumn="0" w:lastRowFirstColumn="0" w:lastRowLastColumn="0"/>
              <w:rPr>
                <w:b/>
                <w:bCs/>
                <w:sz w:val="24"/>
                <w:szCs w:val="24"/>
              </w:rPr>
            </w:pPr>
          </w:p>
          <w:tbl>
            <w:tblPr>
              <w:tblStyle w:val="GridTable6Colorful-Accent61"/>
              <w:tblW w:w="7729" w:type="dxa"/>
              <w:jc w:val="center"/>
              <w:tblLayout w:type="fixed"/>
              <w:tblLook w:val="04A0" w:firstRow="1" w:lastRow="0" w:firstColumn="1" w:lastColumn="0" w:noHBand="0" w:noVBand="1"/>
            </w:tblPr>
            <w:tblGrid>
              <w:gridCol w:w="1030"/>
              <w:gridCol w:w="1027"/>
              <w:gridCol w:w="1382"/>
              <w:gridCol w:w="4290"/>
            </w:tblGrid>
            <w:tr w:rsidR="003311EA" w:rsidRPr="00237FC2" w:rsidTr="0025063E">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030" w:type="dxa"/>
                </w:tcPr>
                <w:p w:rsidR="003311EA" w:rsidRPr="00EE5D8D" w:rsidRDefault="003311EA" w:rsidP="003311EA">
                  <w:pPr>
                    <w:spacing w:after="120"/>
                    <w:jc w:val="center"/>
                    <w:rPr>
                      <w:b w:val="0"/>
                      <w:bCs w:val="0"/>
                      <w:sz w:val="24"/>
                      <w:szCs w:val="24"/>
                      <w:lang w:bidi="ar-IQ"/>
                    </w:rPr>
                  </w:pPr>
                  <w:r w:rsidRPr="00EE5D8D">
                    <w:rPr>
                      <w:sz w:val="24"/>
                      <w:szCs w:val="24"/>
                      <w:lang w:bidi="ar-IQ"/>
                    </w:rPr>
                    <w:t>Week</w:t>
                  </w:r>
                </w:p>
              </w:tc>
              <w:tc>
                <w:tcPr>
                  <w:tcW w:w="1027" w:type="dxa"/>
                </w:tcPr>
                <w:p w:rsidR="003311EA" w:rsidRPr="00EE5D8D" w:rsidRDefault="003311EA" w:rsidP="003311EA">
                  <w:pPr>
                    <w:spacing w:after="120"/>
                    <w:jc w:val="center"/>
                    <w:cnfStyle w:val="100000000000" w:firstRow="1" w:lastRow="0" w:firstColumn="0" w:lastColumn="0" w:oddVBand="0" w:evenVBand="0" w:oddHBand="0" w:evenHBand="0" w:firstRowFirstColumn="0" w:firstRowLastColumn="0" w:lastRowFirstColumn="0" w:lastRowLastColumn="0"/>
                    <w:rPr>
                      <w:b w:val="0"/>
                      <w:bCs w:val="0"/>
                      <w:sz w:val="24"/>
                      <w:szCs w:val="24"/>
                      <w:lang w:bidi="ar-IQ"/>
                    </w:rPr>
                  </w:pPr>
                  <w:r w:rsidRPr="00EE5D8D">
                    <w:rPr>
                      <w:sz w:val="24"/>
                      <w:szCs w:val="24"/>
                      <w:lang w:bidi="ar-IQ"/>
                    </w:rPr>
                    <w:t xml:space="preserve">Lecture Date </w:t>
                  </w:r>
                </w:p>
              </w:tc>
              <w:tc>
                <w:tcPr>
                  <w:tcW w:w="1382" w:type="dxa"/>
                </w:tcPr>
                <w:p w:rsidR="003311EA" w:rsidRPr="00EE5D8D" w:rsidRDefault="003311EA" w:rsidP="003311EA">
                  <w:pPr>
                    <w:spacing w:after="120"/>
                    <w:jc w:val="center"/>
                    <w:cnfStyle w:val="100000000000" w:firstRow="1" w:lastRow="0" w:firstColumn="0" w:lastColumn="0" w:oddVBand="0" w:evenVBand="0" w:oddHBand="0" w:evenHBand="0" w:firstRowFirstColumn="0" w:firstRowLastColumn="0" w:lastRowFirstColumn="0" w:lastRowLastColumn="0"/>
                    <w:rPr>
                      <w:b w:val="0"/>
                      <w:bCs w:val="0"/>
                      <w:sz w:val="24"/>
                      <w:szCs w:val="24"/>
                      <w:lang w:bidi="ar-IQ"/>
                    </w:rPr>
                  </w:pPr>
                  <w:r w:rsidRPr="00EE5D8D">
                    <w:rPr>
                      <w:sz w:val="24"/>
                      <w:szCs w:val="24"/>
                      <w:lang w:bidi="ar-IQ"/>
                    </w:rPr>
                    <w:t>Number of hours</w:t>
                  </w:r>
                </w:p>
              </w:tc>
              <w:tc>
                <w:tcPr>
                  <w:tcW w:w="4290" w:type="dxa"/>
                </w:tcPr>
                <w:p w:rsidR="003311EA" w:rsidRPr="00EE5D8D" w:rsidRDefault="003311EA" w:rsidP="003311EA">
                  <w:pPr>
                    <w:spacing w:after="120"/>
                    <w:jc w:val="center"/>
                    <w:cnfStyle w:val="100000000000" w:firstRow="1" w:lastRow="0" w:firstColumn="0" w:lastColumn="0" w:oddVBand="0" w:evenVBand="0" w:oddHBand="0" w:evenHBand="0" w:firstRowFirstColumn="0" w:firstRowLastColumn="0" w:lastRowFirstColumn="0" w:lastRowLastColumn="0"/>
                    <w:rPr>
                      <w:b w:val="0"/>
                      <w:bCs w:val="0"/>
                      <w:sz w:val="24"/>
                      <w:szCs w:val="24"/>
                      <w:lang w:bidi="ar-IQ"/>
                    </w:rPr>
                  </w:pPr>
                  <w:r w:rsidRPr="00EE5D8D">
                    <w:rPr>
                      <w:sz w:val="24"/>
                      <w:szCs w:val="24"/>
                      <w:lang w:bidi="ar-IQ"/>
                    </w:rPr>
                    <w:t>Topic</w:t>
                  </w: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717"/>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3311EA" w:rsidP="003311EA">
                  <w:pPr>
                    <w:pStyle w:val="NormalWeb"/>
                    <w:spacing w:before="0" w:beforeAutospacing="0" w:after="0" w:afterAutospacing="0"/>
                    <w:jc w:val="center"/>
                    <w:rPr>
                      <w:b w:val="0"/>
                      <w:bCs w:val="0"/>
                      <w:sz w:val="20"/>
                      <w:szCs w:val="20"/>
                    </w:rPr>
                  </w:pPr>
                </w:p>
                <w:p w:rsidR="003311EA" w:rsidRPr="00D8203D" w:rsidRDefault="003311EA" w:rsidP="003311EA">
                  <w:pPr>
                    <w:pStyle w:val="NormalWeb"/>
                    <w:spacing w:before="0" w:beforeAutospacing="0" w:after="0" w:afterAutospacing="0"/>
                    <w:jc w:val="center"/>
                    <w:rPr>
                      <w:b w:val="0"/>
                      <w:bCs w:val="0"/>
                      <w:sz w:val="20"/>
                      <w:szCs w:val="20"/>
                    </w:rPr>
                  </w:pPr>
                  <w:r w:rsidRPr="00D8203D">
                    <w:rPr>
                      <w:sz w:val="20"/>
                      <w:szCs w:val="20"/>
                    </w:rPr>
                    <w:t>1</w:t>
                  </w:r>
                </w:p>
              </w:tc>
              <w:tc>
                <w:tcPr>
                  <w:tcW w:w="1027" w:type="dxa"/>
                </w:tcPr>
                <w:p w:rsidR="003311EA" w:rsidRPr="00D8203D" w:rsidRDefault="003311EA" w:rsidP="003311EA">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25063E" w:rsidP="00135F91">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25063E" w:rsidRPr="0025063E" w:rsidRDefault="0076013B" w:rsidP="003A6042">
                  <w:pPr>
                    <w:cnfStyle w:val="000000100000" w:firstRow="0" w:lastRow="0" w:firstColumn="0" w:lastColumn="0" w:oddVBand="0" w:evenVBand="0" w:oddHBand="1" w:evenHBand="0" w:firstRowFirstColumn="0" w:firstRowLastColumn="0" w:lastRowFirstColumn="0" w:lastRowLastColumn="0"/>
                  </w:pPr>
                  <w:r w:rsidRPr="00D07ABE">
                    <w:rPr>
                      <w:b/>
                      <w:bCs/>
                      <w:sz w:val="20"/>
                      <w:szCs w:val="20"/>
                    </w:rPr>
                    <w:t xml:space="preserve">Introduction: </w:t>
                  </w:r>
                  <w:r w:rsidR="003A6042">
                    <w:rPr>
                      <w:b/>
                      <w:bCs/>
                      <w:sz w:val="20"/>
                      <w:szCs w:val="20"/>
                    </w:rPr>
                    <w:t>What is Administrative Law?</w:t>
                  </w:r>
                </w:p>
              </w:tc>
            </w:tr>
            <w:tr w:rsidR="003311EA" w:rsidRPr="00237FC2" w:rsidTr="0025063E">
              <w:trPr>
                <w:trHeight w:val="266"/>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3311EA">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2C3C43">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634428" w:rsidRPr="00D8203D" w:rsidRDefault="00634428" w:rsidP="003311EA">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t>2</w:t>
                  </w:r>
                </w:p>
              </w:tc>
              <w:tc>
                <w:tcPr>
                  <w:tcW w:w="1027" w:type="dxa"/>
                </w:tcPr>
                <w:p w:rsidR="003311EA" w:rsidRPr="00D8203D" w:rsidRDefault="003311EA" w:rsidP="003311EA">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25063E" w:rsidP="002C3C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76013B" w:rsidRPr="00D8203D" w:rsidRDefault="003A6042" w:rsidP="0076013B">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What does Administrative Law Cover?</w:t>
                  </w:r>
                </w:p>
                <w:p w:rsidR="0076013B" w:rsidRDefault="0076013B" w:rsidP="003311EA">
                  <w:pPr>
                    <w:cnfStyle w:val="000000100000" w:firstRow="0" w:lastRow="0" w:firstColumn="0" w:lastColumn="0" w:oddVBand="0" w:evenVBand="0" w:oddHBand="1" w:evenHBand="0" w:firstRowFirstColumn="0" w:firstRowLastColumn="0" w:lastRowFirstColumn="0" w:lastRowLastColumn="0"/>
                    <w:rPr>
                      <w:b/>
                      <w:bCs/>
                      <w:sz w:val="20"/>
                      <w:szCs w:val="20"/>
                    </w:rPr>
                  </w:pPr>
                </w:p>
                <w:p w:rsidR="003311EA" w:rsidRPr="00D8203D" w:rsidRDefault="003311EA" w:rsidP="0076013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3311EA" w:rsidRPr="00237FC2" w:rsidTr="0025063E">
              <w:trPr>
                <w:trHeight w:val="266"/>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3311EA">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2C3C43">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3311EA">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7934AB" w:rsidRPr="00237FC2" w:rsidTr="0025063E">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030" w:type="dxa"/>
                </w:tcPr>
                <w:p w:rsidR="007934AB" w:rsidRPr="00D8203D" w:rsidRDefault="007934AB"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b w:val="0"/>
                      <w:bCs w:val="0"/>
                      <w:kern w:val="24"/>
                      <w:sz w:val="20"/>
                      <w:szCs w:val="20"/>
                    </w:rPr>
                    <w:t>3</w:t>
                  </w:r>
                </w:p>
              </w:tc>
              <w:tc>
                <w:tcPr>
                  <w:tcW w:w="1027" w:type="dxa"/>
                </w:tcPr>
                <w:p w:rsidR="007934AB" w:rsidRPr="00D8203D" w:rsidRDefault="007934AB" w:rsidP="003311EA">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7934AB" w:rsidRPr="00D8203D" w:rsidRDefault="0025063E" w:rsidP="002C3C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7934AB" w:rsidRPr="00D8203D" w:rsidRDefault="003A6042" w:rsidP="0025063E">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Purposes of Administrative Law</w:t>
                  </w:r>
                </w:p>
                <w:p w:rsidR="007934AB" w:rsidRPr="00D8203D" w:rsidRDefault="007934AB" w:rsidP="007934AB">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3311EA" w:rsidRPr="00237FC2" w:rsidTr="0025063E">
              <w:trPr>
                <w:trHeight w:val="278"/>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7934AB" w:rsidP="003311EA">
                  <w:pPr>
                    <w:pStyle w:val="NormalWeb"/>
                    <w:spacing w:before="0" w:beforeAutospacing="0" w:after="0" w:afterAutospacing="0"/>
                    <w:jc w:val="center"/>
                    <w:rPr>
                      <w:b w:val="0"/>
                      <w:bCs w:val="0"/>
                      <w:sz w:val="20"/>
                      <w:szCs w:val="20"/>
                    </w:rPr>
                  </w:pPr>
                  <w:r w:rsidRPr="00D8203D">
                    <w:rPr>
                      <w:sz w:val="20"/>
                      <w:szCs w:val="20"/>
                    </w:rPr>
                    <w:t>4</w:t>
                  </w:r>
                </w:p>
              </w:tc>
              <w:tc>
                <w:tcPr>
                  <w:tcW w:w="1027" w:type="dxa"/>
                </w:tcPr>
                <w:p w:rsidR="003311EA" w:rsidRPr="00D8203D" w:rsidRDefault="003311EA" w:rsidP="003311EA">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7934AB">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76013B" w:rsidRPr="00D8203D" w:rsidRDefault="0076013B" w:rsidP="002C3C43">
                  <w:pPr>
                    <w:cnfStyle w:val="000000000000" w:firstRow="0" w:lastRow="0" w:firstColumn="0" w:lastColumn="0" w:oddVBand="0" w:evenVBand="0" w:oddHBand="0" w:evenHBand="0" w:firstRowFirstColumn="0" w:firstRowLastColumn="0" w:lastRowFirstColumn="0" w:lastRowLastColumn="0"/>
                    <w:rPr>
                      <w:b/>
                      <w:bCs/>
                      <w:sz w:val="20"/>
                      <w:szCs w:val="20"/>
                    </w:rPr>
                  </w:pPr>
                </w:p>
                <w:p w:rsidR="003311EA" w:rsidRPr="00D8203D" w:rsidRDefault="003311EA" w:rsidP="003311EA">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3311EA">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25063E" w:rsidP="002C3C4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8203D">
                    <w:rPr>
                      <w:b/>
                      <w:bCs/>
                      <w:sz w:val="20"/>
                      <w:szCs w:val="20"/>
                    </w:rPr>
                    <w:t>4</w:t>
                  </w:r>
                </w:p>
              </w:tc>
              <w:tc>
                <w:tcPr>
                  <w:tcW w:w="4290" w:type="dxa"/>
                </w:tcPr>
                <w:p w:rsidR="0025063E" w:rsidRPr="00D8203D" w:rsidRDefault="003A6042" w:rsidP="0025063E">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Sources of Administrative Law</w:t>
                  </w:r>
                </w:p>
                <w:p w:rsidR="006B09F7" w:rsidRPr="00D8203D" w:rsidRDefault="006B09F7" w:rsidP="003311EA">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3311EA" w:rsidRPr="00237FC2" w:rsidTr="0025063E">
              <w:trPr>
                <w:trHeight w:val="266"/>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7934AB" w:rsidP="003311EA">
                  <w:pPr>
                    <w:pStyle w:val="NormalWeb"/>
                    <w:spacing w:before="0" w:beforeAutospacing="0" w:after="0" w:afterAutospacing="0"/>
                    <w:jc w:val="center"/>
                    <w:rPr>
                      <w:b w:val="0"/>
                      <w:bCs w:val="0"/>
                      <w:sz w:val="20"/>
                      <w:szCs w:val="20"/>
                    </w:rPr>
                  </w:pPr>
                  <w:r w:rsidRPr="00D8203D">
                    <w:rPr>
                      <w:sz w:val="20"/>
                      <w:szCs w:val="20"/>
                    </w:rPr>
                    <w:t>5</w:t>
                  </w:r>
                </w:p>
              </w:tc>
              <w:tc>
                <w:tcPr>
                  <w:tcW w:w="1027" w:type="dxa"/>
                </w:tcPr>
                <w:p w:rsidR="003311EA" w:rsidRPr="00D8203D" w:rsidRDefault="003311EA" w:rsidP="003311EA">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7934AB">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25063E">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b w:val="0"/>
                      <w:bCs w:val="0"/>
                      <w:sz w:val="20"/>
                      <w:szCs w:val="20"/>
                    </w:rPr>
                  </w:pPr>
                </w:p>
              </w:tc>
              <w:tc>
                <w:tcPr>
                  <w:tcW w:w="1027" w:type="dxa"/>
                </w:tcPr>
                <w:p w:rsidR="003311EA" w:rsidRPr="00D8203D" w:rsidRDefault="003311EA" w:rsidP="003311EA">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AB07B6" w:rsidP="00AB07B6">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3311EA" w:rsidRPr="00D8203D" w:rsidRDefault="003A6042" w:rsidP="00AB07B6">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Basic Principles of Rule of Law and Good Administration</w:t>
                  </w:r>
                </w:p>
              </w:tc>
            </w:tr>
            <w:tr w:rsidR="003311EA" w:rsidRPr="00237FC2" w:rsidTr="0025063E">
              <w:trPr>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7934AB"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t>6</w:t>
                  </w:r>
                </w:p>
              </w:tc>
              <w:tc>
                <w:tcPr>
                  <w:tcW w:w="1027" w:type="dxa"/>
                </w:tcPr>
                <w:p w:rsidR="003311EA" w:rsidRPr="00D8203D" w:rsidRDefault="003311EA" w:rsidP="003311EA">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7934AB">
                  <w:pPr>
                    <w:pStyle w:val="Title"/>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3311EA">
                  <w:pPr>
                    <w:pStyle w:val="Title"/>
                    <w:jc w:val="left"/>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AB07B6">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3311EA">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AB07B6" w:rsidP="00AB07B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3311EA" w:rsidRPr="00D8203D" w:rsidRDefault="003A6042" w:rsidP="00D07ABE">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Characteristics of Administrative Law</w:t>
                  </w:r>
                </w:p>
              </w:tc>
            </w:tr>
            <w:tr w:rsidR="003311EA" w:rsidRPr="00237FC2" w:rsidTr="0025063E">
              <w:trPr>
                <w:trHeight w:val="278"/>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7934AB"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t>7</w:t>
                  </w:r>
                </w:p>
              </w:tc>
              <w:tc>
                <w:tcPr>
                  <w:tcW w:w="1027" w:type="dxa"/>
                </w:tcPr>
                <w:p w:rsidR="003311EA" w:rsidRPr="00D8203D" w:rsidRDefault="003311EA" w:rsidP="003311EA">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7934AB">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AB07B6">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3311EA">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AB07B6" w:rsidP="00AB07B6">
                  <w:pPr>
                    <w:pStyle w:val="Heading1"/>
                    <w:bidi w:val="0"/>
                    <w:spacing w:before="0" w:after="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tcW w:w="4290" w:type="dxa"/>
                </w:tcPr>
                <w:p w:rsidR="00D07ABE" w:rsidRPr="00D8203D" w:rsidRDefault="003A6042" w:rsidP="00D07ABE">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Case Studies</w:t>
                  </w:r>
                </w:p>
                <w:p w:rsidR="003311EA" w:rsidRPr="00D8203D" w:rsidRDefault="003311EA" w:rsidP="003311EA">
                  <w:pPr>
                    <w:pStyle w:val="Heading1"/>
                    <w:bidi w:val="0"/>
                    <w:spacing w:before="0" w:after="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311EA" w:rsidRPr="00237FC2" w:rsidTr="0025063E">
              <w:trPr>
                <w:trHeight w:val="231"/>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7934AB"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b w:val="0"/>
                      <w:bCs w:val="0"/>
                      <w:kern w:val="24"/>
                      <w:sz w:val="20"/>
                      <w:szCs w:val="20"/>
                    </w:rPr>
                    <w:t>8</w:t>
                  </w:r>
                </w:p>
              </w:tc>
              <w:tc>
                <w:tcPr>
                  <w:tcW w:w="1027" w:type="dxa"/>
                </w:tcPr>
                <w:p w:rsidR="003311EA" w:rsidRPr="00D8203D" w:rsidRDefault="003311EA" w:rsidP="003311EA">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3311E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7934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3311EA">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AB07B6" w:rsidP="00AB07B6">
                  <w:pPr>
                    <w:pStyle w:val="Heading1"/>
                    <w:bidi w:val="0"/>
                    <w:spacing w:before="0" w:after="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p>
              </w:tc>
              <w:tc>
                <w:tcPr>
                  <w:tcW w:w="4290" w:type="dxa"/>
                </w:tcPr>
                <w:p w:rsidR="003311EA" w:rsidRPr="00D8203D" w:rsidRDefault="003A6042" w:rsidP="00D07A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b/>
                      <w:bCs/>
                      <w:sz w:val="20"/>
                      <w:szCs w:val="20"/>
                    </w:rPr>
                    <w:t>Judicial Review of Administration</w:t>
                  </w:r>
                  <w:r w:rsidR="00D07ABE">
                    <w:rPr>
                      <w:b/>
                      <w:bCs/>
                      <w:sz w:val="20"/>
                      <w:szCs w:val="20"/>
                    </w:rPr>
                    <w:t xml:space="preserve"> </w:t>
                  </w:r>
                </w:p>
              </w:tc>
            </w:tr>
            <w:tr w:rsidR="003311EA" w:rsidRPr="00237FC2" w:rsidTr="0025063E">
              <w:trPr>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AB07B6" w:rsidP="003311EA">
                  <w:pPr>
                    <w:pStyle w:val="NormalWeb"/>
                    <w:spacing w:before="0" w:beforeAutospacing="0" w:after="0" w:afterAutospacing="0"/>
                    <w:jc w:val="center"/>
                    <w:rPr>
                      <w:rFonts w:ascii="Calibri" w:hAnsi="Calibri" w:cs="Calibri"/>
                      <w:b w:val="0"/>
                      <w:bCs w:val="0"/>
                      <w:kern w:val="24"/>
                      <w:sz w:val="20"/>
                      <w:szCs w:val="20"/>
                    </w:rPr>
                  </w:pPr>
                  <w:r>
                    <w:rPr>
                      <w:rFonts w:ascii="Calibri" w:hAnsi="Calibri" w:cs="Calibri"/>
                      <w:kern w:val="24"/>
                      <w:sz w:val="20"/>
                      <w:szCs w:val="20"/>
                    </w:rPr>
                    <w:t>9</w:t>
                  </w:r>
                </w:p>
              </w:tc>
              <w:tc>
                <w:tcPr>
                  <w:tcW w:w="1027" w:type="dxa"/>
                </w:tcPr>
                <w:p w:rsidR="003311EA" w:rsidRPr="00D8203D" w:rsidRDefault="003311EA" w:rsidP="00DB7045">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AB07B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DB7045">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100000" w:firstRow="0" w:lastRow="0" w:firstColumn="0" w:lastColumn="0" w:oddVBand="0" w:evenVBand="0" w:oddHBand="1" w:evenHBand="0" w:firstRowFirstColumn="0" w:firstRowLastColumn="0" w:lastRowFirstColumn="0" w:lastRowLastColumn="0"/>
                    <w:rPr>
                      <w:b/>
                      <w:bCs/>
                      <w:sz w:val="20"/>
                      <w:szCs w:val="20"/>
                    </w:rPr>
                  </w:pPr>
                </w:p>
              </w:tc>
              <w:tc>
                <w:tcPr>
                  <w:tcW w:w="4290" w:type="dxa"/>
                </w:tcPr>
                <w:p w:rsidR="00D07ABE" w:rsidRPr="00D8203D" w:rsidRDefault="003A6042" w:rsidP="00D07ABE">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Administrative Law in Iraq</w:t>
                  </w:r>
                </w:p>
                <w:p w:rsidR="00D07ABE" w:rsidRDefault="00D07ABE" w:rsidP="003348EE">
                  <w:pPr>
                    <w:pStyle w:val="Heading1"/>
                    <w:bidi w:val="0"/>
                    <w:spacing w:before="0" w:after="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p w:rsidR="003311EA" w:rsidRPr="00D8203D" w:rsidRDefault="003311EA" w:rsidP="003348EE">
                  <w:pPr>
                    <w:pStyle w:val="Heading1"/>
                    <w:bidi w:val="0"/>
                    <w:spacing w:before="0" w:after="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tc>
            </w:tr>
            <w:tr w:rsidR="003311EA" w:rsidRPr="00237FC2" w:rsidTr="0025063E">
              <w:trPr>
                <w:trHeight w:val="254"/>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lastRenderedPageBreak/>
                    <w:t>9</w:t>
                  </w:r>
                </w:p>
              </w:tc>
              <w:tc>
                <w:tcPr>
                  <w:tcW w:w="1027" w:type="dxa"/>
                </w:tcPr>
                <w:p w:rsidR="003311EA" w:rsidRPr="00D8203D" w:rsidRDefault="003311EA" w:rsidP="00DB7045">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086F5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DB7045">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086F56" w:rsidP="00DB7045">
                  <w:pPr>
                    <w:pStyle w:val="Title"/>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D07ABE" w:rsidRDefault="003A6042" w:rsidP="00D07AB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Composition of the Court of Administrative Justice</w:t>
                  </w:r>
                </w:p>
                <w:p w:rsidR="003311EA" w:rsidRPr="00D8203D" w:rsidRDefault="003311EA" w:rsidP="00D07AB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0"/>
                      <w:szCs w:val="20"/>
                    </w:rPr>
                  </w:pPr>
                </w:p>
              </w:tc>
            </w:tr>
            <w:tr w:rsidR="003311EA" w:rsidRPr="00237FC2" w:rsidTr="0025063E">
              <w:trPr>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t>10</w:t>
                  </w:r>
                </w:p>
              </w:tc>
              <w:tc>
                <w:tcPr>
                  <w:tcW w:w="1027" w:type="dxa"/>
                </w:tcPr>
                <w:p w:rsidR="003311EA" w:rsidRPr="00D8203D" w:rsidRDefault="003311EA" w:rsidP="00DB7045">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086F5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DB7045">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086F56" w:rsidP="00DB7045">
                  <w:pPr>
                    <w:pStyle w:val="Title"/>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3311EA" w:rsidRPr="00D8203D" w:rsidRDefault="003A6042" w:rsidP="00D07AB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Jurisdictions of Court of Administrative Justice</w:t>
                  </w:r>
                </w:p>
              </w:tc>
            </w:tr>
            <w:tr w:rsidR="003311EA" w:rsidRPr="00237FC2" w:rsidTr="0025063E">
              <w:trPr>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t>11</w:t>
                  </w:r>
                </w:p>
              </w:tc>
              <w:tc>
                <w:tcPr>
                  <w:tcW w:w="1027" w:type="dxa"/>
                </w:tcPr>
                <w:p w:rsidR="003311EA" w:rsidRPr="00D8203D" w:rsidRDefault="003311EA" w:rsidP="00DB7045">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086F5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DB7045">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086F56" w:rsidP="00DB7045">
                  <w:pPr>
                    <w:pStyle w:val="Title"/>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3311EA" w:rsidRPr="00D8203D" w:rsidRDefault="003A6042" w:rsidP="00D07AB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Grounds of Objection – Court of Administrative Justice</w:t>
                  </w:r>
                  <w:r w:rsidR="00D07ABE" w:rsidRPr="00701820">
                    <w:rPr>
                      <w:b/>
                      <w:bCs/>
                      <w:sz w:val="20"/>
                      <w:szCs w:val="20"/>
                    </w:rPr>
                    <w:t xml:space="preserve"> </w:t>
                  </w:r>
                </w:p>
              </w:tc>
            </w:tr>
            <w:tr w:rsidR="003311EA" w:rsidRPr="00237FC2" w:rsidTr="0025063E">
              <w:trPr>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t>12</w:t>
                  </w:r>
                </w:p>
              </w:tc>
              <w:tc>
                <w:tcPr>
                  <w:tcW w:w="1027" w:type="dxa"/>
                </w:tcPr>
                <w:p w:rsidR="003311EA" w:rsidRPr="00D8203D" w:rsidRDefault="003311EA" w:rsidP="00DB7045">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086F5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DB7045">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086F56" w:rsidP="00DB7045">
                  <w:pPr>
                    <w:pStyle w:val="Title"/>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w:t>
                  </w:r>
                </w:p>
              </w:tc>
              <w:tc>
                <w:tcPr>
                  <w:tcW w:w="4290" w:type="dxa"/>
                </w:tcPr>
                <w:p w:rsidR="003311EA" w:rsidRPr="00D8203D" w:rsidRDefault="003A6042" w:rsidP="00D07AB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Procedures of Court of administrative Justice</w:t>
                  </w:r>
                  <w:r w:rsidR="00D07ABE">
                    <w:rPr>
                      <w:b/>
                      <w:bCs/>
                      <w:sz w:val="20"/>
                      <w:szCs w:val="20"/>
                    </w:rPr>
                    <w:t xml:space="preserve"> </w:t>
                  </w:r>
                </w:p>
              </w:tc>
            </w:tr>
            <w:tr w:rsidR="003311EA" w:rsidRPr="00237FC2" w:rsidTr="0025063E">
              <w:trPr>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t>13</w:t>
                  </w:r>
                </w:p>
              </w:tc>
              <w:tc>
                <w:tcPr>
                  <w:tcW w:w="1027" w:type="dxa"/>
                </w:tcPr>
                <w:p w:rsidR="003311EA" w:rsidRPr="00D8203D" w:rsidRDefault="003311EA" w:rsidP="00DB7045">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D07AB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p>
              </w:tc>
              <w:tc>
                <w:tcPr>
                  <w:tcW w:w="1027" w:type="dxa"/>
                </w:tcPr>
                <w:p w:rsidR="003311EA" w:rsidRPr="00D8203D" w:rsidRDefault="003311EA" w:rsidP="00DB7045">
                  <w:pPr>
                    <w:spacing w:after="120"/>
                    <w:jc w:val="center"/>
                    <w:cnfStyle w:val="000000100000" w:firstRow="0" w:lastRow="0" w:firstColumn="0" w:lastColumn="0" w:oddVBand="0" w:evenVBand="0" w:oddHBand="1"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100000" w:firstRow="0" w:lastRow="0" w:firstColumn="0" w:lastColumn="0" w:oddVBand="0" w:evenVBand="0" w:oddHBand="1" w:evenHBand="0" w:firstRowFirstColumn="0" w:firstRowLastColumn="0" w:lastRowFirstColumn="0" w:lastRowLastColumn="0"/>
                    <w:rPr>
                      <w:b/>
                      <w:bCs/>
                      <w:sz w:val="20"/>
                      <w:szCs w:val="20"/>
                    </w:rPr>
                  </w:pPr>
                </w:p>
              </w:tc>
              <w:tc>
                <w:tcPr>
                  <w:tcW w:w="4290" w:type="dxa"/>
                </w:tcPr>
                <w:p w:rsidR="00D07ABE" w:rsidRDefault="003A6042" w:rsidP="00D07AB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 xml:space="preserve">Limitations on the Court’s Jurisdiction </w:t>
                  </w:r>
                </w:p>
                <w:p w:rsidR="003311EA" w:rsidRPr="00D8203D" w:rsidRDefault="003311EA" w:rsidP="00D07AB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0"/>
                      <w:szCs w:val="20"/>
                    </w:rPr>
                  </w:pPr>
                </w:p>
              </w:tc>
            </w:tr>
            <w:tr w:rsidR="003311EA" w:rsidRPr="00237FC2" w:rsidTr="0025063E">
              <w:trPr>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D8203D" w:rsidRDefault="003311EA" w:rsidP="003311EA">
                  <w:pPr>
                    <w:pStyle w:val="NormalWeb"/>
                    <w:spacing w:before="0" w:beforeAutospacing="0" w:after="0" w:afterAutospacing="0"/>
                    <w:jc w:val="center"/>
                    <w:rPr>
                      <w:rFonts w:ascii="Calibri" w:hAnsi="Calibri" w:cs="Calibri"/>
                      <w:b w:val="0"/>
                      <w:bCs w:val="0"/>
                      <w:kern w:val="24"/>
                      <w:sz w:val="20"/>
                      <w:szCs w:val="20"/>
                    </w:rPr>
                  </w:pPr>
                  <w:r w:rsidRPr="00D8203D">
                    <w:rPr>
                      <w:rFonts w:ascii="Calibri" w:hAnsi="Calibri" w:cs="Calibri"/>
                      <w:kern w:val="24"/>
                      <w:sz w:val="20"/>
                      <w:szCs w:val="20"/>
                    </w:rPr>
                    <w:t>14</w:t>
                  </w:r>
                </w:p>
              </w:tc>
              <w:tc>
                <w:tcPr>
                  <w:tcW w:w="1027" w:type="dxa"/>
                </w:tcPr>
                <w:p w:rsidR="003311EA" w:rsidRPr="00D8203D" w:rsidRDefault="003311EA" w:rsidP="00DB7045">
                  <w:pPr>
                    <w:spacing w:after="120"/>
                    <w:jc w:val="center"/>
                    <w:cnfStyle w:val="000000000000" w:firstRow="0" w:lastRow="0" w:firstColumn="0" w:lastColumn="0" w:oddVBand="0" w:evenVBand="0" w:oddHBand="0" w:evenHBand="0" w:firstRowFirstColumn="0" w:firstRowLastColumn="0" w:lastRowFirstColumn="0" w:lastRowLastColumn="0"/>
                    <w:rPr>
                      <w:b/>
                      <w:bCs/>
                      <w:sz w:val="20"/>
                      <w:szCs w:val="20"/>
                      <w:lang w:bidi="ar-IQ"/>
                    </w:rPr>
                  </w:pPr>
                </w:p>
              </w:tc>
              <w:tc>
                <w:tcPr>
                  <w:tcW w:w="1382" w:type="dxa"/>
                </w:tcPr>
                <w:p w:rsidR="003311EA" w:rsidRPr="00D8203D" w:rsidRDefault="003311EA" w:rsidP="00DB7045">
                  <w:pPr>
                    <w:pStyle w:val="Title"/>
                    <w:cnfStyle w:val="000000000000" w:firstRow="0" w:lastRow="0" w:firstColumn="0" w:lastColumn="0" w:oddVBand="0" w:evenVBand="0" w:oddHBand="0" w:evenHBand="0" w:firstRowFirstColumn="0" w:firstRowLastColumn="0" w:lastRowFirstColumn="0" w:lastRowLastColumn="0"/>
                    <w:rPr>
                      <w:b/>
                      <w:bCs/>
                      <w:sz w:val="20"/>
                      <w:szCs w:val="20"/>
                    </w:rPr>
                  </w:pPr>
                </w:p>
              </w:tc>
              <w:tc>
                <w:tcPr>
                  <w:tcW w:w="4290" w:type="dxa"/>
                </w:tcPr>
                <w:p w:rsidR="003311EA" w:rsidRPr="00D8203D" w:rsidRDefault="003311EA" w:rsidP="00D07AB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0"/>
                      <w:szCs w:val="20"/>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Default="003311EA" w:rsidP="003311EA">
                  <w:pPr>
                    <w:pStyle w:val="NormalWeb"/>
                    <w:spacing w:before="0" w:beforeAutospacing="0" w:after="0" w:afterAutospacing="0"/>
                    <w:jc w:val="center"/>
                    <w:rPr>
                      <w:rFonts w:ascii="Calibri" w:hAnsi="Calibri" w:cs="Calibri"/>
                      <w:b w:val="0"/>
                      <w:bCs w:val="0"/>
                      <w:kern w:val="24"/>
                      <w:sz w:val="18"/>
                      <w:szCs w:val="18"/>
                    </w:rPr>
                  </w:pPr>
                </w:p>
              </w:tc>
              <w:tc>
                <w:tcPr>
                  <w:tcW w:w="1027" w:type="dxa"/>
                </w:tcPr>
                <w:p w:rsidR="003311EA" w:rsidRPr="00237FC2" w:rsidRDefault="003311EA" w:rsidP="00DB7045">
                  <w:pPr>
                    <w:spacing w:after="120"/>
                    <w:jc w:val="center"/>
                    <w:cnfStyle w:val="000000100000" w:firstRow="0" w:lastRow="0" w:firstColumn="0" w:lastColumn="0" w:oddVBand="0" w:evenVBand="0" w:oddHBand="1" w:evenHBand="0" w:firstRowFirstColumn="0" w:firstRowLastColumn="0" w:lastRowFirstColumn="0" w:lastRowLastColumn="0"/>
                    <w:rPr>
                      <w:b/>
                      <w:bCs/>
                      <w:sz w:val="18"/>
                      <w:szCs w:val="18"/>
                      <w:lang w:bidi="ar-IQ"/>
                    </w:rPr>
                  </w:pPr>
                </w:p>
              </w:tc>
              <w:tc>
                <w:tcPr>
                  <w:tcW w:w="1382" w:type="dxa"/>
                </w:tcPr>
                <w:p w:rsidR="003311EA" w:rsidRPr="00237FC2" w:rsidRDefault="00CA48F5" w:rsidP="00DB7045">
                  <w:pPr>
                    <w:pStyle w:val="Title"/>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4</w:t>
                  </w:r>
                </w:p>
              </w:tc>
              <w:tc>
                <w:tcPr>
                  <w:tcW w:w="4290" w:type="dxa"/>
                </w:tcPr>
                <w:p w:rsidR="00D07ABE" w:rsidRPr="007934AB" w:rsidRDefault="003A6042" w:rsidP="00D07AB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Types of Government</w:t>
                  </w:r>
                </w:p>
                <w:p w:rsidR="003311EA" w:rsidRPr="00237FC2" w:rsidRDefault="003311EA" w:rsidP="00D07ABE">
                  <w:pPr>
                    <w:cnfStyle w:val="000000100000" w:firstRow="0" w:lastRow="0" w:firstColumn="0" w:lastColumn="0" w:oddVBand="0" w:evenVBand="0" w:oddHBand="1" w:evenHBand="0" w:firstRowFirstColumn="0" w:firstRowLastColumn="0" w:lastRowFirstColumn="0" w:lastRowLastColumn="0"/>
                    <w:rPr>
                      <w:b/>
                      <w:bCs/>
                      <w:sz w:val="18"/>
                      <w:szCs w:val="18"/>
                    </w:rPr>
                  </w:pPr>
                </w:p>
              </w:tc>
            </w:tr>
            <w:tr w:rsidR="003311EA" w:rsidRPr="00237FC2" w:rsidTr="0025063E">
              <w:trPr>
                <w:trHeight w:val="243"/>
                <w:jc w:val="center"/>
              </w:trPr>
              <w:tc>
                <w:tcPr>
                  <w:cnfStyle w:val="001000000000" w:firstRow="0" w:lastRow="0" w:firstColumn="1" w:lastColumn="0" w:oddVBand="0" w:evenVBand="0" w:oddHBand="0" w:evenHBand="0" w:firstRowFirstColumn="0" w:firstRowLastColumn="0" w:lastRowFirstColumn="0" w:lastRowLastColumn="0"/>
                  <w:tcW w:w="1030" w:type="dxa"/>
                  <w:vMerge w:val="restart"/>
                </w:tcPr>
                <w:p w:rsidR="003311EA" w:rsidRPr="00237FC2" w:rsidRDefault="003311EA" w:rsidP="003311EA">
                  <w:pPr>
                    <w:pStyle w:val="NormalWeb"/>
                    <w:spacing w:before="0" w:beforeAutospacing="0" w:after="0" w:afterAutospacing="0"/>
                    <w:jc w:val="center"/>
                    <w:rPr>
                      <w:rFonts w:ascii="Calibri" w:hAnsi="Calibri" w:cs="Calibri"/>
                      <w:b w:val="0"/>
                      <w:bCs w:val="0"/>
                      <w:kern w:val="24"/>
                      <w:sz w:val="18"/>
                      <w:szCs w:val="18"/>
                    </w:rPr>
                  </w:pPr>
                  <w:r>
                    <w:rPr>
                      <w:rFonts w:ascii="Calibri" w:hAnsi="Calibri" w:cs="Calibri"/>
                      <w:kern w:val="24"/>
                      <w:sz w:val="18"/>
                      <w:szCs w:val="18"/>
                    </w:rPr>
                    <w:t>15</w:t>
                  </w:r>
                </w:p>
              </w:tc>
              <w:tc>
                <w:tcPr>
                  <w:tcW w:w="1027" w:type="dxa"/>
                </w:tcPr>
                <w:p w:rsidR="003311EA" w:rsidRPr="00237FC2" w:rsidRDefault="003311EA" w:rsidP="00DB7045">
                  <w:pPr>
                    <w:spacing w:after="120"/>
                    <w:jc w:val="center"/>
                    <w:cnfStyle w:val="000000000000" w:firstRow="0" w:lastRow="0" w:firstColumn="0" w:lastColumn="0" w:oddVBand="0" w:evenVBand="0" w:oddHBand="0" w:evenHBand="0" w:firstRowFirstColumn="0" w:firstRowLastColumn="0" w:lastRowFirstColumn="0" w:lastRowLastColumn="0"/>
                    <w:rPr>
                      <w:b/>
                      <w:bCs/>
                      <w:sz w:val="18"/>
                      <w:szCs w:val="18"/>
                      <w:lang w:bidi="ar-IQ"/>
                    </w:rPr>
                  </w:pPr>
                </w:p>
              </w:tc>
              <w:tc>
                <w:tcPr>
                  <w:tcW w:w="1382" w:type="dxa"/>
                </w:tcPr>
                <w:p w:rsidR="003311EA" w:rsidRPr="00237FC2" w:rsidRDefault="003311EA" w:rsidP="00DB7045">
                  <w:pPr>
                    <w:pStyle w:val="Title"/>
                    <w:cnfStyle w:val="000000000000" w:firstRow="0" w:lastRow="0" w:firstColumn="0" w:lastColumn="0" w:oddVBand="0" w:evenVBand="0" w:oddHBand="0" w:evenHBand="0" w:firstRowFirstColumn="0" w:firstRowLastColumn="0" w:lastRowFirstColumn="0" w:lastRowLastColumn="0"/>
                    <w:rPr>
                      <w:b/>
                      <w:bCs/>
                      <w:sz w:val="18"/>
                      <w:szCs w:val="18"/>
                    </w:rPr>
                  </w:pPr>
                </w:p>
              </w:tc>
              <w:tc>
                <w:tcPr>
                  <w:tcW w:w="4290" w:type="dxa"/>
                </w:tcPr>
                <w:p w:rsidR="003311EA" w:rsidRPr="00237FC2" w:rsidRDefault="003311EA" w:rsidP="003311EA">
                  <w:pPr>
                    <w:pStyle w:val="Title"/>
                    <w:jc w:val="left"/>
                    <w:cnfStyle w:val="000000000000" w:firstRow="0" w:lastRow="0" w:firstColumn="0" w:lastColumn="0" w:oddVBand="0" w:evenVBand="0" w:oddHBand="0" w:evenHBand="0" w:firstRowFirstColumn="0" w:firstRowLastColumn="0" w:lastRowFirstColumn="0" w:lastRowLastColumn="0"/>
                    <w:rPr>
                      <w:b/>
                      <w:bCs/>
                      <w:sz w:val="18"/>
                      <w:szCs w:val="18"/>
                    </w:rPr>
                  </w:pPr>
                </w:p>
              </w:tc>
            </w:tr>
            <w:tr w:rsidR="003311EA" w:rsidRPr="00237FC2" w:rsidTr="0025063E">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030" w:type="dxa"/>
                  <w:vMerge/>
                </w:tcPr>
                <w:p w:rsidR="003311EA" w:rsidRPr="00237FC2" w:rsidRDefault="003311EA" w:rsidP="003311EA">
                  <w:pPr>
                    <w:pStyle w:val="NormalWeb"/>
                    <w:spacing w:before="0" w:beforeAutospacing="0" w:after="0" w:afterAutospacing="0"/>
                    <w:jc w:val="center"/>
                    <w:rPr>
                      <w:rFonts w:ascii="Calibri" w:hAnsi="Calibri" w:cs="Calibri"/>
                      <w:b w:val="0"/>
                      <w:bCs w:val="0"/>
                      <w:kern w:val="24"/>
                      <w:sz w:val="18"/>
                      <w:szCs w:val="18"/>
                    </w:rPr>
                  </w:pPr>
                </w:p>
              </w:tc>
              <w:tc>
                <w:tcPr>
                  <w:tcW w:w="1027" w:type="dxa"/>
                </w:tcPr>
                <w:p w:rsidR="003311EA" w:rsidRPr="00237FC2" w:rsidRDefault="003311EA" w:rsidP="00DB7045">
                  <w:pPr>
                    <w:spacing w:after="120"/>
                    <w:jc w:val="center"/>
                    <w:cnfStyle w:val="000000100000" w:firstRow="0" w:lastRow="0" w:firstColumn="0" w:lastColumn="0" w:oddVBand="0" w:evenVBand="0" w:oddHBand="1" w:evenHBand="0" w:firstRowFirstColumn="0" w:firstRowLastColumn="0" w:lastRowFirstColumn="0" w:lastRowLastColumn="0"/>
                    <w:rPr>
                      <w:b/>
                      <w:bCs/>
                      <w:sz w:val="18"/>
                      <w:szCs w:val="18"/>
                      <w:lang w:bidi="ar-IQ"/>
                    </w:rPr>
                  </w:pPr>
                </w:p>
              </w:tc>
              <w:tc>
                <w:tcPr>
                  <w:tcW w:w="1382" w:type="dxa"/>
                </w:tcPr>
                <w:p w:rsidR="003311EA" w:rsidRPr="00237FC2" w:rsidRDefault="00CA48F5" w:rsidP="00DB7045">
                  <w:pPr>
                    <w:pStyle w:val="Heading1"/>
                    <w:bidi w:val="0"/>
                    <w:spacing w:before="0" w:after="0"/>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w:t>
                  </w:r>
                </w:p>
              </w:tc>
              <w:tc>
                <w:tcPr>
                  <w:tcW w:w="4290" w:type="dxa"/>
                </w:tcPr>
                <w:p w:rsidR="003311EA" w:rsidRPr="00237FC2" w:rsidRDefault="003A6042" w:rsidP="003311EA">
                  <w:pPr>
                    <w:pStyle w:val="Heading1"/>
                    <w:bidi w:val="0"/>
                    <w:spacing w:before="0" w:after="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 National Ombudsman</w:t>
                  </w:r>
                </w:p>
              </w:tc>
            </w:tr>
            <w:tr w:rsidR="003311EA" w:rsidRPr="00237FC2" w:rsidTr="00AF0CB5">
              <w:trPr>
                <w:trHeight w:val="582"/>
                <w:jc w:val="center"/>
              </w:trPr>
              <w:tc>
                <w:tcPr>
                  <w:cnfStyle w:val="001000000000" w:firstRow="0" w:lastRow="0" w:firstColumn="1" w:lastColumn="0" w:oddVBand="0" w:evenVBand="0" w:oddHBand="0" w:evenHBand="0" w:firstRowFirstColumn="0" w:firstRowLastColumn="0" w:lastRowFirstColumn="0" w:lastRowLastColumn="0"/>
                  <w:tcW w:w="1030" w:type="dxa"/>
                </w:tcPr>
                <w:p w:rsidR="003311EA" w:rsidRDefault="003311EA" w:rsidP="003311EA">
                  <w:pPr>
                    <w:pStyle w:val="NormalWeb"/>
                    <w:spacing w:before="0" w:beforeAutospacing="0" w:after="0" w:afterAutospacing="0"/>
                    <w:jc w:val="right"/>
                    <w:rPr>
                      <w:b w:val="0"/>
                      <w:bCs w:val="0"/>
                      <w:kern w:val="24"/>
                      <w:sz w:val="18"/>
                      <w:szCs w:val="18"/>
                    </w:rPr>
                  </w:pPr>
                </w:p>
                <w:p w:rsidR="003311EA" w:rsidRDefault="003311EA" w:rsidP="003311EA">
                  <w:pPr>
                    <w:pStyle w:val="NormalWeb"/>
                    <w:spacing w:before="0" w:beforeAutospacing="0" w:after="0" w:afterAutospacing="0"/>
                    <w:jc w:val="center"/>
                    <w:rPr>
                      <w:b w:val="0"/>
                      <w:bCs w:val="0"/>
                      <w:kern w:val="24"/>
                      <w:sz w:val="18"/>
                      <w:szCs w:val="18"/>
                    </w:rPr>
                  </w:pPr>
                  <w:r>
                    <w:rPr>
                      <w:kern w:val="24"/>
                      <w:sz w:val="18"/>
                      <w:szCs w:val="18"/>
                    </w:rPr>
                    <w:t>16</w:t>
                  </w:r>
                </w:p>
                <w:p w:rsidR="003311EA" w:rsidRPr="00237FC2" w:rsidRDefault="003311EA" w:rsidP="003311EA">
                  <w:pPr>
                    <w:pStyle w:val="NormalWeb"/>
                    <w:spacing w:before="0" w:beforeAutospacing="0" w:after="0" w:afterAutospacing="0"/>
                    <w:jc w:val="right"/>
                    <w:rPr>
                      <w:b w:val="0"/>
                      <w:bCs w:val="0"/>
                      <w:kern w:val="24"/>
                      <w:sz w:val="18"/>
                      <w:szCs w:val="18"/>
                    </w:rPr>
                  </w:pPr>
                </w:p>
              </w:tc>
              <w:tc>
                <w:tcPr>
                  <w:tcW w:w="6699" w:type="dxa"/>
                  <w:gridSpan w:val="3"/>
                </w:tcPr>
                <w:p w:rsidR="003311EA" w:rsidRDefault="003311EA" w:rsidP="003311E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18"/>
                      <w:szCs w:val="18"/>
                    </w:rPr>
                  </w:pPr>
                </w:p>
                <w:p w:rsidR="003311EA" w:rsidRPr="00237FC2" w:rsidRDefault="003311EA" w:rsidP="003311E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237FC2">
                    <w:rPr>
                      <w:b/>
                      <w:bCs/>
                      <w:sz w:val="18"/>
                      <w:szCs w:val="18"/>
                    </w:rPr>
                    <w:t>Final Examination</w:t>
                  </w:r>
                </w:p>
              </w:tc>
            </w:tr>
          </w:tbl>
          <w:p w:rsidR="003311EA" w:rsidRPr="00C762B7" w:rsidRDefault="003311EA" w:rsidP="00C762B7">
            <w:pPr>
              <w:cnfStyle w:val="000000000000" w:firstRow="0" w:lastRow="0" w:firstColumn="0" w:lastColumn="0" w:oddVBand="0" w:evenVBand="0" w:oddHBand="0" w:evenHBand="0" w:firstRowFirstColumn="0" w:firstRowLastColumn="0" w:lastRowFirstColumn="0" w:lastRowLastColumn="0"/>
            </w:pPr>
          </w:p>
        </w:tc>
      </w:tr>
      <w:tr w:rsidR="003311EA" w:rsidTr="003311EA">
        <w:trPr>
          <w:cnfStyle w:val="000000100000" w:firstRow="0" w:lastRow="0" w:firstColumn="0" w:lastColumn="0" w:oddVBand="0" w:evenVBand="0" w:oddHBand="1" w:evenHBand="0" w:firstRowFirstColumn="0" w:firstRowLastColumn="0" w:lastRowFirstColumn="0" w:lastRowLastColumn="0"/>
          <w:trHeight w:val="2492"/>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ind w:left="522" w:hanging="378"/>
              <w:jc w:val="both"/>
              <w:rPr>
                <w:b w:val="0"/>
                <w:bCs w:val="0"/>
                <w:sz w:val="32"/>
                <w:szCs w:val="32"/>
              </w:rPr>
            </w:pPr>
          </w:p>
        </w:tc>
        <w:tc>
          <w:tcPr>
            <w:tcW w:w="8747" w:type="dxa"/>
            <w:gridSpan w:val="2"/>
          </w:tcPr>
          <w:p w:rsidR="003311EA" w:rsidRDefault="003311EA" w:rsidP="003311EA">
            <w:pPr>
              <w:ind w:left="-468" w:firstLine="720"/>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Examinations:</w:t>
            </w:r>
          </w:p>
          <w:p w:rsidR="003311EA" w:rsidRPr="00EE5D8D" w:rsidRDefault="003311EA" w:rsidP="003311E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bCs/>
                <w:sz w:val="24"/>
                <w:szCs w:val="24"/>
              </w:rPr>
            </w:pPr>
            <w:r w:rsidRPr="00EE5D8D">
              <w:rPr>
                <w:sz w:val="24"/>
                <w:szCs w:val="24"/>
              </w:rPr>
              <w:t xml:space="preserve">Compositional: </w:t>
            </w:r>
          </w:p>
          <w:p w:rsidR="003311EA" w:rsidRDefault="003311EA" w:rsidP="003311EA">
            <w:pPr>
              <w:pStyle w:val="ListParagraph"/>
              <w:ind w:left="900"/>
              <w:cnfStyle w:val="000000100000" w:firstRow="0" w:lastRow="0" w:firstColumn="0" w:lastColumn="0" w:oddVBand="0" w:evenVBand="0" w:oddHBand="1" w:evenHBand="0" w:firstRowFirstColumn="0" w:firstRowLastColumn="0" w:lastRowFirstColumn="0" w:lastRowLastColumn="0"/>
              <w:rPr>
                <w:sz w:val="24"/>
                <w:szCs w:val="24"/>
              </w:rPr>
            </w:pPr>
            <w:r w:rsidRPr="00EE5D8D">
              <w:rPr>
                <w:sz w:val="24"/>
                <w:szCs w:val="24"/>
              </w:rPr>
              <w:t>In this type of exam the questions usually starts with explain (How…?</w:t>
            </w:r>
            <w:r>
              <w:rPr>
                <w:sz w:val="24"/>
                <w:szCs w:val="24"/>
              </w:rPr>
              <w:t xml:space="preserve"> /</w:t>
            </w:r>
            <w:r w:rsidRPr="00EE5D8D">
              <w:rPr>
                <w:sz w:val="24"/>
                <w:szCs w:val="24"/>
              </w:rPr>
              <w:t xml:space="preserve"> What …?</w:t>
            </w:r>
            <w:r>
              <w:rPr>
                <w:sz w:val="24"/>
                <w:szCs w:val="24"/>
              </w:rPr>
              <w:t xml:space="preserve"> /</w:t>
            </w:r>
            <w:r w:rsidRPr="00EE5D8D">
              <w:rPr>
                <w:sz w:val="24"/>
                <w:szCs w:val="24"/>
              </w:rPr>
              <w:t>Why…?) with their typical answers. (example should be provided)</w:t>
            </w:r>
          </w:p>
          <w:p w:rsidR="0069255C" w:rsidRPr="00F728BA" w:rsidRDefault="0069255C" w:rsidP="00F728BA">
            <w:pPr>
              <w:cnfStyle w:val="000000100000" w:firstRow="0" w:lastRow="0" w:firstColumn="0" w:lastColumn="0" w:oddVBand="0" w:evenVBand="0" w:oddHBand="1" w:evenHBand="0" w:firstRowFirstColumn="0" w:firstRowLastColumn="0" w:lastRowFirstColumn="0" w:lastRowLastColumn="0"/>
              <w:rPr>
                <w:b/>
                <w:bCs/>
                <w:sz w:val="24"/>
                <w:szCs w:val="24"/>
              </w:rPr>
            </w:pPr>
          </w:p>
          <w:p w:rsidR="003311EA" w:rsidRPr="00EE5D8D" w:rsidRDefault="003311EA" w:rsidP="003311E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bCs/>
                <w:sz w:val="24"/>
                <w:szCs w:val="24"/>
              </w:rPr>
            </w:pPr>
            <w:r w:rsidRPr="00EE5D8D">
              <w:rPr>
                <w:sz w:val="24"/>
                <w:szCs w:val="24"/>
              </w:rPr>
              <w:t>True or False :</w:t>
            </w:r>
          </w:p>
          <w:p w:rsidR="003311EA" w:rsidRDefault="003311EA" w:rsidP="003311EA">
            <w:pPr>
              <w:pStyle w:val="ListParagraph"/>
              <w:ind w:left="900"/>
              <w:cnfStyle w:val="000000100000" w:firstRow="0" w:lastRow="0" w:firstColumn="0" w:lastColumn="0" w:oddVBand="0" w:evenVBand="0" w:oddHBand="1" w:evenHBand="0" w:firstRowFirstColumn="0" w:firstRowLastColumn="0" w:lastRowFirstColumn="0" w:lastRowLastColumn="0"/>
              <w:rPr>
                <w:sz w:val="24"/>
                <w:szCs w:val="24"/>
              </w:rPr>
            </w:pPr>
            <w:r w:rsidRPr="00EE5D8D">
              <w:rPr>
                <w:sz w:val="24"/>
                <w:szCs w:val="24"/>
              </w:rPr>
              <w:t>In this type of exam a short sentence about a specific subject will be comment on the trueness or falseness of this particular sentence. (example should be provided)</w:t>
            </w:r>
          </w:p>
          <w:p w:rsidR="00D902F1" w:rsidRDefault="00D902F1" w:rsidP="003311EA">
            <w:pPr>
              <w:pStyle w:val="ListParagraph"/>
              <w:ind w:left="900"/>
              <w:cnfStyle w:val="000000100000" w:firstRow="0" w:lastRow="0" w:firstColumn="0" w:lastColumn="0" w:oddVBand="0" w:evenVBand="0" w:oddHBand="1" w:evenHBand="0" w:firstRowFirstColumn="0" w:firstRowLastColumn="0" w:lastRowFirstColumn="0" w:lastRowLastColumn="0"/>
              <w:rPr>
                <w:sz w:val="24"/>
                <w:szCs w:val="24"/>
              </w:rPr>
            </w:pPr>
          </w:p>
          <w:p w:rsidR="003311EA" w:rsidRPr="00EE5D8D" w:rsidRDefault="003311EA" w:rsidP="003311E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bCs/>
                <w:sz w:val="24"/>
                <w:szCs w:val="24"/>
              </w:rPr>
            </w:pPr>
            <w:r w:rsidRPr="00EE5D8D">
              <w:rPr>
                <w:sz w:val="24"/>
                <w:szCs w:val="24"/>
              </w:rPr>
              <w:t>Multiple Choices:</w:t>
            </w:r>
          </w:p>
          <w:p w:rsidR="003311EA" w:rsidRDefault="003311EA" w:rsidP="003311EA">
            <w:pPr>
              <w:pStyle w:val="ListParagraph"/>
              <w:ind w:left="900"/>
              <w:cnfStyle w:val="000000100000" w:firstRow="0" w:lastRow="0" w:firstColumn="0" w:lastColumn="0" w:oddVBand="0" w:evenVBand="0" w:oddHBand="1" w:evenHBand="0" w:firstRowFirstColumn="0" w:firstRowLastColumn="0" w:lastRowFirstColumn="0" w:lastRowLastColumn="0"/>
              <w:rPr>
                <w:sz w:val="24"/>
                <w:szCs w:val="24"/>
              </w:rPr>
            </w:pPr>
            <w:r w:rsidRPr="00EE5D8D">
              <w:rPr>
                <w:sz w:val="24"/>
                <w:szCs w:val="24"/>
              </w:rPr>
              <w:t>In this type of exam there will be a number of phrases next or below a statement, students will match the correct phrase. (example should be provided)</w:t>
            </w:r>
          </w:p>
          <w:p w:rsidR="00C4575C" w:rsidRDefault="00C4575C" w:rsidP="00C4575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Translations</w:t>
            </w:r>
          </w:p>
          <w:p w:rsidR="00BB1903" w:rsidRDefault="00BB1903" w:rsidP="003311EA">
            <w:pPr>
              <w:pStyle w:val="ListParagraph"/>
              <w:ind w:left="900"/>
              <w:cnfStyle w:val="000000100000" w:firstRow="0" w:lastRow="0" w:firstColumn="0" w:lastColumn="0" w:oddVBand="0" w:evenVBand="0" w:oddHBand="1" w:evenHBand="0" w:firstRowFirstColumn="0" w:firstRowLastColumn="0" w:lastRowFirstColumn="0" w:lastRowLastColumn="0"/>
              <w:rPr>
                <w:sz w:val="24"/>
                <w:szCs w:val="24"/>
              </w:rPr>
            </w:pPr>
          </w:p>
          <w:p w:rsidR="008C7F72" w:rsidRPr="00EE5D8D" w:rsidRDefault="008C7F72" w:rsidP="003311EA">
            <w:pPr>
              <w:pStyle w:val="ListParagraph"/>
              <w:ind w:left="900"/>
              <w:cnfStyle w:val="000000100000" w:firstRow="0" w:lastRow="0" w:firstColumn="0" w:lastColumn="0" w:oddVBand="0" w:evenVBand="0" w:oddHBand="1" w:evenHBand="0" w:firstRowFirstColumn="0" w:firstRowLastColumn="0" w:lastRowFirstColumn="0" w:lastRowLastColumn="0"/>
              <w:rPr>
                <w:b/>
                <w:bCs/>
                <w:sz w:val="32"/>
                <w:szCs w:val="32"/>
              </w:rPr>
            </w:pPr>
          </w:p>
        </w:tc>
      </w:tr>
      <w:tr w:rsidR="003311EA" w:rsidTr="003311EA">
        <w:trPr>
          <w:trHeight w:val="588"/>
        </w:trPr>
        <w:tc>
          <w:tcPr>
            <w:cnfStyle w:val="001000000000" w:firstRow="0" w:lastRow="0" w:firstColumn="1" w:lastColumn="0" w:oddVBand="0" w:evenVBand="0" w:oddHBand="0" w:evenHBand="0" w:firstRowFirstColumn="0" w:firstRowLastColumn="0" w:lastRowFirstColumn="0" w:lastRowLastColumn="0"/>
            <w:tcW w:w="1213" w:type="dxa"/>
          </w:tcPr>
          <w:p w:rsidR="003311EA" w:rsidRPr="006D37C1" w:rsidRDefault="003311EA" w:rsidP="003311EA">
            <w:pPr>
              <w:pStyle w:val="ListParagraph"/>
              <w:numPr>
                <w:ilvl w:val="0"/>
                <w:numId w:val="2"/>
              </w:numPr>
              <w:ind w:left="612" w:hanging="630"/>
              <w:jc w:val="both"/>
              <w:rPr>
                <w:b w:val="0"/>
                <w:bCs w:val="0"/>
                <w:sz w:val="32"/>
                <w:szCs w:val="32"/>
              </w:rPr>
            </w:pPr>
          </w:p>
        </w:tc>
        <w:tc>
          <w:tcPr>
            <w:tcW w:w="8747" w:type="dxa"/>
            <w:gridSpan w:val="2"/>
          </w:tcPr>
          <w:p w:rsidR="003311EA" w:rsidRDefault="003311EA" w:rsidP="003311EA">
            <w:pPr>
              <w:ind w:left="-468" w:firstLine="720"/>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Extra notes:</w:t>
            </w:r>
          </w:p>
          <w:p w:rsidR="00AF0CB5" w:rsidRDefault="006B09F7" w:rsidP="006B09F7">
            <w:pPr>
              <w:pStyle w:val="ListParagraph"/>
              <w:ind w:left="900"/>
              <w:cnfStyle w:val="000000000000" w:firstRow="0" w:lastRow="0" w:firstColumn="0" w:lastColumn="0" w:oddVBand="0" w:evenVBand="0" w:oddHBand="0" w:evenHBand="0" w:firstRowFirstColumn="0" w:firstRowLastColumn="0" w:lastRowFirstColumn="0" w:lastRowLastColumn="0"/>
              <w:rPr>
                <w:sz w:val="24"/>
                <w:szCs w:val="24"/>
              </w:rPr>
            </w:pPr>
            <w:r w:rsidRPr="006B09F7">
              <w:rPr>
                <w:sz w:val="24"/>
                <w:szCs w:val="24"/>
              </w:rPr>
              <w:t>The Lebanese French University makes every effort to ensure that module information is accurate for the relevant academic session and to provide educational services as described. However, courses, services and other matters may be subject to change.</w:t>
            </w:r>
            <w:r>
              <w:rPr>
                <w:rFonts w:ascii="Helvetica" w:hAnsi="Helvetica" w:cs="Helvetica"/>
                <w:color w:val="171717"/>
              </w:rPr>
              <w:t> </w:t>
            </w:r>
            <w:r w:rsidRPr="00C70997">
              <w:rPr>
                <w:sz w:val="24"/>
                <w:szCs w:val="24"/>
              </w:rPr>
              <w:t xml:space="preserve"> </w:t>
            </w:r>
          </w:p>
          <w:p w:rsidR="00C4575C" w:rsidRDefault="00C4575C" w:rsidP="006B09F7">
            <w:pPr>
              <w:pStyle w:val="ListParagraph"/>
              <w:ind w:left="900"/>
              <w:cnfStyle w:val="000000000000" w:firstRow="0" w:lastRow="0" w:firstColumn="0" w:lastColumn="0" w:oddVBand="0" w:evenVBand="0" w:oddHBand="0" w:evenHBand="0" w:firstRowFirstColumn="0" w:firstRowLastColumn="0" w:lastRowFirstColumn="0" w:lastRowLastColumn="0"/>
              <w:rPr>
                <w:sz w:val="24"/>
                <w:szCs w:val="24"/>
              </w:rPr>
            </w:pPr>
          </w:p>
          <w:p w:rsidR="00C4575C" w:rsidRPr="00C70997" w:rsidRDefault="00C4575C" w:rsidP="00C4575C">
            <w:pPr>
              <w:pStyle w:val="ListParagraph"/>
              <w:ind w:left="90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Students must abide by the university rules</w:t>
            </w:r>
            <w:bookmarkStart w:id="0" w:name="_GoBack"/>
            <w:bookmarkEnd w:id="0"/>
            <w:r>
              <w:rPr>
                <w:sz w:val="24"/>
                <w:szCs w:val="24"/>
              </w:rPr>
              <w:t xml:space="preserve"> and regulations.</w:t>
            </w:r>
          </w:p>
        </w:tc>
      </w:tr>
    </w:tbl>
    <w:p w:rsidR="006D37C1" w:rsidRPr="00D87016" w:rsidRDefault="006D37C1" w:rsidP="0074114D">
      <w:pPr>
        <w:rPr>
          <w:b/>
          <w:bCs/>
          <w:sz w:val="36"/>
          <w:szCs w:val="36"/>
        </w:rPr>
      </w:pPr>
    </w:p>
    <w:sectPr w:rsidR="006D37C1" w:rsidRPr="00D87016" w:rsidSect="003311EA">
      <w:headerReference w:type="default" r:id="rId9"/>
      <w:pgSz w:w="12240" w:h="15840"/>
      <w:pgMar w:top="1440" w:right="1440" w:bottom="720" w:left="1440" w:header="99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C55" w:rsidRDefault="00036C55" w:rsidP="008D3205">
      <w:pPr>
        <w:spacing w:after="0" w:line="240" w:lineRule="auto"/>
      </w:pPr>
      <w:r>
        <w:separator/>
      </w:r>
    </w:p>
  </w:endnote>
  <w:endnote w:type="continuationSeparator" w:id="0">
    <w:p w:rsidR="00036C55" w:rsidRDefault="00036C55" w:rsidP="008D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C55" w:rsidRDefault="00036C55" w:rsidP="008D3205">
      <w:pPr>
        <w:spacing w:after="0" w:line="240" w:lineRule="auto"/>
      </w:pPr>
      <w:r>
        <w:separator/>
      </w:r>
    </w:p>
  </w:footnote>
  <w:footnote w:type="continuationSeparator" w:id="0">
    <w:p w:rsidR="00036C55" w:rsidRDefault="00036C55" w:rsidP="008D3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1"/>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
      <w:gridCol w:w="6694"/>
      <w:gridCol w:w="1416"/>
    </w:tblGrid>
    <w:tr w:rsidR="007A359F" w:rsidRPr="008D3205" w:rsidTr="005A08FD">
      <w:trPr>
        <w:jc w:val="center"/>
      </w:trPr>
      <w:tc>
        <w:tcPr>
          <w:tcW w:w="1180" w:type="dxa"/>
        </w:tcPr>
        <w:p w:rsidR="007A359F" w:rsidRDefault="007A359F" w:rsidP="007A359F">
          <w:pPr>
            <w:pStyle w:val="Header"/>
            <w:jc w:val="center"/>
          </w:pPr>
          <w:r w:rsidRPr="004258C1">
            <w:rPr>
              <w:b/>
              <w:bCs/>
              <w:noProof/>
              <w:sz w:val="28"/>
              <w:szCs w:val="28"/>
            </w:rPr>
            <w:drawing>
              <wp:inline distT="0" distB="0" distL="0" distR="0" wp14:anchorId="77B035AA" wp14:editId="3E07A8FA">
                <wp:extent cx="542925" cy="790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1">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inline>
            </w:drawing>
          </w:r>
        </w:p>
      </w:tc>
      <w:tc>
        <w:tcPr>
          <w:tcW w:w="6794" w:type="dxa"/>
        </w:tcPr>
        <w:p w:rsidR="007A359F" w:rsidRPr="008D3205" w:rsidRDefault="007A359F" w:rsidP="007A359F">
          <w:pPr>
            <w:pStyle w:val="Header"/>
            <w:jc w:val="center"/>
            <w:rPr>
              <w:b/>
              <w:bCs/>
              <w:sz w:val="28"/>
              <w:szCs w:val="28"/>
            </w:rPr>
          </w:pPr>
          <w:r w:rsidRPr="008D3205">
            <w:rPr>
              <w:b/>
              <w:bCs/>
              <w:sz w:val="28"/>
              <w:szCs w:val="28"/>
            </w:rPr>
            <w:t>Ministry of Higher Education and Scientific Research</w:t>
          </w:r>
        </w:p>
        <w:p w:rsidR="007A359F" w:rsidRPr="008D3205" w:rsidRDefault="007A359F" w:rsidP="007A359F">
          <w:pPr>
            <w:pStyle w:val="Header"/>
            <w:jc w:val="center"/>
            <w:rPr>
              <w:b/>
              <w:bCs/>
              <w:sz w:val="28"/>
              <w:szCs w:val="28"/>
            </w:rPr>
          </w:pPr>
          <w:r w:rsidRPr="008D3205">
            <w:rPr>
              <w:b/>
              <w:bCs/>
              <w:sz w:val="28"/>
              <w:szCs w:val="28"/>
            </w:rPr>
            <w:t>Lebanese French University – Erbil</w:t>
          </w:r>
        </w:p>
        <w:p w:rsidR="007A359F" w:rsidRPr="008D3205" w:rsidRDefault="007A359F" w:rsidP="007A359F">
          <w:pPr>
            <w:pStyle w:val="Header"/>
            <w:jc w:val="center"/>
            <w:rPr>
              <w:b/>
              <w:bCs/>
              <w:sz w:val="28"/>
              <w:szCs w:val="28"/>
            </w:rPr>
          </w:pPr>
          <w:r w:rsidRPr="004258C1">
            <w:rPr>
              <w:b/>
              <w:bCs/>
              <w:sz w:val="28"/>
              <w:szCs w:val="28"/>
            </w:rPr>
            <w:t>Division</w:t>
          </w:r>
          <w:r>
            <w:rPr>
              <w:b/>
              <w:bCs/>
              <w:sz w:val="28"/>
              <w:szCs w:val="28"/>
            </w:rPr>
            <w:t xml:space="preserve"> of Quality Assurance</w:t>
          </w:r>
          <w:r w:rsidRPr="008D3205">
            <w:rPr>
              <w:b/>
              <w:bCs/>
              <w:sz w:val="28"/>
              <w:szCs w:val="28"/>
            </w:rPr>
            <w:t xml:space="preserve"> </w:t>
          </w:r>
        </w:p>
      </w:tc>
      <w:tc>
        <w:tcPr>
          <w:tcW w:w="1314" w:type="dxa"/>
        </w:tcPr>
        <w:p w:rsidR="007A359F" w:rsidRPr="008D3205" w:rsidRDefault="007A359F" w:rsidP="007A359F">
          <w:pPr>
            <w:pStyle w:val="Header"/>
            <w:rPr>
              <w:b/>
              <w:bCs/>
              <w:sz w:val="28"/>
              <w:szCs w:val="28"/>
            </w:rPr>
          </w:pPr>
          <w:r w:rsidRPr="00BD2C4A">
            <w:rPr>
              <w:rFonts w:asciiTheme="majorBidi" w:hAnsiTheme="majorBidi" w:cstheme="majorBidi"/>
              <w:b/>
              <w:bCs/>
              <w:noProof/>
              <w:sz w:val="44"/>
              <w:szCs w:val="44"/>
            </w:rPr>
            <w:drawing>
              <wp:anchor distT="0" distB="0" distL="114300" distR="114300" simplePos="0" relativeHeight="251660288" behindDoc="0" locked="0" layoutInCell="1" allowOverlap="1" wp14:anchorId="46EA6027" wp14:editId="28779023">
                <wp:simplePos x="0" y="0"/>
                <wp:positionH relativeFrom="column">
                  <wp:posOffset>-1270</wp:posOffset>
                </wp:positionH>
                <wp:positionV relativeFrom="paragraph">
                  <wp:posOffset>107315</wp:posOffset>
                </wp:positionV>
                <wp:extent cx="762000" cy="6197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A359F" w:rsidRPr="00CD1E7F" w:rsidRDefault="007A359F" w:rsidP="007A359F">
    <w:pPr>
      <w:pStyle w:val="Header"/>
      <w:tabs>
        <w:tab w:val="left" w:pos="1695"/>
        <w:tab w:val="left" w:pos="3600"/>
      </w:tabs>
    </w:pPr>
    <w:r>
      <w:rPr>
        <w:noProof/>
      </w:rPr>
      <mc:AlternateContent>
        <mc:Choice Requires="wps">
          <w:drawing>
            <wp:anchor distT="0" distB="0" distL="114300" distR="114300" simplePos="0" relativeHeight="251659264" behindDoc="1" locked="0" layoutInCell="1" allowOverlap="1" wp14:anchorId="0DE14BA3" wp14:editId="171F532E">
              <wp:simplePos x="0" y="0"/>
              <wp:positionH relativeFrom="column">
                <wp:posOffset>-323850</wp:posOffset>
              </wp:positionH>
              <wp:positionV relativeFrom="paragraph">
                <wp:posOffset>-1019810</wp:posOffset>
              </wp:positionV>
              <wp:extent cx="6358255" cy="942975"/>
              <wp:effectExtent l="0" t="0" r="23495" b="28575"/>
              <wp:wrapNone/>
              <wp:docPr id="1" name="Rounded Rectangle 1"/>
              <wp:cNvGraphicFramePr/>
              <a:graphic xmlns:a="http://schemas.openxmlformats.org/drawingml/2006/main">
                <a:graphicData uri="http://schemas.microsoft.com/office/word/2010/wordprocessingShape">
                  <wps:wsp>
                    <wps:cNvSpPr/>
                    <wps:spPr>
                      <a:xfrm>
                        <a:off x="0" y="0"/>
                        <a:ext cx="6358255" cy="942975"/>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9EC9B" id="Rounded Rectangle 1" o:spid="_x0000_s1026" style="position:absolute;margin-left:-25.5pt;margin-top:-80.3pt;width:500.6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" fillcolor="#e7e6e6 [3203]" strokecolor="#1f4d78 [1604]" strokeweight="1pt">
              <v:stroke joinstyle="miter"/>
            </v:roundrect>
          </w:pict>
        </mc:Fallback>
      </mc:AlternateConten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973"/>
    <w:multiLevelType w:val="multilevel"/>
    <w:tmpl w:val="932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07690"/>
    <w:multiLevelType w:val="hybridMultilevel"/>
    <w:tmpl w:val="BFEC5020"/>
    <w:lvl w:ilvl="0" w:tplc="342253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D51A5"/>
    <w:multiLevelType w:val="multilevel"/>
    <w:tmpl w:val="D79E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07C54"/>
    <w:multiLevelType w:val="hybridMultilevel"/>
    <w:tmpl w:val="6B922BA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35557"/>
    <w:multiLevelType w:val="hybridMultilevel"/>
    <w:tmpl w:val="C480E528"/>
    <w:lvl w:ilvl="0" w:tplc="4A004E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F7DF2"/>
    <w:multiLevelType w:val="hybridMultilevel"/>
    <w:tmpl w:val="730E6152"/>
    <w:lvl w:ilvl="0" w:tplc="DDE6841A">
      <w:start w:val="60"/>
      <w:numFmt w:val="decimal"/>
      <w:lvlText w:val="%1"/>
      <w:lvlJc w:val="left"/>
      <w:pPr>
        <w:ind w:left="720" w:hanging="360"/>
      </w:pPr>
      <w:rPr>
        <w:rFonts w:hint="default"/>
        <w:color w:val="2F5496"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D2372"/>
    <w:multiLevelType w:val="multilevel"/>
    <w:tmpl w:val="F168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F7867"/>
    <w:multiLevelType w:val="hybridMultilevel"/>
    <w:tmpl w:val="B026112C"/>
    <w:lvl w:ilvl="0" w:tplc="4A004E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07B64"/>
    <w:multiLevelType w:val="multilevel"/>
    <w:tmpl w:val="1522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711D6"/>
    <w:multiLevelType w:val="multilevel"/>
    <w:tmpl w:val="DCE8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13E6C"/>
    <w:multiLevelType w:val="hybridMultilevel"/>
    <w:tmpl w:val="01A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A7E44"/>
    <w:multiLevelType w:val="hybridMultilevel"/>
    <w:tmpl w:val="81C4E458"/>
    <w:lvl w:ilvl="0" w:tplc="0E3A156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651B7"/>
    <w:multiLevelType w:val="hybridMultilevel"/>
    <w:tmpl w:val="5BE8412C"/>
    <w:lvl w:ilvl="0" w:tplc="4A004E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8657D"/>
    <w:multiLevelType w:val="hybridMultilevel"/>
    <w:tmpl w:val="62B2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D7927"/>
    <w:multiLevelType w:val="hybridMultilevel"/>
    <w:tmpl w:val="A9BADDAE"/>
    <w:lvl w:ilvl="0" w:tplc="128CEFDA">
      <w:start w:val="1"/>
      <w:numFmt w:val="decimal"/>
      <w:lvlText w:val="%1."/>
      <w:lvlJc w:val="left"/>
      <w:pPr>
        <w:ind w:left="90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16D8E"/>
    <w:multiLevelType w:val="hybridMultilevel"/>
    <w:tmpl w:val="5DB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D3F8B"/>
    <w:multiLevelType w:val="hybridMultilevel"/>
    <w:tmpl w:val="A122451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643CF"/>
    <w:multiLevelType w:val="multilevel"/>
    <w:tmpl w:val="5284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6A398A"/>
    <w:multiLevelType w:val="hybridMultilevel"/>
    <w:tmpl w:val="7A266C98"/>
    <w:lvl w:ilvl="0" w:tplc="0E3A156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535B9"/>
    <w:multiLevelType w:val="hybridMultilevel"/>
    <w:tmpl w:val="16307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212B1"/>
    <w:multiLevelType w:val="multilevel"/>
    <w:tmpl w:val="85CC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DB6FF6"/>
    <w:multiLevelType w:val="hybridMultilevel"/>
    <w:tmpl w:val="2386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D4D5E"/>
    <w:multiLevelType w:val="hybridMultilevel"/>
    <w:tmpl w:val="A14EA1E0"/>
    <w:lvl w:ilvl="0" w:tplc="4A004E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D16F8"/>
    <w:multiLevelType w:val="multilevel"/>
    <w:tmpl w:val="AE18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174AC4"/>
    <w:multiLevelType w:val="hybridMultilevel"/>
    <w:tmpl w:val="1C425EFC"/>
    <w:lvl w:ilvl="0" w:tplc="4A004E3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5"/>
  </w:num>
  <w:num w:numId="4">
    <w:abstractNumId w:val="21"/>
  </w:num>
  <w:num w:numId="5">
    <w:abstractNumId w:val="10"/>
  </w:num>
  <w:num w:numId="6">
    <w:abstractNumId w:val="3"/>
  </w:num>
  <w:num w:numId="7">
    <w:abstractNumId w:val="14"/>
  </w:num>
  <w:num w:numId="8">
    <w:abstractNumId w:val="18"/>
  </w:num>
  <w:num w:numId="9">
    <w:abstractNumId w:val="4"/>
  </w:num>
  <w:num w:numId="10">
    <w:abstractNumId w:val="24"/>
  </w:num>
  <w:num w:numId="11">
    <w:abstractNumId w:val="7"/>
  </w:num>
  <w:num w:numId="12">
    <w:abstractNumId w:val="22"/>
  </w:num>
  <w:num w:numId="13">
    <w:abstractNumId w:val="23"/>
  </w:num>
  <w:num w:numId="14">
    <w:abstractNumId w:val="12"/>
  </w:num>
  <w:num w:numId="15">
    <w:abstractNumId w:val="1"/>
  </w:num>
  <w:num w:numId="16">
    <w:abstractNumId w:val="19"/>
  </w:num>
  <w:num w:numId="17">
    <w:abstractNumId w:val="2"/>
  </w:num>
  <w:num w:numId="18">
    <w:abstractNumId w:val="6"/>
  </w:num>
  <w:num w:numId="19">
    <w:abstractNumId w:val="8"/>
  </w:num>
  <w:num w:numId="20">
    <w:abstractNumId w:val="0"/>
  </w:num>
  <w:num w:numId="21">
    <w:abstractNumId w:val="20"/>
  </w:num>
  <w:num w:numId="22">
    <w:abstractNumId w:val="17"/>
  </w:num>
  <w:num w:numId="23">
    <w:abstractNumId w:val="9"/>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7B"/>
    <w:rsid w:val="00031DBF"/>
    <w:rsid w:val="00036C55"/>
    <w:rsid w:val="00062461"/>
    <w:rsid w:val="000664F2"/>
    <w:rsid w:val="00086F56"/>
    <w:rsid w:val="000E5860"/>
    <w:rsid w:val="000F456F"/>
    <w:rsid w:val="00135F91"/>
    <w:rsid w:val="00140CCC"/>
    <w:rsid w:val="00166FC3"/>
    <w:rsid w:val="001728CB"/>
    <w:rsid w:val="00187692"/>
    <w:rsid w:val="00231F04"/>
    <w:rsid w:val="0024245D"/>
    <w:rsid w:val="0025063E"/>
    <w:rsid w:val="00275B9D"/>
    <w:rsid w:val="002A53B1"/>
    <w:rsid w:val="002C3C43"/>
    <w:rsid w:val="002D7640"/>
    <w:rsid w:val="00303B37"/>
    <w:rsid w:val="00305F22"/>
    <w:rsid w:val="003311EA"/>
    <w:rsid w:val="003348EE"/>
    <w:rsid w:val="003725D3"/>
    <w:rsid w:val="00396C62"/>
    <w:rsid w:val="00397FD4"/>
    <w:rsid w:val="003A6042"/>
    <w:rsid w:val="003B5E7C"/>
    <w:rsid w:val="00444719"/>
    <w:rsid w:val="00455EF0"/>
    <w:rsid w:val="004B1295"/>
    <w:rsid w:val="004C7559"/>
    <w:rsid w:val="005626B4"/>
    <w:rsid w:val="005643D0"/>
    <w:rsid w:val="00574C78"/>
    <w:rsid w:val="005A08FD"/>
    <w:rsid w:val="005B51D6"/>
    <w:rsid w:val="00634428"/>
    <w:rsid w:val="006405E8"/>
    <w:rsid w:val="00642144"/>
    <w:rsid w:val="00686B93"/>
    <w:rsid w:val="00691DE7"/>
    <w:rsid w:val="0069255C"/>
    <w:rsid w:val="006B09F7"/>
    <w:rsid w:val="006B1BCF"/>
    <w:rsid w:val="006B40F8"/>
    <w:rsid w:val="006D37C1"/>
    <w:rsid w:val="00701820"/>
    <w:rsid w:val="0074114D"/>
    <w:rsid w:val="0076013B"/>
    <w:rsid w:val="007934AB"/>
    <w:rsid w:val="00793657"/>
    <w:rsid w:val="007A359F"/>
    <w:rsid w:val="007D2EC2"/>
    <w:rsid w:val="007F3149"/>
    <w:rsid w:val="008027FE"/>
    <w:rsid w:val="00834360"/>
    <w:rsid w:val="00836EF9"/>
    <w:rsid w:val="008B097B"/>
    <w:rsid w:val="008C44F6"/>
    <w:rsid w:val="008C7F72"/>
    <w:rsid w:val="008D3205"/>
    <w:rsid w:val="00911567"/>
    <w:rsid w:val="0093419F"/>
    <w:rsid w:val="00980788"/>
    <w:rsid w:val="009827E8"/>
    <w:rsid w:val="00996B88"/>
    <w:rsid w:val="009A4E5B"/>
    <w:rsid w:val="009A7AE5"/>
    <w:rsid w:val="009E3E02"/>
    <w:rsid w:val="009F5C90"/>
    <w:rsid w:val="00A3574C"/>
    <w:rsid w:val="00A64E75"/>
    <w:rsid w:val="00AB07B6"/>
    <w:rsid w:val="00AB26AE"/>
    <w:rsid w:val="00AE2B70"/>
    <w:rsid w:val="00AF0CB5"/>
    <w:rsid w:val="00B06FBA"/>
    <w:rsid w:val="00B153CF"/>
    <w:rsid w:val="00B251FE"/>
    <w:rsid w:val="00B540C0"/>
    <w:rsid w:val="00B71949"/>
    <w:rsid w:val="00BB1903"/>
    <w:rsid w:val="00BB6DAE"/>
    <w:rsid w:val="00BD2183"/>
    <w:rsid w:val="00BF39E2"/>
    <w:rsid w:val="00C22941"/>
    <w:rsid w:val="00C4575C"/>
    <w:rsid w:val="00C501AD"/>
    <w:rsid w:val="00C6113C"/>
    <w:rsid w:val="00C702A6"/>
    <w:rsid w:val="00C70997"/>
    <w:rsid w:val="00C762B7"/>
    <w:rsid w:val="00C94514"/>
    <w:rsid w:val="00CA1FA8"/>
    <w:rsid w:val="00CA48F5"/>
    <w:rsid w:val="00D07ABE"/>
    <w:rsid w:val="00D27397"/>
    <w:rsid w:val="00D27DAB"/>
    <w:rsid w:val="00D75E92"/>
    <w:rsid w:val="00D8203D"/>
    <w:rsid w:val="00D87016"/>
    <w:rsid w:val="00D902F1"/>
    <w:rsid w:val="00DB7045"/>
    <w:rsid w:val="00DF64A9"/>
    <w:rsid w:val="00E03980"/>
    <w:rsid w:val="00E16F70"/>
    <w:rsid w:val="00E44C24"/>
    <w:rsid w:val="00E736F3"/>
    <w:rsid w:val="00EB794D"/>
    <w:rsid w:val="00EC6F4F"/>
    <w:rsid w:val="00ED1025"/>
    <w:rsid w:val="00EE417D"/>
    <w:rsid w:val="00EE5D8D"/>
    <w:rsid w:val="00EE5E77"/>
    <w:rsid w:val="00F275F0"/>
    <w:rsid w:val="00F304B3"/>
    <w:rsid w:val="00F413A9"/>
    <w:rsid w:val="00F45018"/>
    <w:rsid w:val="00F469B7"/>
    <w:rsid w:val="00F54CBF"/>
    <w:rsid w:val="00F717AA"/>
    <w:rsid w:val="00F728BA"/>
    <w:rsid w:val="00F9721A"/>
    <w:rsid w:val="00FA10AC"/>
    <w:rsid w:val="00FC2DBE"/>
    <w:rsid w:val="00FF30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D8767"/>
  <w15:docId w15:val="{19902B88-BBB5-4DD3-98AE-7681521B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F64A9"/>
    <w:pPr>
      <w:keepNext/>
      <w:bidi/>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424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24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05"/>
  </w:style>
  <w:style w:type="paragraph" w:styleId="Footer">
    <w:name w:val="footer"/>
    <w:basedOn w:val="Normal"/>
    <w:link w:val="FooterChar"/>
    <w:uiPriority w:val="99"/>
    <w:unhideWhenUsed/>
    <w:rsid w:val="008D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05"/>
  </w:style>
  <w:style w:type="table" w:styleId="TableGrid">
    <w:name w:val="Table Grid"/>
    <w:basedOn w:val="TableNormal"/>
    <w:uiPriority w:val="39"/>
    <w:rsid w:val="008D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D32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D37C1"/>
    <w:pPr>
      <w:ind w:left="720"/>
      <w:contextualSpacing/>
    </w:pPr>
  </w:style>
  <w:style w:type="character" w:customStyle="1" w:styleId="Heading1Char">
    <w:name w:val="Heading 1 Char"/>
    <w:basedOn w:val="DefaultParagraphFont"/>
    <w:link w:val="Heading1"/>
    <w:rsid w:val="00DF64A9"/>
    <w:rPr>
      <w:rFonts w:ascii="Arial" w:eastAsia="Times New Roman" w:hAnsi="Arial" w:cs="Arial"/>
      <w:b/>
      <w:bCs/>
      <w:kern w:val="32"/>
      <w:sz w:val="32"/>
      <w:szCs w:val="32"/>
    </w:rPr>
  </w:style>
  <w:style w:type="paragraph" w:styleId="NormalWeb">
    <w:name w:val="Normal (Web)"/>
    <w:basedOn w:val="Normal"/>
    <w:uiPriority w:val="99"/>
    <w:unhideWhenUsed/>
    <w:rsid w:val="00DF64A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F64A9"/>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DF64A9"/>
    <w:rPr>
      <w:rFonts w:ascii="Times New Roman" w:eastAsia="Times New Roman" w:hAnsi="Times New Roman" w:cs="Times New Roman"/>
      <w:sz w:val="28"/>
      <w:szCs w:val="24"/>
    </w:rPr>
  </w:style>
  <w:style w:type="table" w:customStyle="1" w:styleId="GridTable6Colorful-Accent51">
    <w:name w:val="Grid Table 6 Colorful - Accent 51"/>
    <w:basedOn w:val="TableNormal"/>
    <w:uiPriority w:val="51"/>
    <w:rsid w:val="009E3E0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9E3E0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9F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C90"/>
    <w:rPr>
      <w:rFonts w:ascii="Tahoma" w:hAnsi="Tahoma" w:cs="Tahoma"/>
      <w:sz w:val="16"/>
      <w:szCs w:val="16"/>
    </w:rPr>
  </w:style>
  <w:style w:type="paragraph" w:styleId="FootnoteText">
    <w:name w:val="footnote text"/>
    <w:basedOn w:val="Normal"/>
    <w:link w:val="FootnoteTextChar"/>
    <w:uiPriority w:val="99"/>
    <w:semiHidden/>
    <w:unhideWhenUsed/>
    <w:rsid w:val="00FF30B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FF30B2"/>
    <w:rPr>
      <w:sz w:val="20"/>
      <w:szCs w:val="20"/>
      <w:lang w:val="en-GB"/>
    </w:rPr>
  </w:style>
  <w:style w:type="character" w:styleId="FootnoteReference">
    <w:name w:val="footnote reference"/>
    <w:basedOn w:val="DefaultParagraphFont"/>
    <w:uiPriority w:val="99"/>
    <w:semiHidden/>
    <w:unhideWhenUsed/>
    <w:rsid w:val="00FF30B2"/>
    <w:rPr>
      <w:vertAlign w:val="superscript"/>
    </w:rPr>
  </w:style>
  <w:style w:type="character" w:styleId="Hyperlink">
    <w:name w:val="Hyperlink"/>
    <w:basedOn w:val="DefaultParagraphFont"/>
    <w:uiPriority w:val="99"/>
    <w:unhideWhenUsed/>
    <w:rsid w:val="00FF30B2"/>
    <w:rPr>
      <w:color w:val="0563C1" w:themeColor="hyperlink"/>
      <w:u w:val="single"/>
    </w:rPr>
  </w:style>
  <w:style w:type="character" w:customStyle="1" w:styleId="searchword">
    <w:name w:val="searchword"/>
    <w:basedOn w:val="DefaultParagraphFont"/>
    <w:rsid w:val="0024245D"/>
  </w:style>
  <w:style w:type="character" w:styleId="Strong">
    <w:name w:val="Strong"/>
    <w:basedOn w:val="DefaultParagraphFont"/>
    <w:uiPriority w:val="22"/>
    <w:qFormat/>
    <w:rsid w:val="0024245D"/>
    <w:rPr>
      <w:b/>
      <w:bCs/>
    </w:rPr>
  </w:style>
  <w:style w:type="character" w:customStyle="1" w:styleId="Heading2Char">
    <w:name w:val="Heading 2 Char"/>
    <w:basedOn w:val="DefaultParagraphFont"/>
    <w:link w:val="Heading2"/>
    <w:uiPriority w:val="9"/>
    <w:rsid w:val="002424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4245D"/>
    <w:rPr>
      <w:rFonts w:asciiTheme="majorHAnsi" w:eastAsiaTheme="majorEastAsia" w:hAnsiTheme="majorHAnsi" w:cstheme="majorBidi"/>
      <w:color w:val="1F4D78" w:themeColor="accent1" w:themeShade="7F"/>
      <w:sz w:val="24"/>
      <w:szCs w:val="24"/>
    </w:rPr>
  </w:style>
  <w:style w:type="character" w:customStyle="1" w:styleId="Title1">
    <w:name w:val="Title1"/>
    <w:basedOn w:val="DefaultParagraphFont"/>
    <w:rsid w:val="0025063E"/>
  </w:style>
  <w:style w:type="character" w:customStyle="1" w:styleId="author">
    <w:name w:val="author"/>
    <w:basedOn w:val="DefaultParagraphFont"/>
    <w:rsid w:val="0025063E"/>
  </w:style>
  <w:style w:type="character" w:customStyle="1" w:styleId="publisheddate">
    <w:name w:val="publisheddate"/>
    <w:basedOn w:val="DefaultParagraphFont"/>
    <w:rsid w:val="0025063E"/>
  </w:style>
  <w:style w:type="character" w:customStyle="1" w:styleId="topic-highlight">
    <w:name w:val="topic-highlight"/>
    <w:basedOn w:val="DefaultParagraphFont"/>
    <w:rsid w:val="003A6042"/>
  </w:style>
  <w:style w:type="character" w:customStyle="1" w:styleId="anchor-text">
    <w:name w:val="anchor-text"/>
    <w:basedOn w:val="DefaultParagraphFont"/>
    <w:rsid w:val="003A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3024">
      <w:bodyDiv w:val="1"/>
      <w:marLeft w:val="0"/>
      <w:marRight w:val="0"/>
      <w:marTop w:val="0"/>
      <w:marBottom w:val="0"/>
      <w:divBdr>
        <w:top w:val="none" w:sz="0" w:space="0" w:color="auto"/>
        <w:left w:val="none" w:sz="0" w:space="0" w:color="auto"/>
        <w:bottom w:val="none" w:sz="0" w:space="0" w:color="auto"/>
        <w:right w:val="none" w:sz="0" w:space="0" w:color="auto"/>
      </w:divBdr>
    </w:div>
    <w:div w:id="197132609">
      <w:bodyDiv w:val="1"/>
      <w:marLeft w:val="0"/>
      <w:marRight w:val="0"/>
      <w:marTop w:val="0"/>
      <w:marBottom w:val="0"/>
      <w:divBdr>
        <w:top w:val="none" w:sz="0" w:space="0" w:color="auto"/>
        <w:left w:val="none" w:sz="0" w:space="0" w:color="auto"/>
        <w:bottom w:val="none" w:sz="0" w:space="0" w:color="auto"/>
        <w:right w:val="none" w:sz="0" w:space="0" w:color="auto"/>
      </w:divBdr>
    </w:div>
    <w:div w:id="274794446">
      <w:bodyDiv w:val="1"/>
      <w:marLeft w:val="0"/>
      <w:marRight w:val="0"/>
      <w:marTop w:val="0"/>
      <w:marBottom w:val="0"/>
      <w:divBdr>
        <w:top w:val="none" w:sz="0" w:space="0" w:color="auto"/>
        <w:left w:val="none" w:sz="0" w:space="0" w:color="auto"/>
        <w:bottom w:val="none" w:sz="0" w:space="0" w:color="auto"/>
        <w:right w:val="none" w:sz="0" w:space="0" w:color="auto"/>
      </w:divBdr>
      <w:divsChild>
        <w:div w:id="696589771">
          <w:marLeft w:val="0"/>
          <w:marRight w:val="0"/>
          <w:marTop w:val="0"/>
          <w:marBottom w:val="0"/>
          <w:divBdr>
            <w:top w:val="none" w:sz="0" w:space="0" w:color="auto"/>
            <w:left w:val="none" w:sz="0" w:space="0" w:color="auto"/>
            <w:bottom w:val="none" w:sz="0" w:space="0" w:color="auto"/>
            <w:right w:val="none" w:sz="0" w:space="0" w:color="auto"/>
          </w:divBdr>
          <w:divsChild>
            <w:div w:id="19622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1819">
      <w:bodyDiv w:val="1"/>
      <w:marLeft w:val="0"/>
      <w:marRight w:val="0"/>
      <w:marTop w:val="0"/>
      <w:marBottom w:val="0"/>
      <w:divBdr>
        <w:top w:val="none" w:sz="0" w:space="0" w:color="auto"/>
        <w:left w:val="none" w:sz="0" w:space="0" w:color="auto"/>
        <w:bottom w:val="none" w:sz="0" w:space="0" w:color="auto"/>
        <w:right w:val="none" w:sz="0" w:space="0" w:color="auto"/>
      </w:divBdr>
    </w:div>
    <w:div w:id="545027874">
      <w:bodyDiv w:val="1"/>
      <w:marLeft w:val="0"/>
      <w:marRight w:val="0"/>
      <w:marTop w:val="0"/>
      <w:marBottom w:val="0"/>
      <w:divBdr>
        <w:top w:val="none" w:sz="0" w:space="0" w:color="auto"/>
        <w:left w:val="none" w:sz="0" w:space="0" w:color="auto"/>
        <w:bottom w:val="none" w:sz="0" w:space="0" w:color="auto"/>
        <w:right w:val="none" w:sz="0" w:space="0" w:color="auto"/>
      </w:divBdr>
    </w:div>
    <w:div w:id="690764087">
      <w:bodyDiv w:val="1"/>
      <w:marLeft w:val="0"/>
      <w:marRight w:val="0"/>
      <w:marTop w:val="0"/>
      <w:marBottom w:val="0"/>
      <w:divBdr>
        <w:top w:val="none" w:sz="0" w:space="0" w:color="auto"/>
        <w:left w:val="none" w:sz="0" w:space="0" w:color="auto"/>
        <w:bottom w:val="none" w:sz="0" w:space="0" w:color="auto"/>
        <w:right w:val="none" w:sz="0" w:space="0" w:color="auto"/>
      </w:divBdr>
    </w:div>
    <w:div w:id="691027584">
      <w:bodyDiv w:val="1"/>
      <w:marLeft w:val="0"/>
      <w:marRight w:val="0"/>
      <w:marTop w:val="0"/>
      <w:marBottom w:val="0"/>
      <w:divBdr>
        <w:top w:val="none" w:sz="0" w:space="0" w:color="auto"/>
        <w:left w:val="none" w:sz="0" w:space="0" w:color="auto"/>
        <w:bottom w:val="none" w:sz="0" w:space="0" w:color="auto"/>
        <w:right w:val="none" w:sz="0" w:space="0" w:color="auto"/>
      </w:divBdr>
      <w:divsChild>
        <w:div w:id="788740925">
          <w:marLeft w:val="0"/>
          <w:marRight w:val="0"/>
          <w:marTop w:val="0"/>
          <w:marBottom w:val="0"/>
          <w:divBdr>
            <w:top w:val="none" w:sz="0" w:space="0" w:color="auto"/>
            <w:left w:val="none" w:sz="0" w:space="0" w:color="auto"/>
            <w:bottom w:val="none" w:sz="0" w:space="0" w:color="auto"/>
            <w:right w:val="none" w:sz="0" w:space="0" w:color="auto"/>
          </w:divBdr>
        </w:div>
      </w:divsChild>
    </w:div>
    <w:div w:id="1007058882">
      <w:bodyDiv w:val="1"/>
      <w:marLeft w:val="0"/>
      <w:marRight w:val="0"/>
      <w:marTop w:val="0"/>
      <w:marBottom w:val="0"/>
      <w:divBdr>
        <w:top w:val="none" w:sz="0" w:space="0" w:color="auto"/>
        <w:left w:val="none" w:sz="0" w:space="0" w:color="auto"/>
        <w:bottom w:val="none" w:sz="0" w:space="0" w:color="auto"/>
        <w:right w:val="none" w:sz="0" w:space="0" w:color="auto"/>
      </w:divBdr>
    </w:div>
    <w:div w:id="1050302219">
      <w:bodyDiv w:val="1"/>
      <w:marLeft w:val="0"/>
      <w:marRight w:val="0"/>
      <w:marTop w:val="0"/>
      <w:marBottom w:val="0"/>
      <w:divBdr>
        <w:top w:val="none" w:sz="0" w:space="0" w:color="auto"/>
        <w:left w:val="none" w:sz="0" w:space="0" w:color="auto"/>
        <w:bottom w:val="none" w:sz="0" w:space="0" w:color="auto"/>
        <w:right w:val="none" w:sz="0" w:space="0" w:color="auto"/>
      </w:divBdr>
    </w:div>
    <w:div w:id="1155220598">
      <w:bodyDiv w:val="1"/>
      <w:marLeft w:val="0"/>
      <w:marRight w:val="0"/>
      <w:marTop w:val="0"/>
      <w:marBottom w:val="0"/>
      <w:divBdr>
        <w:top w:val="none" w:sz="0" w:space="0" w:color="auto"/>
        <w:left w:val="none" w:sz="0" w:space="0" w:color="auto"/>
        <w:bottom w:val="none" w:sz="0" w:space="0" w:color="auto"/>
        <w:right w:val="none" w:sz="0" w:space="0" w:color="auto"/>
      </w:divBdr>
      <w:divsChild>
        <w:div w:id="405031102">
          <w:marLeft w:val="0"/>
          <w:marRight w:val="0"/>
          <w:marTop w:val="0"/>
          <w:marBottom w:val="0"/>
          <w:divBdr>
            <w:top w:val="none" w:sz="0" w:space="0" w:color="auto"/>
            <w:left w:val="none" w:sz="0" w:space="0" w:color="auto"/>
            <w:bottom w:val="none" w:sz="0" w:space="0" w:color="auto"/>
            <w:right w:val="none" w:sz="0" w:space="0" w:color="auto"/>
          </w:divBdr>
        </w:div>
      </w:divsChild>
    </w:div>
    <w:div w:id="1376390826">
      <w:bodyDiv w:val="1"/>
      <w:marLeft w:val="0"/>
      <w:marRight w:val="0"/>
      <w:marTop w:val="0"/>
      <w:marBottom w:val="0"/>
      <w:divBdr>
        <w:top w:val="none" w:sz="0" w:space="0" w:color="auto"/>
        <w:left w:val="none" w:sz="0" w:space="0" w:color="auto"/>
        <w:bottom w:val="none" w:sz="0" w:space="0" w:color="auto"/>
        <w:right w:val="none" w:sz="0" w:space="0" w:color="auto"/>
      </w:divBdr>
      <w:divsChild>
        <w:div w:id="375156389">
          <w:marLeft w:val="0"/>
          <w:marRight w:val="0"/>
          <w:marTop w:val="0"/>
          <w:marBottom w:val="0"/>
          <w:divBdr>
            <w:top w:val="none" w:sz="0" w:space="0" w:color="auto"/>
            <w:left w:val="none" w:sz="0" w:space="0" w:color="auto"/>
            <w:bottom w:val="none" w:sz="0" w:space="0" w:color="auto"/>
            <w:right w:val="none" w:sz="0" w:space="0" w:color="auto"/>
          </w:divBdr>
        </w:div>
      </w:divsChild>
    </w:div>
    <w:div w:id="1400127208">
      <w:bodyDiv w:val="1"/>
      <w:marLeft w:val="0"/>
      <w:marRight w:val="0"/>
      <w:marTop w:val="0"/>
      <w:marBottom w:val="0"/>
      <w:divBdr>
        <w:top w:val="none" w:sz="0" w:space="0" w:color="auto"/>
        <w:left w:val="none" w:sz="0" w:space="0" w:color="auto"/>
        <w:bottom w:val="none" w:sz="0" w:space="0" w:color="auto"/>
        <w:right w:val="none" w:sz="0" w:space="0" w:color="auto"/>
      </w:divBdr>
    </w:div>
    <w:div w:id="1597782932">
      <w:bodyDiv w:val="1"/>
      <w:marLeft w:val="0"/>
      <w:marRight w:val="0"/>
      <w:marTop w:val="0"/>
      <w:marBottom w:val="0"/>
      <w:divBdr>
        <w:top w:val="none" w:sz="0" w:space="0" w:color="auto"/>
        <w:left w:val="none" w:sz="0" w:space="0" w:color="auto"/>
        <w:bottom w:val="none" w:sz="0" w:space="0" w:color="auto"/>
        <w:right w:val="none" w:sz="0" w:space="0" w:color="auto"/>
      </w:divBdr>
    </w:div>
    <w:div w:id="1705864762">
      <w:bodyDiv w:val="1"/>
      <w:marLeft w:val="0"/>
      <w:marRight w:val="0"/>
      <w:marTop w:val="0"/>
      <w:marBottom w:val="0"/>
      <w:divBdr>
        <w:top w:val="none" w:sz="0" w:space="0" w:color="auto"/>
        <w:left w:val="none" w:sz="0" w:space="0" w:color="auto"/>
        <w:bottom w:val="none" w:sz="0" w:space="0" w:color="auto"/>
        <w:right w:val="none" w:sz="0" w:space="0" w:color="auto"/>
      </w:divBdr>
    </w:div>
    <w:div w:id="1880623017">
      <w:bodyDiv w:val="1"/>
      <w:marLeft w:val="0"/>
      <w:marRight w:val="0"/>
      <w:marTop w:val="0"/>
      <w:marBottom w:val="0"/>
      <w:divBdr>
        <w:top w:val="none" w:sz="0" w:space="0" w:color="auto"/>
        <w:left w:val="none" w:sz="0" w:space="0" w:color="auto"/>
        <w:bottom w:val="none" w:sz="0" w:space="0" w:color="auto"/>
        <w:right w:val="none" w:sz="0" w:space="0" w:color="auto"/>
      </w:divBdr>
    </w:div>
    <w:div w:id="1941644868">
      <w:bodyDiv w:val="1"/>
      <w:marLeft w:val="0"/>
      <w:marRight w:val="0"/>
      <w:marTop w:val="0"/>
      <w:marBottom w:val="0"/>
      <w:divBdr>
        <w:top w:val="none" w:sz="0" w:space="0" w:color="auto"/>
        <w:left w:val="none" w:sz="0" w:space="0" w:color="auto"/>
        <w:bottom w:val="none" w:sz="0" w:space="0" w:color="auto"/>
        <w:right w:val="none" w:sz="0" w:space="0" w:color="auto"/>
      </w:divBdr>
    </w:div>
    <w:div w:id="21361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referencework/9780080970875" TargetMode="External"/><Relationship Id="rId3" Type="http://schemas.openxmlformats.org/officeDocument/2006/relationships/settings" Target="settings.xml"/><Relationship Id="rId7" Type="http://schemas.openxmlformats.org/officeDocument/2006/relationships/hyperlink" Target="https://www.sciencedirect.com/science/article/pii/B978008097086886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5057</TotalTime>
  <Pages>7</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Sheraz</cp:lastModifiedBy>
  <cp:revision>8</cp:revision>
  <dcterms:created xsi:type="dcterms:W3CDTF">2018-10-25T12:58:00Z</dcterms:created>
  <dcterms:modified xsi:type="dcterms:W3CDTF">2023-09-18T09:04:00Z</dcterms:modified>
</cp:coreProperties>
</file>